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F6C2C8" w14:textId="5ACA926E" w:rsidR="00115EBD" w:rsidRDefault="00115EBD" w:rsidP="00E9344C">
      <w:pPr>
        <w:tabs>
          <w:tab w:val="right" w:pos="9360"/>
        </w:tabs>
        <w:rPr>
          <w:rFonts w:ascii="Calibri" w:hAnsi="Calibri" w:cs="Calibri"/>
          <w:sz w:val="20"/>
          <w:szCs w:val="20"/>
        </w:rPr>
      </w:pPr>
    </w:p>
    <w:p w14:paraId="2F9B5C62" w14:textId="77777777" w:rsidR="00115EBD" w:rsidRPr="00E11F7F" w:rsidRDefault="00115EBD" w:rsidP="00DF67E3">
      <w:pPr>
        <w:tabs>
          <w:tab w:val="right" w:pos="9360"/>
        </w:tabs>
        <w:jc w:val="center"/>
        <w:rPr>
          <w:rFonts w:ascii="Calibri" w:hAnsi="Calibri" w:cs="Calibri"/>
          <w:sz w:val="20"/>
          <w:szCs w:val="20"/>
        </w:rPr>
      </w:pPr>
      <w:r>
        <w:rPr>
          <w:rFonts w:ascii="Calibri" w:hAnsi="Calibri" w:cs="Calibri"/>
          <w:sz w:val="20"/>
          <w:szCs w:val="20"/>
        </w:rPr>
        <w:t>413-687-7141</w:t>
      </w:r>
    </w:p>
    <w:p w14:paraId="67F85C31" w14:textId="0A6FCEE4" w:rsidR="00E9344C" w:rsidRDefault="00153872" w:rsidP="004705B3">
      <w:pPr>
        <w:jc w:val="center"/>
        <w:rPr>
          <w:rFonts w:ascii="Calibri" w:hAnsi="Calibri" w:cs="Calibri"/>
          <w:sz w:val="20"/>
          <w:szCs w:val="20"/>
        </w:rPr>
      </w:pPr>
      <w:r>
        <w:rPr>
          <w:rFonts w:ascii="Calibri" w:hAnsi="Calibri" w:cs="Calibri"/>
          <w:sz w:val="20"/>
          <w:szCs w:val="20"/>
        </w:rPr>
        <w:t>E</w:t>
      </w:r>
      <w:r w:rsidR="004705B3" w:rsidRPr="00E11F7F">
        <w:rPr>
          <w:rFonts w:ascii="Calibri" w:hAnsi="Calibri" w:cs="Calibri"/>
          <w:sz w:val="20"/>
          <w:szCs w:val="20"/>
        </w:rPr>
        <w:t xml:space="preserve">mail: </w:t>
      </w:r>
      <w:hyperlink r:id="rId7" w:history="1">
        <w:r w:rsidRPr="006B691A">
          <w:rPr>
            <w:rStyle w:val="Hyperlink"/>
            <w:rFonts w:ascii="Calibri" w:hAnsi="Calibri" w:cs="Calibri"/>
            <w:sz w:val="20"/>
            <w:szCs w:val="20"/>
          </w:rPr>
          <w:t>julia.chevan@uj.edu</w:t>
        </w:r>
      </w:hyperlink>
    </w:p>
    <w:p w14:paraId="3E4E1069" w14:textId="0B732120" w:rsidR="003E5DBC" w:rsidRPr="00E9344C" w:rsidRDefault="00E54C09" w:rsidP="00E9344C">
      <w:pPr>
        <w:jc w:val="center"/>
        <w:rPr>
          <w:rFonts w:ascii="Calibri" w:hAnsi="Calibri" w:cs="Calibri"/>
          <w:sz w:val="20"/>
          <w:szCs w:val="20"/>
        </w:rPr>
      </w:pPr>
      <w:r>
        <w:rPr>
          <w:rFonts w:ascii="Calibri" w:hAnsi="Calibri" w:cs="Calibri"/>
          <w:sz w:val="20"/>
          <w:szCs w:val="20"/>
        </w:rPr>
        <w:t xml:space="preserve"> </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A6334" w:rsidRPr="007A6334" w14:paraId="5B3236AF" w14:textId="77777777" w:rsidTr="007A6334">
        <w:tc>
          <w:tcPr>
            <w:tcW w:w="9350" w:type="dxa"/>
          </w:tcPr>
          <w:p w14:paraId="7FF7A998" w14:textId="73D93A17" w:rsidR="007A6334" w:rsidRPr="007A6334" w:rsidRDefault="00E54C09" w:rsidP="00DD2E85">
            <w:pPr>
              <w:rPr>
                <w:rFonts w:ascii="Calibri" w:hAnsi="Calibri" w:cs="Calibri"/>
                <w:sz w:val="20"/>
                <w:szCs w:val="20"/>
              </w:rPr>
            </w:pPr>
            <w:r>
              <w:rPr>
                <w:rFonts w:ascii="Calibri" w:hAnsi="Calibri" w:cs="Calibri"/>
                <w:b/>
                <w:bCs/>
                <w:sz w:val="20"/>
                <w:szCs w:val="20"/>
              </w:rPr>
              <w:t>SUMMARY OF QUALIFICATIONS</w:t>
            </w:r>
          </w:p>
        </w:tc>
      </w:tr>
    </w:tbl>
    <w:p w14:paraId="74647C2A" w14:textId="77777777" w:rsidR="005B2113" w:rsidRPr="005B2113" w:rsidRDefault="005B2113" w:rsidP="005B2113">
      <w:pPr>
        <w:pStyle w:val="ListParagraph"/>
        <w:spacing w:after="120"/>
        <w:ind w:left="360"/>
        <w:rPr>
          <w:rFonts w:ascii="Calibri" w:hAnsi="Calibri" w:cs="Calibri"/>
          <w:sz w:val="20"/>
          <w:szCs w:val="20"/>
        </w:rPr>
      </w:pPr>
    </w:p>
    <w:p w14:paraId="1A972723" w14:textId="5F538D58" w:rsidR="007A6334" w:rsidRPr="00A02B20" w:rsidRDefault="00A02B20" w:rsidP="005B2113">
      <w:pPr>
        <w:pStyle w:val="ListParagraph"/>
        <w:numPr>
          <w:ilvl w:val="0"/>
          <w:numId w:val="4"/>
        </w:numPr>
        <w:spacing w:after="120"/>
        <w:rPr>
          <w:rFonts w:ascii="Calibri" w:hAnsi="Calibri" w:cs="Calibri"/>
          <w:sz w:val="20"/>
          <w:szCs w:val="20"/>
        </w:rPr>
      </w:pPr>
      <w:r w:rsidRPr="00A02B20">
        <w:rPr>
          <w:rFonts w:ascii="Calibri" w:hAnsi="Calibri" w:cs="Calibri"/>
          <w:b/>
          <w:bCs/>
          <w:sz w:val="20"/>
          <w:szCs w:val="20"/>
        </w:rPr>
        <w:t xml:space="preserve">A </w:t>
      </w:r>
      <w:r w:rsidR="00940122">
        <w:rPr>
          <w:rFonts w:ascii="Calibri" w:hAnsi="Calibri" w:cs="Calibri"/>
          <w:b/>
          <w:bCs/>
          <w:sz w:val="20"/>
          <w:szCs w:val="20"/>
        </w:rPr>
        <w:t>strategic</w:t>
      </w:r>
      <w:r w:rsidRPr="00A02B20">
        <w:rPr>
          <w:rFonts w:ascii="Calibri" w:hAnsi="Calibri" w:cs="Calibri"/>
          <w:b/>
          <w:bCs/>
          <w:sz w:val="20"/>
          <w:szCs w:val="20"/>
        </w:rPr>
        <w:t xml:space="preserve"> leader </w:t>
      </w:r>
      <w:r w:rsidRPr="00A02B20">
        <w:rPr>
          <w:rFonts w:ascii="Calibri" w:hAnsi="Calibri" w:cs="Calibri"/>
          <w:sz w:val="20"/>
          <w:szCs w:val="20"/>
        </w:rPr>
        <w:t xml:space="preserve">with </w:t>
      </w:r>
      <w:r w:rsidR="00DC3D32">
        <w:rPr>
          <w:rFonts w:ascii="Calibri" w:hAnsi="Calibri" w:cs="Calibri"/>
          <w:sz w:val="20"/>
          <w:szCs w:val="20"/>
        </w:rPr>
        <w:t>success</w:t>
      </w:r>
      <w:r w:rsidRPr="00A02B20">
        <w:rPr>
          <w:rFonts w:ascii="Calibri" w:hAnsi="Calibri" w:cs="Calibri"/>
          <w:sz w:val="20"/>
          <w:szCs w:val="20"/>
        </w:rPr>
        <w:t xml:space="preserve"> in </w:t>
      </w:r>
      <w:r>
        <w:rPr>
          <w:rFonts w:ascii="Calibri" w:hAnsi="Calibri" w:cs="Calibri"/>
          <w:sz w:val="20"/>
          <w:szCs w:val="20"/>
        </w:rPr>
        <w:t xml:space="preserve">team building, </w:t>
      </w:r>
      <w:r w:rsidRPr="00A02B20">
        <w:rPr>
          <w:rFonts w:ascii="Calibri" w:hAnsi="Calibri" w:cs="Calibri"/>
          <w:sz w:val="20"/>
          <w:szCs w:val="20"/>
        </w:rPr>
        <w:t xml:space="preserve">mentorship, </w:t>
      </w:r>
      <w:r w:rsidR="00DC3D32">
        <w:rPr>
          <w:rFonts w:ascii="Calibri" w:hAnsi="Calibri" w:cs="Calibri"/>
          <w:sz w:val="20"/>
          <w:szCs w:val="20"/>
        </w:rPr>
        <w:t xml:space="preserve">strategic planning, </w:t>
      </w:r>
      <w:r w:rsidR="00DC3D32" w:rsidRPr="00DC3D32">
        <w:rPr>
          <w:rFonts w:ascii="Calibri" w:hAnsi="Calibri" w:cs="Calibri"/>
          <w:sz w:val="20"/>
          <w:szCs w:val="20"/>
        </w:rPr>
        <w:t>and fostering international collaborations across academic, clinical, and community settings</w:t>
      </w:r>
      <w:r w:rsidR="00DC3D32">
        <w:rPr>
          <w:rFonts w:ascii="Calibri" w:hAnsi="Calibri" w:cs="Calibri"/>
          <w:sz w:val="20"/>
          <w:szCs w:val="20"/>
        </w:rPr>
        <w:t>.</w:t>
      </w:r>
    </w:p>
    <w:p w14:paraId="724F66AB" w14:textId="6F791AC9" w:rsidR="00A02B20" w:rsidRDefault="00A02B20" w:rsidP="005B2113">
      <w:pPr>
        <w:pStyle w:val="ListParagraph"/>
        <w:numPr>
          <w:ilvl w:val="0"/>
          <w:numId w:val="4"/>
        </w:numPr>
        <w:spacing w:after="120"/>
        <w:rPr>
          <w:rFonts w:ascii="Calibri" w:hAnsi="Calibri" w:cs="Calibri"/>
          <w:sz w:val="20"/>
          <w:szCs w:val="20"/>
        </w:rPr>
      </w:pPr>
      <w:r w:rsidRPr="00A02B20">
        <w:rPr>
          <w:rFonts w:ascii="Calibri" w:hAnsi="Calibri" w:cs="Calibri"/>
          <w:b/>
          <w:bCs/>
          <w:sz w:val="20"/>
          <w:szCs w:val="20"/>
        </w:rPr>
        <w:t xml:space="preserve">An effective communicator </w:t>
      </w:r>
      <w:r w:rsidR="00940122" w:rsidRPr="00940122">
        <w:rPr>
          <w:rFonts w:ascii="Calibri" w:hAnsi="Calibri" w:cs="Calibri"/>
          <w:sz w:val="20"/>
          <w:szCs w:val="20"/>
        </w:rPr>
        <w:t>skilled at translating complex research findings for diverse audiences through publications, presentations, and program development.</w:t>
      </w:r>
    </w:p>
    <w:p w14:paraId="4BD2389C" w14:textId="03AD7134" w:rsidR="00DC3D32" w:rsidRDefault="00DC3D32" w:rsidP="005B2113">
      <w:pPr>
        <w:pStyle w:val="ListParagraph"/>
        <w:numPr>
          <w:ilvl w:val="0"/>
          <w:numId w:val="4"/>
        </w:numPr>
        <w:spacing w:after="120"/>
        <w:rPr>
          <w:rFonts w:ascii="Calibri" w:hAnsi="Calibri" w:cs="Calibri"/>
          <w:sz w:val="20"/>
          <w:szCs w:val="20"/>
        </w:rPr>
      </w:pPr>
      <w:r w:rsidRPr="00DC3D32">
        <w:rPr>
          <w:rFonts w:ascii="Calibri" w:hAnsi="Calibri" w:cs="Calibri"/>
          <w:b/>
          <w:bCs/>
          <w:sz w:val="20"/>
          <w:szCs w:val="20"/>
        </w:rPr>
        <w:t xml:space="preserve">An accomplished administrator and project manager </w:t>
      </w:r>
      <w:r w:rsidRPr="00DC3D32">
        <w:rPr>
          <w:rFonts w:ascii="Calibri" w:hAnsi="Calibri" w:cs="Calibri"/>
          <w:sz w:val="20"/>
          <w:szCs w:val="20"/>
        </w:rPr>
        <w:t>with extensive experience directing academic departments, managing grants, coordinating international initiatives, and implementing sustainable healthcare programs</w:t>
      </w:r>
      <w:r>
        <w:rPr>
          <w:rFonts w:ascii="Calibri" w:hAnsi="Calibri" w:cs="Calibri"/>
          <w:sz w:val="20"/>
          <w:szCs w:val="20"/>
        </w:rPr>
        <w:t>.</w:t>
      </w:r>
    </w:p>
    <w:p w14:paraId="472806D4" w14:textId="1F37D474" w:rsidR="00311943" w:rsidRPr="00DC3D32" w:rsidRDefault="00311943" w:rsidP="005B2113">
      <w:pPr>
        <w:pStyle w:val="ListParagraph"/>
        <w:numPr>
          <w:ilvl w:val="0"/>
          <w:numId w:val="4"/>
        </w:numPr>
        <w:spacing w:after="120"/>
        <w:rPr>
          <w:rFonts w:ascii="Calibri" w:hAnsi="Calibri" w:cs="Calibri"/>
          <w:sz w:val="20"/>
          <w:szCs w:val="20"/>
        </w:rPr>
      </w:pPr>
      <w:r>
        <w:rPr>
          <w:rFonts w:ascii="Calibri" w:hAnsi="Calibri" w:cs="Calibri"/>
          <w:b/>
          <w:bCs/>
          <w:sz w:val="20"/>
          <w:szCs w:val="20"/>
        </w:rPr>
        <w:t xml:space="preserve">A recognized </w:t>
      </w:r>
      <w:r w:rsidR="00984DAD">
        <w:rPr>
          <w:rFonts w:ascii="Calibri" w:hAnsi="Calibri" w:cs="Calibri"/>
          <w:b/>
          <w:bCs/>
          <w:sz w:val="20"/>
          <w:szCs w:val="20"/>
        </w:rPr>
        <w:t xml:space="preserve">health services </w:t>
      </w:r>
      <w:r>
        <w:rPr>
          <w:rFonts w:ascii="Calibri" w:hAnsi="Calibri" w:cs="Calibri"/>
          <w:b/>
          <w:bCs/>
          <w:sz w:val="20"/>
          <w:szCs w:val="20"/>
        </w:rPr>
        <w:t>researcher</w:t>
      </w:r>
      <w:r w:rsidR="00984DAD">
        <w:rPr>
          <w:rFonts w:ascii="Calibri" w:hAnsi="Calibri" w:cs="Calibri"/>
          <w:b/>
          <w:bCs/>
          <w:sz w:val="20"/>
          <w:szCs w:val="20"/>
        </w:rPr>
        <w:t xml:space="preserve"> and implementation scientist</w:t>
      </w:r>
      <w:r>
        <w:rPr>
          <w:rFonts w:ascii="Calibri" w:hAnsi="Calibri" w:cs="Calibri"/>
          <w:sz w:val="20"/>
          <w:szCs w:val="20"/>
        </w:rPr>
        <w:t xml:space="preserve"> </w:t>
      </w:r>
      <w:r w:rsidRPr="00DC3D32">
        <w:rPr>
          <w:rFonts w:ascii="Calibri" w:hAnsi="Calibri" w:cs="Calibri"/>
          <w:sz w:val="20"/>
          <w:szCs w:val="20"/>
        </w:rPr>
        <w:t xml:space="preserve">with expertise </w:t>
      </w:r>
      <w:r w:rsidR="00984DAD">
        <w:rPr>
          <w:rFonts w:ascii="Calibri" w:hAnsi="Calibri" w:cs="Calibri"/>
          <w:sz w:val="20"/>
          <w:szCs w:val="20"/>
        </w:rPr>
        <w:t xml:space="preserve">in </w:t>
      </w:r>
      <w:r w:rsidR="00984DAD" w:rsidRPr="00984DAD">
        <w:rPr>
          <w:rFonts w:ascii="Calibri" w:hAnsi="Calibri" w:cs="Calibri"/>
          <w:sz w:val="20"/>
          <w:szCs w:val="20"/>
        </w:rPr>
        <w:t xml:space="preserve">data </w:t>
      </w:r>
      <w:r w:rsidR="00984DAD">
        <w:rPr>
          <w:rFonts w:ascii="Calibri" w:hAnsi="Calibri" w:cs="Calibri"/>
          <w:sz w:val="20"/>
          <w:szCs w:val="20"/>
        </w:rPr>
        <w:t xml:space="preserve">analytics, statistical modeling (Stata and R), </w:t>
      </w:r>
      <w:r w:rsidR="00984DAD" w:rsidRPr="00984DAD">
        <w:rPr>
          <w:rFonts w:ascii="Calibri" w:hAnsi="Calibri" w:cs="Calibri"/>
          <w:sz w:val="20"/>
          <w:szCs w:val="20"/>
        </w:rPr>
        <w:t>evidence analysis, quality improvement, and community health interventions</w:t>
      </w:r>
      <w:r w:rsidR="00984DAD">
        <w:rPr>
          <w:rFonts w:ascii="Calibri" w:hAnsi="Calibri" w:cs="Calibri"/>
          <w:sz w:val="20"/>
          <w:szCs w:val="20"/>
        </w:rPr>
        <w:t>.</w:t>
      </w:r>
    </w:p>
    <w:p w14:paraId="761FFFE4" w14:textId="4FFBFB71" w:rsidR="00DC3D32" w:rsidRPr="00311943" w:rsidRDefault="00B741E2" w:rsidP="00311943">
      <w:pPr>
        <w:pStyle w:val="ListParagraph"/>
        <w:numPr>
          <w:ilvl w:val="0"/>
          <w:numId w:val="4"/>
        </w:numPr>
        <w:spacing w:after="120"/>
        <w:rPr>
          <w:rFonts w:ascii="Calibri" w:hAnsi="Calibri" w:cs="Calibri"/>
          <w:sz w:val="20"/>
          <w:szCs w:val="20"/>
        </w:rPr>
      </w:pPr>
      <w:r>
        <w:rPr>
          <w:rFonts w:ascii="Calibri" w:hAnsi="Calibri" w:cs="Calibri"/>
          <w:b/>
          <w:bCs/>
          <w:sz w:val="20"/>
          <w:szCs w:val="20"/>
        </w:rPr>
        <w:t>A</w:t>
      </w:r>
      <w:r w:rsidR="00940122">
        <w:rPr>
          <w:rFonts w:ascii="Calibri" w:hAnsi="Calibri" w:cs="Calibri"/>
          <w:b/>
          <w:bCs/>
          <w:sz w:val="20"/>
          <w:szCs w:val="20"/>
        </w:rPr>
        <w:t>n innovative educator</w:t>
      </w:r>
      <w:r>
        <w:rPr>
          <w:rFonts w:ascii="Calibri" w:hAnsi="Calibri" w:cs="Calibri"/>
          <w:sz w:val="20"/>
          <w:szCs w:val="20"/>
        </w:rPr>
        <w:t xml:space="preserve"> </w:t>
      </w:r>
      <w:r w:rsidR="00940122" w:rsidRPr="00940122">
        <w:rPr>
          <w:rFonts w:ascii="Calibri" w:hAnsi="Calibri" w:cs="Calibri"/>
          <w:sz w:val="20"/>
          <w:szCs w:val="20"/>
        </w:rPr>
        <w:t>experienced in developing curricula in face-to-face and online formats, mentoring students and faculty, and implementing evidence-based teaching methodologies across cultural boundaries</w:t>
      </w:r>
      <w:r w:rsidR="00DC3D32">
        <w:rPr>
          <w:rFonts w:ascii="Calibri" w:hAnsi="Calibri" w:cs="Calibri"/>
          <w:sz w:val="20"/>
          <w:szCs w:val="20"/>
        </w:rPr>
        <w:t>.</w:t>
      </w:r>
    </w:p>
    <w:p w14:paraId="3FFEB51B" w14:textId="77777777" w:rsidR="00A02B20" w:rsidRPr="00A02B20" w:rsidRDefault="00A02B20" w:rsidP="00A02B20">
      <w:pPr>
        <w:rPr>
          <w:rFonts w:ascii="Calibri" w:hAnsi="Calibri" w:cs="Calibri"/>
          <w:sz w:val="20"/>
          <w:szCs w:val="20"/>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7A6334" w:rsidRPr="007A6334" w14:paraId="1F51AAD8" w14:textId="77777777" w:rsidTr="00657319">
        <w:tc>
          <w:tcPr>
            <w:tcW w:w="9350" w:type="dxa"/>
          </w:tcPr>
          <w:p w14:paraId="43E41049" w14:textId="42EFCFCC" w:rsidR="007A6334" w:rsidRPr="007A6334" w:rsidRDefault="00E54C09" w:rsidP="00657319">
            <w:pPr>
              <w:rPr>
                <w:rFonts w:ascii="Calibri" w:hAnsi="Calibri" w:cs="Calibri"/>
                <w:sz w:val="20"/>
                <w:szCs w:val="20"/>
              </w:rPr>
            </w:pPr>
            <w:r>
              <w:rPr>
                <w:rFonts w:ascii="Calibri" w:hAnsi="Calibri" w:cs="Calibri"/>
                <w:b/>
                <w:bCs/>
                <w:sz w:val="20"/>
                <w:szCs w:val="20"/>
              </w:rPr>
              <w:t>EDUCATION</w:t>
            </w:r>
          </w:p>
        </w:tc>
      </w:tr>
    </w:tbl>
    <w:p w14:paraId="0F193180" w14:textId="77777777" w:rsidR="00DC3D32" w:rsidRDefault="00DC3D32" w:rsidP="00226F6D">
      <w:pPr>
        <w:rPr>
          <w:rFonts w:ascii="Calibri" w:hAnsi="Calibri" w:cs="Calibri"/>
          <w:sz w:val="20"/>
          <w:szCs w:val="20"/>
        </w:rPr>
      </w:pPr>
    </w:p>
    <w:p w14:paraId="24A1A659" w14:textId="68775E06" w:rsidR="000C368A" w:rsidRPr="000C368A" w:rsidRDefault="000C368A" w:rsidP="000C368A">
      <w:pPr>
        <w:rPr>
          <w:rFonts w:ascii="Calibri" w:hAnsi="Calibri" w:cs="Calibri"/>
          <w:sz w:val="20"/>
          <w:szCs w:val="20"/>
        </w:rPr>
      </w:pPr>
      <w:r w:rsidRPr="000C368A">
        <w:rPr>
          <w:rFonts w:ascii="Calibri" w:hAnsi="Calibri" w:cs="Calibri"/>
          <w:b/>
          <w:bCs/>
          <w:sz w:val="20"/>
          <w:szCs w:val="20"/>
        </w:rPr>
        <w:t>2018 - DPT</w:t>
      </w:r>
      <w:r w:rsidRPr="000C368A">
        <w:rPr>
          <w:rFonts w:ascii="Calibri" w:hAnsi="Calibri" w:cs="Calibri"/>
          <w:sz w:val="20"/>
          <w:szCs w:val="20"/>
        </w:rPr>
        <w:t>, Arcadia University, Glenside PA</w:t>
      </w:r>
    </w:p>
    <w:p w14:paraId="6F13D7D0" w14:textId="77777777" w:rsidR="000C368A" w:rsidRPr="000C368A" w:rsidRDefault="000C368A" w:rsidP="000C368A">
      <w:pPr>
        <w:rPr>
          <w:rFonts w:ascii="Calibri" w:hAnsi="Calibri" w:cs="Calibri"/>
          <w:sz w:val="20"/>
          <w:szCs w:val="20"/>
        </w:rPr>
      </w:pPr>
      <w:r w:rsidRPr="000C368A">
        <w:rPr>
          <w:rFonts w:ascii="Calibri" w:hAnsi="Calibri" w:cs="Calibri"/>
          <w:b/>
          <w:bCs/>
          <w:sz w:val="20"/>
          <w:szCs w:val="20"/>
        </w:rPr>
        <w:t>2006 - PhD in Health-Related Sciences</w:t>
      </w:r>
      <w:r w:rsidRPr="000C368A">
        <w:rPr>
          <w:rFonts w:ascii="Calibri" w:hAnsi="Calibri" w:cs="Calibri"/>
          <w:sz w:val="20"/>
          <w:szCs w:val="20"/>
        </w:rPr>
        <w:t>, Virginia Commonwealth University, School of Allied Health Professions, Richmond VA</w:t>
      </w:r>
    </w:p>
    <w:p w14:paraId="674B323B" w14:textId="77777777" w:rsidR="000C368A" w:rsidRPr="000C368A" w:rsidRDefault="000C368A" w:rsidP="000C368A">
      <w:pPr>
        <w:rPr>
          <w:rFonts w:ascii="Calibri" w:hAnsi="Calibri" w:cs="Calibri"/>
          <w:sz w:val="20"/>
          <w:szCs w:val="20"/>
        </w:rPr>
      </w:pPr>
      <w:r w:rsidRPr="000C368A">
        <w:rPr>
          <w:rFonts w:ascii="Calibri" w:hAnsi="Calibri" w:cs="Calibri"/>
          <w:b/>
          <w:bCs/>
          <w:sz w:val="20"/>
          <w:szCs w:val="20"/>
        </w:rPr>
        <w:t xml:space="preserve">1995 - MS in </w:t>
      </w:r>
      <w:proofErr w:type="spellStart"/>
      <w:r w:rsidRPr="000C368A">
        <w:rPr>
          <w:rFonts w:ascii="Calibri" w:hAnsi="Calibri" w:cs="Calibri"/>
          <w:b/>
          <w:bCs/>
          <w:sz w:val="20"/>
          <w:szCs w:val="20"/>
        </w:rPr>
        <w:t>Orthopaedic</w:t>
      </w:r>
      <w:proofErr w:type="spellEnd"/>
      <w:r w:rsidRPr="000C368A">
        <w:rPr>
          <w:rFonts w:ascii="Calibri" w:hAnsi="Calibri" w:cs="Calibri"/>
          <w:b/>
          <w:bCs/>
          <w:sz w:val="20"/>
          <w:szCs w:val="20"/>
        </w:rPr>
        <w:t xml:space="preserve"> Physical Therapy</w:t>
      </w:r>
      <w:r w:rsidRPr="000C368A">
        <w:rPr>
          <w:rFonts w:ascii="Calibri" w:hAnsi="Calibri" w:cs="Calibri"/>
          <w:sz w:val="20"/>
          <w:szCs w:val="20"/>
        </w:rPr>
        <w:t>, Quinnipiac University, Hamden CT</w:t>
      </w:r>
    </w:p>
    <w:p w14:paraId="4AD30263" w14:textId="77777777" w:rsidR="000C368A" w:rsidRPr="000C368A" w:rsidRDefault="000C368A" w:rsidP="000C368A">
      <w:pPr>
        <w:rPr>
          <w:rFonts w:ascii="Calibri" w:hAnsi="Calibri" w:cs="Calibri"/>
          <w:sz w:val="20"/>
          <w:szCs w:val="20"/>
        </w:rPr>
      </w:pPr>
      <w:r w:rsidRPr="000C368A">
        <w:rPr>
          <w:rFonts w:ascii="Calibri" w:hAnsi="Calibri" w:cs="Calibri"/>
          <w:b/>
          <w:bCs/>
          <w:sz w:val="20"/>
          <w:szCs w:val="20"/>
        </w:rPr>
        <w:t>1989 - MPH in Health Policy and Management</w:t>
      </w:r>
      <w:r w:rsidRPr="000C368A">
        <w:rPr>
          <w:rFonts w:ascii="Calibri" w:hAnsi="Calibri" w:cs="Calibri"/>
          <w:sz w:val="20"/>
          <w:szCs w:val="20"/>
        </w:rPr>
        <w:t>, University of Massachusetts, Division of Public Health, Amherst MA</w:t>
      </w:r>
    </w:p>
    <w:p w14:paraId="1C0F5A99" w14:textId="77777777" w:rsidR="000C368A" w:rsidRPr="000C368A" w:rsidRDefault="000C368A" w:rsidP="000C368A">
      <w:pPr>
        <w:rPr>
          <w:rFonts w:ascii="Calibri" w:hAnsi="Calibri" w:cs="Calibri"/>
          <w:sz w:val="20"/>
          <w:szCs w:val="20"/>
        </w:rPr>
      </w:pPr>
      <w:r w:rsidRPr="000C368A">
        <w:rPr>
          <w:rFonts w:ascii="Calibri" w:hAnsi="Calibri" w:cs="Calibri"/>
          <w:b/>
          <w:bCs/>
          <w:sz w:val="20"/>
          <w:szCs w:val="20"/>
        </w:rPr>
        <w:t>1985 - BS in Physical Therapy</w:t>
      </w:r>
      <w:r w:rsidRPr="000C368A">
        <w:rPr>
          <w:rFonts w:ascii="Calibri" w:hAnsi="Calibri" w:cs="Calibri"/>
          <w:sz w:val="20"/>
          <w:szCs w:val="20"/>
        </w:rPr>
        <w:t>, Boston University, Sargent College of Allied Health Professions, Boston MA</w:t>
      </w:r>
    </w:p>
    <w:p w14:paraId="0F011C8C" w14:textId="77777777" w:rsidR="005B2113" w:rsidRPr="00E11F7F" w:rsidRDefault="005B2113" w:rsidP="005B2113">
      <w:pPr>
        <w:rPr>
          <w:rFonts w:ascii="Calibri" w:hAnsi="Calibri" w:cs="Calibri"/>
          <w:b/>
          <w:bCs/>
          <w:sz w:val="20"/>
          <w:szCs w:val="20"/>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5B2113" w:rsidRPr="007A6334" w14:paraId="74336139" w14:textId="77777777" w:rsidTr="00AD461C">
        <w:tc>
          <w:tcPr>
            <w:tcW w:w="9350" w:type="dxa"/>
          </w:tcPr>
          <w:p w14:paraId="38B0DDA2" w14:textId="77777777" w:rsidR="005B2113" w:rsidRPr="007A6334" w:rsidRDefault="005B2113" w:rsidP="00AD461C">
            <w:pPr>
              <w:rPr>
                <w:rFonts w:ascii="Calibri" w:hAnsi="Calibri" w:cs="Calibri"/>
                <w:sz w:val="20"/>
                <w:szCs w:val="20"/>
              </w:rPr>
            </w:pPr>
            <w:r>
              <w:rPr>
                <w:rFonts w:ascii="Calibri" w:hAnsi="Calibri" w:cs="Calibri"/>
                <w:b/>
                <w:bCs/>
                <w:sz w:val="20"/>
                <w:szCs w:val="20"/>
              </w:rPr>
              <w:t>ADDITIONAL TRAINING AND CERTIFICATIONS</w:t>
            </w:r>
          </w:p>
        </w:tc>
      </w:tr>
    </w:tbl>
    <w:p w14:paraId="7225AB95" w14:textId="77777777" w:rsidR="005B2113" w:rsidRDefault="005B2113" w:rsidP="005B2113">
      <w:pPr>
        <w:rPr>
          <w:rFonts w:ascii="Calibri" w:hAnsi="Calibri" w:cs="Calibri"/>
          <w:sz w:val="20"/>
          <w:szCs w:val="20"/>
        </w:rPr>
      </w:pPr>
    </w:p>
    <w:p w14:paraId="39F70D17" w14:textId="5284219D" w:rsidR="005B2113" w:rsidRPr="00E11F7F" w:rsidRDefault="005B2113" w:rsidP="005B2113">
      <w:pPr>
        <w:rPr>
          <w:rFonts w:ascii="Calibri" w:hAnsi="Calibri" w:cs="Calibri"/>
          <w:sz w:val="20"/>
          <w:szCs w:val="20"/>
        </w:rPr>
      </w:pPr>
      <w:r w:rsidRPr="000C368A">
        <w:rPr>
          <w:rFonts w:ascii="Calibri" w:hAnsi="Calibri" w:cs="Calibri"/>
          <w:b/>
          <w:bCs/>
          <w:sz w:val="20"/>
          <w:szCs w:val="20"/>
        </w:rPr>
        <w:t xml:space="preserve">Fellowship in </w:t>
      </w:r>
      <w:r w:rsidR="00A64CFC" w:rsidRPr="000C368A">
        <w:rPr>
          <w:rFonts w:ascii="Calibri" w:hAnsi="Calibri" w:cs="Calibri"/>
          <w:b/>
          <w:bCs/>
          <w:sz w:val="20"/>
          <w:szCs w:val="20"/>
        </w:rPr>
        <w:t xml:space="preserve">Higher </w:t>
      </w:r>
      <w:r w:rsidRPr="000C368A">
        <w:rPr>
          <w:rFonts w:ascii="Calibri" w:hAnsi="Calibri" w:cs="Calibri"/>
          <w:b/>
          <w:bCs/>
          <w:sz w:val="20"/>
          <w:szCs w:val="20"/>
        </w:rPr>
        <w:t>Education Leadership</w:t>
      </w:r>
      <w:r w:rsidR="00A64CFC">
        <w:rPr>
          <w:rFonts w:ascii="Calibri" w:hAnsi="Calibri" w:cs="Calibri"/>
          <w:sz w:val="20"/>
          <w:szCs w:val="20"/>
        </w:rPr>
        <w:t xml:space="preserve">, </w:t>
      </w:r>
      <w:r w:rsidR="00A64CFC" w:rsidRPr="00E11F7F">
        <w:rPr>
          <w:rFonts w:ascii="Calibri" w:hAnsi="Calibri" w:cs="Calibri"/>
          <w:sz w:val="20"/>
          <w:szCs w:val="20"/>
        </w:rPr>
        <w:t xml:space="preserve">American </w:t>
      </w:r>
      <w:r w:rsidR="00A64CFC">
        <w:rPr>
          <w:rFonts w:ascii="Calibri" w:hAnsi="Calibri" w:cs="Calibri"/>
          <w:sz w:val="20"/>
          <w:szCs w:val="20"/>
        </w:rPr>
        <w:t>Board of Physical Therapy Residency and Fellowship Education</w:t>
      </w:r>
    </w:p>
    <w:p w14:paraId="764FFB88" w14:textId="320A5B8D" w:rsidR="005B2113" w:rsidRPr="00E11F7F" w:rsidRDefault="005B2113" w:rsidP="005B2113">
      <w:pPr>
        <w:rPr>
          <w:rFonts w:ascii="Calibri" w:hAnsi="Calibri" w:cs="Calibri"/>
          <w:sz w:val="20"/>
          <w:szCs w:val="20"/>
        </w:rPr>
      </w:pPr>
      <w:r w:rsidRPr="000C368A">
        <w:rPr>
          <w:rFonts w:ascii="Calibri" w:hAnsi="Calibri" w:cs="Calibri"/>
          <w:b/>
          <w:bCs/>
          <w:sz w:val="20"/>
          <w:szCs w:val="20"/>
        </w:rPr>
        <w:t xml:space="preserve">Board Certified </w:t>
      </w:r>
      <w:proofErr w:type="spellStart"/>
      <w:r w:rsidRPr="000C368A">
        <w:rPr>
          <w:rFonts w:ascii="Calibri" w:hAnsi="Calibri" w:cs="Calibri"/>
          <w:b/>
          <w:bCs/>
          <w:sz w:val="20"/>
          <w:szCs w:val="20"/>
        </w:rPr>
        <w:t>Orthopaedic</w:t>
      </w:r>
      <w:proofErr w:type="spellEnd"/>
      <w:r w:rsidRPr="000C368A">
        <w:rPr>
          <w:rFonts w:ascii="Calibri" w:hAnsi="Calibri" w:cs="Calibri"/>
          <w:b/>
          <w:bCs/>
          <w:sz w:val="20"/>
          <w:szCs w:val="20"/>
        </w:rPr>
        <w:t xml:space="preserve"> Physical Therapy Clinical Specialist Emeritus</w:t>
      </w:r>
      <w:r w:rsidRPr="00E11F7F">
        <w:rPr>
          <w:rFonts w:ascii="Calibri" w:hAnsi="Calibri" w:cs="Calibri"/>
          <w:sz w:val="20"/>
          <w:szCs w:val="20"/>
        </w:rPr>
        <w:t>, American Board of Physical Therapy Specialties</w:t>
      </w:r>
    </w:p>
    <w:p w14:paraId="1E613DE4" w14:textId="5267100E" w:rsidR="005B2113" w:rsidRPr="00E11F7F" w:rsidRDefault="005B2113" w:rsidP="005B2113">
      <w:pPr>
        <w:rPr>
          <w:rFonts w:ascii="Calibri" w:hAnsi="Calibri" w:cs="Calibri"/>
          <w:sz w:val="20"/>
          <w:szCs w:val="20"/>
        </w:rPr>
      </w:pPr>
      <w:r w:rsidRPr="000C368A">
        <w:rPr>
          <w:rFonts w:ascii="Calibri" w:hAnsi="Calibri" w:cs="Calibri"/>
          <w:b/>
          <w:bCs/>
          <w:sz w:val="20"/>
          <w:szCs w:val="20"/>
        </w:rPr>
        <w:t>Certified Strength and Conditioning Specialist</w:t>
      </w:r>
      <w:r w:rsidRPr="00E11F7F">
        <w:rPr>
          <w:rFonts w:ascii="Calibri" w:hAnsi="Calibri" w:cs="Calibri"/>
          <w:sz w:val="20"/>
          <w:szCs w:val="20"/>
        </w:rPr>
        <w:t>, National Strength and Conditioning Association</w:t>
      </w:r>
    </w:p>
    <w:p w14:paraId="1C771355" w14:textId="56DFCF23" w:rsidR="005B2113" w:rsidRPr="00E11F7F" w:rsidRDefault="005B2113" w:rsidP="005B2113">
      <w:pPr>
        <w:rPr>
          <w:rFonts w:ascii="Calibri" w:hAnsi="Calibri" w:cs="Calibri"/>
          <w:sz w:val="20"/>
          <w:szCs w:val="20"/>
        </w:rPr>
      </w:pPr>
      <w:r w:rsidRPr="000C368A">
        <w:rPr>
          <w:rFonts w:ascii="Calibri" w:hAnsi="Calibri" w:cs="Calibri"/>
          <w:b/>
          <w:bCs/>
          <w:sz w:val="20"/>
          <w:szCs w:val="20"/>
        </w:rPr>
        <w:t>Certificate in Mechanical Diagnosis and Therapy</w:t>
      </w:r>
      <w:r w:rsidRPr="00E11F7F">
        <w:rPr>
          <w:rFonts w:ascii="Calibri" w:hAnsi="Calibri" w:cs="Calibri"/>
          <w:sz w:val="20"/>
          <w:szCs w:val="20"/>
        </w:rPr>
        <w:t>, McKenzie Institute USA</w:t>
      </w:r>
    </w:p>
    <w:p w14:paraId="417A6B88" w14:textId="465F0723" w:rsidR="002605D4" w:rsidRPr="000C368A" w:rsidRDefault="005B2113" w:rsidP="00250025">
      <w:pPr>
        <w:rPr>
          <w:rFonts w:ascii="Calibri" w:hAnsi="Calibri" w:cs="Calibri"/>
          <w:sz w:val="20"/>
          <w:szCs w:val="20"/>
        </w:rPr>
      </w:pPr>
      <w:r w:rsidRPr="000C368A">
        <w:rPr>
          <w:rFonts w:ascii="Calibri" w:hAnsi="Calibri" w:cs="Calibri"/>
          <w:b/>
          <w:bCs/>
          <w:sz w:val="20"/>
          <w:szCs w:val="20"/>
        </w:rPr>
        <w:t>Functional Movement Screen Certification</w:t>
      </w:r>
      <w:r w:rsidRPr="00E11F7F">
        <w:rPr>
          <w:rFonts w:ascii="Calibri" w:hAnsi="Calibri" w:cs="Calibri"/>
          <w:sz w:val="20"/>
          <w:szCs w:val="20"/>
        </w:rPr>
        <w:t>, Functional Movement Systems</w:t>
      </w:r>
    </w:p>
    <w:p w14:paraId="7C7FE3BF" w14:textId="77777777" w:rsidR="005B2113" w:rsidRPr="00E11F7F" w:rsidRDefault="005B2113" w:rsidP="00250025">
      <w:pPr>
        <w:rPr>
          <w:rFonts w:ascii="Calibri" w:hAnsi="Calibri" w:cs="Calibri"/>
          <w:b/>
          <w:bCs/>
          <w:sz w:val="20"/>
          <w:szCs w:val="20"/>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C3D32" w:rsidRPr="007A6334" w14:paraId="2E9E67A5" w14:textId="77777777" w:rsidTr="009156A2">
        <w:tc>
          <w:tcPr>
            <w:tcW w:w="9350" w:type="dxa"/>
          </w:tcPr>
          <w:p w14:paraId="6B6C2398" w14:textId="65F6A41B" w:rsidR="00DC3D32" w:rsidRPr="007A6334" w:rsidRDefault="00E54C09" w:rsidP="009156A2">
            <w:pPr>
              <w:rPr>
                <w:rFonts w:ascii="Calibri" w:hAnsi="Calibri" w:cs="Calibri"/>
                <w:sz w:val="20"/>
                <w:szCs w:val="20"/>
              </w:rPr>
            </w:pPr>
            <w:r>
              <w:rPr>
                <w:rFonts w:ascii="Calibri" w:hAnsi="Calibri" w:cs="Calibri"/>
                <w:b/>
                <w:bCs/>
                <w:sz w:val="20"/>
                <w:szCs w:val="20"/>
              </w:rPr>
              <w:t>PROFESSIONAL EXPERIENCE</w:t>
            </w:r>
          </w:p>
        </w:tc>
      </w:tr>
    </w:tbl>
    <w:p w14:paraId="7167B8FE" w14:textId="77777777" w:rsidR="00DC3D32" w:rsidRDefault="00DC3D32" w:rsidP="00DF67E3">
      <w:pPr>
        <w:tabs>
          <w:tab w:val="right" w:pos="9360"/>
        </w:tabs>
        <w:rPr>
          <w:rFonts w:ascii="Calibri" w:hAnsi="Calibri" w:cs="Calibri"/>
          <w:sz w:val="20"/>
          <w:szCs w:val="20"/>
        </w:rPr>
      </w:pPr>
    </w:p>
    <w:p w14:paraId="13CC72B5" w14:textId="5938915F" w:rsidR="00E9344C" w:rsidRDefault="00E9344C" w:rsidP="00DF67E3">
      <w:pPr>
        <w:tabs>
          <w:tab w:val="right" w:pos="9360"/>
        </w:tabs>
        <w:rPr>
          <w:rFonts w:ascii="Calibri" w:hAnsi="Calibri" w:cs="Calibri"/>
          <w:sz w:val="20"/>
          <w:szCs w:val="20"/>
        </w:rPr>
      </w:pPr>
      <w:r>
        <w:rPr>
          <w:rFonts w:ascii="Calibri" w:hAnsi="Calibri" w:cs="Calibri"/>
          <w:b/>
          <w:bCs/>
          <w:sz w:val="20"/>
          <w:szCs w:val="20"/>
        </w:rPr>
        <w:t xml:space="preserve">Professor of Clinical Research (2026 – present), </w:t>
      </w:r>
      <w:r>
        <w:rPr>
          <w:rFonts w:ascii="Calibri" w:hAnsi="Calibri" w:cs="Calibri"/>
          <w:i/>
          <w:iCs/>
          <w:sz w:val="20"/>
          <w:szCs w:val="20"/>
        </w:rPr>
        <w:t>University of Jamestown, Jamestown ND</w:t>
      </w:r>
    </w:p>
    <w:p w14:paraId="5E95F143" w14:textId="3FEA9847" w:rsidR="004A1B0E" w:rsidRPr="004A1B0E" w:rsidRDefault="004A1B0E" w:rsidP="004A1B0E">
      <w:pPr>
        <w:pStyle w:val="ListParagraph"/>
        <w:numPr>
          <w:ilvl w:val="0"/>
          <w:numId w:val="15"/>
        </w:numPr>
        <w:tabs>
          <w:tab w:val="right" w:pos="9360"/>
        </w:tabs>
        <w:rPr>
          <w:rFonts w:ascii="Calibri" w:hAnsi="Calibri" w:cs="Calibri"/>
          <w:sz w:val="20"/>
          <w:szCs w:val="20"/>
        </w:rPr>
      </w:pPr>
      <w:r>
        <w:rPr>
          <w:rFonts w:ascii="Calibri" w:hAnsi="Calibri" w:cs="Calibri"/>
          <w:sz w:val="20"/>
          <w:szCs w:val="20"/>
        </w:rPr>
        <w:t>Responsible for teaching courses and advising students in the Clinical Research PhD program.</w:t>
      </w:r>
    </w:p>
    <w:p w14:paraId="7ACB6CEC" w14:textId="77777777" w:rsidR="00E9344C" w:rsidRPr="00E9344C" w:rsidRDefault="00E9344C" w:rsidP="00DF67E3">
      <w:pPr>
        <w:tabs>
          <w:tab w:val="right" w:pos="9360"/>
        </w:tabs>
        <w:rPr>
          <w:rFonts w:ascii="Calibri" w:hAnsi="Calibri" w:cs="Calibri"/>
          <w:sz w:val="20"/>
          <w:szCs w:val="20"/>
        </w:rPr>
      </w:pPr>
    </w:p>
    <w:p w14:paraId="7082E90A" w14:textId="28605C94" w:rsidR="00A56DFB" w:rsidRDefault="006F0E3A" w:rsidP="00DF67E3">
      <w:pPr>
        <w:tabs>
          <w:tab w:val="right" w:pos="9360"/>
        </w:tabs>
        <w:rPr>
          <w:rFonts w:ascii="Calibri" w:hAnsi="Calibri" w:cs="Calibri"/>
          <w:sz w:val="20"/>
          <w:szCs w:val="20"/>
        </w:rPr>
      </w:pPr>
      <w:r w:rsidRPr="006F0E3A">
        <w:rPr>
          <w:rFonts w:ascii="Calibri" w:hAnsi="Calibri" w:cs="Calibri"/>
          <w:b/>
          <w:bCs/>
          <w:sz w:val="20"/>
          <w:szCs w:val="20"/>
        </w:rPr>
        <w:t>Senior Program Manager</w:t>
      </w:r>
      <w:r w:rsidR="00FE3A6D">
        <w:rPr>
          <w:rFonts w:ascii="Calibri" w:hAnsi="Calibri" w:cs="Calibri"/>
          <w:b/>
          <w:bCs/>
          <w:sz w:val="20"/>
          <w:szCs w:val="20"/>
        </w:rPr>
        <w:t xml:space="preserve"> (2023 – present)</w:t>
      </w:r>
      <w:r w:rsidR="00FE3A6D">
        <w:rPr>
          <w:rFonts w:ascii="Calibri" w:hAnsi="Calibri" w:cs="Calibri"/>
          <w:sz w:val="20"/>
          <w:szCs w:val="20"/>
        </w:rPr>
        <w:t xml:space="preserve">, </w:t>
      </w:r>
      <w:r w:rsidR="00A56DFB" w:rsidRPr="006F0E3A">
        <w:rPr>
          <w:rFonts w:ascii="Calibri" w:hAnsi="Calibri" w:cs="Calibri"/>
          <w:i/>
          <w:iCs/>
          <w:sz w:val="20"/>
          <w:szCs w:val="20"/>
        </w:rPr>
        <w:t>National Association of Chronic Disease Directors</w:t>
      </w:r>
      <w:r w:rsidR="00A56DFB">
        <w:rPr>
          <w:rFonts w:ascii="Calibri" w:hAnsi="Calibri" w:cs="Calibri"/>
          <w:sz w:val="20"/>
          <w:szCs w:val="20"/>
        </w:rPr>
        <w:t>, Decatur GA</w:t>
      </w:r>
    </w:p>
    <w:p w14:paraId="6F0B8C6E" w14:textId="77777777" w:rsidR="00D30C2D" w:rsidRDefault="00916065" w:rsidP="000E7526">
      <w:pPr>
        <w:pStyle w:val="ListParagraph"/>
        <w:numPr>
          <w:ilvl w:val="0"/>
          <w:numId w:val="5"/>
        </w:numPr>
        <w:tabs>
          <w:tab w:val="right" w:pos="9360"/>
        </w:tabs>
        <w:ind w:left="1080"/>
        <w:rPr>
          <w:rFonts w:ascii="Calibri" w:hAnsi="Calibri" w:cs="Calibri"/>
          <w:sz w:val="20"/>
          <w:szCs w:val="20"/>
        </w:rPr>
      </w:pPr>
      <w:r w:rsidRPr="00D30C2D">
        <w:rPr>
          <w:rFonts w:ascii="Calibri" w:hAnsi="Calibri" w:cs="Calibri"/>
          <w:sz w:val="20"/>
          <w:szCs w:val="20"/>
        </w:rPr>
        <w:t>Lead within the arthritis portfolio managing the CDC grant program entitled “Advancing Arthritis Public Health Priorities through National Organizations – Component 2” efforts.</w:t>
      </w:r>
    </w:p>
    <w:p w14:paraId="7AFDCA49" w14:textId="5C48620A" w:rsidR="00D30C2D" w:rsidRDefault="00D30C2D" w:rsidP="000E7526">
      <w:pPr>
        <w:pStyle w:val="ListParagraph"/>
        <w:numPr>
          <w:ilvl w:val="0"/>
          <w:numId w:val="5"/>
        </w:numPr>
        <w:tabs>
          <w:tab w:val="right" w:pos="9360"/>
        </w:tabs>
        <w:ind w:left="1080"/>
        <w:rPr>
          <w:rFonts w:ascii="Calibri" w:hAnsi="Calibri" w:cs="Calibri"/>
          <w:sz w:val="20"/>
          <w:szCs w:val="20"/>
        </w:rPr>
      </w:pPr>
      <w:r w:rsidRPr="00D30C2D">
        <w:rPr>
          <w:rFonts w:ascii="Calibri" w:hAnsi="Calibri" w:cs="Calibri"/>
          <w:sz w:val="20"/>
          <w:szCs w:val="20"/>
        </w:rPr>
        <w:t xml:space="preserve">Co-Lead for the Brain Health </w:t>
      </w:r>
      <w:r>
        <w:rPr>
          <w:rFonts w:ascii="Calibri" w:hAnsi="Calibri" w:cs="Calibri"/>
          <w:sz w:val="20"/>
          <w:szCs w:val="20"/>
        </w:rPr>
        <w:t>m</w:t>
      </w:r>
      <w:r w:rsidRPr="00D30C2D">
        <w:rPr>
          <w:rFonts w:ascii="Calibri" w:hAnsi="Calibri" w:cs="Calibri"/>
          <w:sz w:val="20"/>
          <w:szCs w:val="20"/>
        </w:rPr>
        <w:t xml:space="preserve">odel </w:t>
      </w:r>
      <w:r>
        <w:rPr>
          <w:rFonts w:ascii="Calibri" w:hAnsi="Calibri" w:cs="Calibri"/>
          <w:sz w:val="20"/>
          <w:szCs w:val="20"/>
        </w:rPr>
        <w:t>d</w:t>
      </w:r>
      <w:r w:rsidRPr="00D30C2D">
        <w:rPr>
          <w:rFonts w:ascii="Calibri" w:hAnsi="Calibri" w:cs="Calibri"/>
          <w:sz w:val="20"/>
          <w:szCs w:val="20"/>
        </w:rPr>
        <w:t xml:space="preserve">evelopment </w:t>
      </w:r>
      <w:r>
        <w:rPr>
          <w:rFonts w:ascii="Calibri" w:hAnsi="Calibri" w:cs="Calibri"/>
          <w:sz w:val="20"/>
          <w:szCs w:val="20"/>
        </w:rPr>
        <w:t>p</w:t>
      </w:r>
      <w:r w:rsidRPr="00D30C2D">
        <w:rPr>
          <w:rFonts w:ascii="Calibri" w:hAnsi="Calibri" w:cs="Calibri"/>
          <w:sz w:val="20"/>
          <w:szCs w:val="20"/>
        </w:rPr>
        <w:t xml:space="preserve">roject, working to establish </w:t>
      </w:r>
      <w:r>
        <w:rPr>
          <w:rFonts w:ascii="Calibri" w:hAnsi="Calibri" w:cs="Calibri"/>
          <w:sz w:val="20"/>
          <w:szCs w:val="20"/>
        </w:rPr>
        <w:t>a public health</w:t>
      </w:r>
      <w:r w:rsidRPr="00D30C2D">
        <w:rPr>
          <w:rFonts w:ascii="Calibri" w:hAnsi="Calibri" w:cs="Calibri"/>
          <w:sz w:val="20"/>
          <w:szCs w:val="20"/>
        </w:rPr>
        <w:t xml:space="preserve"> strategic framework and best practices for a new national initiative focused on </w:t>
      </w:r>
      <w:r>
        <w:rPr>
          <w:rFonts w:ascii="Calibri" w:hAnsi="Calibri" w:cs="Calibri"/>
          <w:sz w:val="20"/>
          <w:szCs w:val="20"/>
        </w:rPr>
        <w:t>community-clinical linkage</w:t>
      </w:r>
      <w:r w:rsidRPr="00D30C2D">
        <w:rPr>
          <w:rFonts w:ascii="Calibri" w:hAnsi="Calibri" w:cs="Calibri"/>
          <w:sz w:val="20"/>
          <w:szCs w:val="20"/>
        </w:rPr>
        <w:t>.</w:t>
      </w:r>
    </w:p>
    <w:p w14:paraId="0BC18C2F" w14:textId="3E978F62" w:rsidR="008E6E9C" w:rsidRPr="00D30C2D" w:rsidRDefault="00D30C2D" w:rsidP="000E7526">
      <w:pPr>
        <w:pStyle w:val="ListParagraph"/>
        <w:numPr>
          <w:ilvl w:val="0"/>
          <w:numId w:val="5"/>
        </w:numPr>
        <w:tabs>
          <w:tab w:val="right" w:pos="9360"/>
        </w:tabs>
        <w:ind w:left="1080"/>
        <w:rPr>
          <w:rFonts w:ascii="Calibri" w:hAnsi="Calibri" w:cs="Calibri"/>
          <w:sz w:val="20"/>
          <w:szCs w:val="20"/>
        </w:rPr>
      </w:pPr>
      <w:r w:rsidRPr="00D30C2D">
        <w:rPr>
          <w:rFonts w:ascii="Calibri" w:hAnsi="Calibri" w:cs="Calibri"/>
          <w:sz w:val="20"/>
          <w:szCs w:val="20"/>
        </w:rPr>
        <w:t>Applied implementation science principles and a</w:t>
      </w:r>
      <w:r w:rsidR="00BF38AD" w:rsidRPr="00D30C2D">
        <w:rPr>
          <w:rFonts w:ascii="Calibri" w:hAnsi="Calibri" w:cs="Calibri"/>
          <w:sz w:val="20"/>
          <w:szCs w:val="20"/>
        </w:rPr>
        <w:t xml:space="preserve"> quality improvement framework </w:t>
      </w:r>
      <w:r w:rsidRPr="00D30C2D">
        <w:rPr>
          <w:rFonts w:ascii="Calibri" w:hAnsi="Calibri" w:cs="Calibri"/>
          <w:sz w:val="20"/>
          <w:szCs w:val="20"/>
        </w:rPr>
        <w:t xml:space="preserve">to provide technical support </w:t>
      </w:r>
      <w:r w:rsidR="008E6E9C" w:rsidRPr="00D30C2D">
        <w:rPr>
          <w:rFonts w:ascii="Calibri" w:hAnsi="Calibri" w:cs="Calibri"/>
          <w:sz w:val="20"/>
          <w:szCs w:val="20"/>
        </w:rPr>
        <w:t xml:space="preserve">for the </w:t>
      </w:r>
      <w:r w:rsidR="00BF38AD" w:rsidRPr="00D30C2D">
        <w:rPr>
          <w:rFonts w:ascii="Calibri" w:hAnsi="Calibri" w:cs="Calibri"/>
          <w:sz w:val="20"/>
          <w:szCs w:val="20"/>
        </w:rPr>
        <w:t xml:space="preserve">development and </w:t>
      </w:r>
      <w:r w:rsidRPr="00D30C2D">
        <w:rPr>
          <w:rFonts w:ascii="Calibri" w:hAnsi="Calibri" w:cs="Calibri"/>
          <w:sz w:val="20"/>
          <w:szCs w:val="20"/>
        </w:rPr>
        <w:t xml:space="preserve">successful </w:t>
      </w:r>
      <w:r w:rsidR="00BF38AD" w:rsidRPr="00D30C2D">
        <w:rPr>
          <w:rFonts w:ascii="Calibri" w:hAnsi="Calibri" w:cs="Calibri"/>
          <w:sz w:val="20"/>
          <w:szCs w:val="20"/>
        </w:rPr>
        <w:t>piloting of</w:t>
      </w:r>
      <w:r w:rsidR="008E6E9C" w:rsidRPr="00D30C2D">
        <w:rPr>
          <w:rFonts w:ascii="Calibri" w:hAnsi="Calibri" w:cs="Calibri"/>
          <w:sz w:val="20"/>
          <w:szCs w:val="20"/>
        </w:rPr>
        <w:t xml:space="preserve"> the “Arthritis Care Model”</w:t>
      </w:r>
      <w:r w:rsidR="00311943" w:rsidRPr="00D30C2D">
        <w:rPr>
          <w:rFonts w:ascii="Calibri" w:hAnsi="Calibri" w:cs="Calibri"/>
          <w:sz w:val="20"/>
          <w:szCs w:val="20"/>
        </w:rPr>
        <w:t>.</w:t>
      </w:r>
    </w:p>
    <w:p w14:paraId="6C6C99AD" w14:textId="22860E9B" w:rsidR="0080026B" w:rsidRPr="000C368A" w:rsidRDefault="00916065" w:rsidP="00DF67E3">
      <w:pPr>
        <w:pStyle w:val="ListParagraph"/>
        <w:numPr>
          <w:ilvl w:val="0"/>
          <w:numId w:val="5"/>
        </w:numPr>
        <w:tabs>
          <w:tab w:val="right" w:pos="9360"/>
        </w:tabs>
        <w:ind w:left="1080"/>
        <w:rPr>
          <w:rFonts w:ascii="Calibri" w:hAnsi="Calibri" w:cs="Calibri"/>
          <w:sz w:val="20"/>
          <w:szCs w:val="20"/>
        </w:rPr>
      </w:pPr>
      <w:r>
        <w:rPr>
          <w:rFonts w:ascii="Calibri" w:hAnsi="Calibri" w:cs="Calibri"/>
          <w:sz w:val="20"/>
          <w:szCs w:val="20"/>
        </w:rPr>
        <w:lastRenderedPageBreak/>
        <w:t>Collaborated with colleagues across condition and program portfolios to provide support for state efforts to enhance chronic disease management.</w:t>
      </w:r>
    </w:p>
    <w:p w14:paraId="535AFF46" w14:textId="77777777" w:rsidR="004A1B0E" w:rsidRDefault="004A1B0E" w:rsidP="00E9344C">
      <w:pPr>
        <w:rPr>
          <w:rFonts w:ascii="Calibri" w:hAnsi="Calibri" w:cs="Calibri"/>
          <w:b/>
          <w:bCs/>
          <w:sz w:val="20"/>
          <w:szCs w:val="20"/>
        </w:rPr>
      </w:pPr>
    </w:p>
    <w:p w14:paraId="2894CCF3" w14:textId="74CC0EA6" w:rsidR="006F0E3A" w:rsidRPr="00FE3A6D" w:rsidRDefault="00940122" w:rsidP="00E9344C">
      <w:pPr>
        <w:rPr>
          <w:rFonts w:ascii="Calibri" w:hAnsi="Calibri" w:cs="Calibri"/>
          <w:b/>
          <w:bCs/>
          <w:sz w:val="20"/>
          <w:szCs w:val="20"/>
        </w:rPr>
      </w:pPr>
      <w:r w:rsidRPr="00FE3A6D">
        <w:rPr>
          <w:rFonts w:ascii="Calibri" w:hAnsi="Calibri" w:cs="Calibri"/>
          <w:b/>
          <w:bCs/>
          <w:sz w:val="20"/>
          <w:szCs w:val="20"/>
        </w:rPr>
        <w:t>Positions at Springfield College, Springfield MA</w:t>
      </w:r>
    </w:p>
    <w:p w14:paraId="5BFDF489" w14:textId="2581F21E" w:rsidR="00562BC8" w:rsidRDefault="00562BC8" w:rsidP="00940122">
      <w:pPr>
        <w:ind w:left="360"/>
        <w:rPr>
          <w:rFonts w:ascii="Calibri" w:hAnsi="Calibri" w:cs="Calibri"/>
          <w:sz w:val="20"/>
          <w:szCs w:val="20"/>
        </w:rPr>
      </w:pPr>
      <w:r w:rsidRPr="006F0E3A">
        <w:rPr>
          <w:rFonts w:ascii="Calibri" w:hAnsi="Calibri" w:cs="Calibri"/>
          <w:b/>
          <w:bCs/>
          <w:sz w:val="20"/>
          <w:szCs w:val="20"/>
        </w:rPr>
        <w:t>Professor Emeritus</w:t>
      </w:r>
      <w:r w:rsidR="0030405D">
        <w:rPr>
          <w:rFonts w:ascii="Calibri" w:hAnsi="Calibri" w:cs="Calibri"/>
          <w:b/>
          <w:bCs/>
          <w:sz w:val="20"/>
          <w:szCs w:val="20"/>
        </w:rPr>
        <w:t xml:space="preserve"> (2024 – present)</w:t>
      </w:r>
      <w:r w:rsidR="006F0E3A">
        <w:rPr>
          <w:rFonts w:ascii="Calibri" w:hAnsi="Calibri" w:cs="Calibri"/>
          <w:sz w:val="20"/>
          <w:szCs w:val="20"/>
        </w:rPr>
        <w:t xml:space="preserve">, </w:t>
      </w:r>
      <w:r w:rsidR="006F0E3A" w:rsidRPr="006F0E3A">
        <w:rPr>
          <w:rFonts w:ascii="Calibri" w:hAnsi="Calibri" w:cs="Calibri"/>
          <w:i/>
          <w:iCs/>
          <w:sz w:val="20"/>
          <w:szCs w:val="20"/>
        </w:rPr>
        <w:t>Springfield College</w:t>
      </w:r>
    </w:p>
    <w:p w14:paraId="2ADF2837" w14:textId="77777777" w:rsidR="00940122" w:rsidRDefault="00940122" w:rsidP="00940122">
      <w:pPr>
        <w:tabs>
          <w:tab w:val="right" w:pos="9360"/>
        </w:tabs>
        <w:ind w:left="360"/>
        <w:rPr>
          <w:rFonts w:ascii="Calibri" w:hAnsi="Calibri" w:cs="Calibri"/>
          <w:b/>
          <w:bCs/>
          <w:sz w:val="20"/>
          <w:szCs w:val="20"/>
        </w:rPr>
      </w:pPr>
    </w:p>
    <w:p w14:paraId="7AAB2F77" w14:textId="0099E47C" w:rsidR="00F4414C" w:rsidRDefault="00F4414C" w:rsidP="00940122">
      <w:pPr>
        <w:tabs>
          <w:tab w:val="right" w:pos="9360"/>
        </w:tabs>
        <w:ind w:left="360"/>
        <w:rPr>
          <w:rFonts w:ascii="Calibri" w:hAnsi="Calibri" w:cs="Calibri"/>
          <w:sz w:val="20"/>
          <w:szCs w:val="20"/>
        </w:rPr>
      </w:pPr>
      <w:r>
        <w:rPr>
          <w:rFonts w:ascii="Calibri" w:hAnsi="Calibri" w:cs="Calibri"/>
          <w:b/>
          <w:bCs/>
          <w:sz w:val="20"/>
          <w:szCs w:val="20"/>
        </w:rPr>
        <w:t>Analytics Consultant (2023 – present)</w:t>
      </w:r>
      <w:r>
        <w:rPr>
          <w:rFonts w:ascii="Calibri" w:hAnsi="Calibri" w:cs="Calibri"/>
          <w:sz w:val="20"/>
          <w:szCs w:val="20"/>
        </w:rPr>
        <w:t xml:space="preserve">, </w:t>
      </w:r>
      <w:r w:rsidRPr="0080026B">
        <w:rPr>
          <w:rFonts w:ascii="Calibri" w:hAnsi="Calibri" w:cs="Calibri"/>
          <w:i/>
          <w:iCs/>
          <w:sz w:val="20"/>
          <w:szCs w:val="20"/>
        </w:rPr>
        <w:t>Foot Intrinsic Testing and Training Lab (FITT Lab), Springfield College</w:t>
      </w:r>
      <w:r>
        <w:rPr>
          <w:rFonts w:ascii="Calibri" w:hAnsi="Calibri" w:cs="Calibri"/>
          <w:i/>
          <w:iCs/>
          <w:sz w:val="20"/>
          <w:szCs w:val="20"/>
        </w:rPr>
        <w:t xml:space="preserve"> </w:t>
      </w:r>
      <w:r w:rsidRPr="0080026B">
        <w:rPr>
          <w:rFonts w:ascii="Calibri" w:hAnsi="Calibri" w:cs="Calibri"/>
          <w:i/>
          <w:iCs/>
          <w:sz w:val="20"/>
          <w:szCs w:val="20"/>
        </w:rPr>
        <w:t>https://gulick.springfield.edu/fitt/</w:t>
      </w:r>
    </w:p>
    <w:p w14:paraId="1448E151" w14:textId="7EBC8838" w:rsidR="00F4414C" w:rsidRDefault="00F4414C" w:rsidP="00940122">
      <w:pPr>
        <w:pStyle w:val="ListParagraph"/>
        <w:numPr>
          <w:ilvl w:val="0"/>
          <w:numId w:val="12"/>
        </w:numPr>
        <w:tabs>
          <w:tab w:val="right" w:pos="9360"/>
        </w:tabs>
        <w:ind w:left="1080"/>
        <w:rPr>
          <w:rFonts w:ascii="Calibri" w:hAnsi="Calibri" w:cs="Calibri"/>
          <w:sz w:val="20"/>
          <w:szCs w:val="20"/>
        </w:rPr>
      </w:pPr>
      <w:r>
        <w:rPr>
          <w:rFonts w:ascii="Calibri" w:hAnsi="Calibri" w:cs="Calibri"/>
          <w:sz w:val="20"/>
          <w:szCs w:val="20"/>
        </w:rPr>
        <w:t>Provided research design and methodologic guidance for funded clinical trial: “</w:t>
      </w:r>
      <w:r w:rsidRPr="0080026B">
        <w:rPr>
          <w:rFonts w:ascii="Calibri" w:hAnsi="Calibri" w:cs="Calibri"/>
          <w:sz w:val="20"/>
          <w:szCs w:val="20"/>
        </w:rPr>
        <w:t>The effects of intrinsic foot muscle strengthening interventions on balance, proprioception,</w:t>
      </w:r>
      <w:r>
        <w:rPr>
          <w:rFonts w:ascii="Calibri" w:hAnsi="Calibri" w:cs="Calibri"/>
          <w:sz w:val="20"/>
          <w:szCs w:val="20"/>
        </w:rPr>
        <w:t xml:space="preserve"> </w:t>
      </w:r>
      <w:r w:rsidRPr="0080026B">
        <w:rPr>
          <w:rFonts w:ascii="Calibri" w:hAnsi="Calibri" w:cs="Calibri"/>
          <w:sz w:val="20"/>
          <w:szCs w:val="20"/>
        </w:rPr>
        <w:t>and fall risk in adults over age 65</w:t>
      </w:r>
      <w:r w:rsidR="00FE3A6D">
        <w:rPr>
          <w:rFonts w:ascii="Calibri" w:hAnsi="Calibri" w:cs="Calibri"/>
          <w:sz w:val="20"/>
          <w:szCs w:val="20"/>
        </w:rPr>
        <w:t>.</w:t>
      </w:r>
      <w:r>
        <w:rPr>
          <w:rFonts w:ascii="Calibri" w:hAnsi="Calibri" w:cs="Calibri"/>
          <w:sz w:val="20"/>
          <w:szCs w:val="20"/>
        </w:rPr>
        <w:t>”</w:t>
      </w:r>
    </w:p>
    <w:p w14:paraId="4AF8A848" w14:textId="21C2C0DC" w:rsidR="00F4414C" w:rsidRDefault="00F4414C" w:rsidP="00940122">
      <w:pPr>
        <w:pStyle w:val="ListParagraph"/>
        <w:numPr>
          <w:ilvl w:val="0"/>
          <w:numId w:val="12"/>
        </w:numPr>
        <w:tabs>
          <w:tab w:val="right" w:pos="9360"/>
        </w:tabs>
        <w:ind w:left="1080"/>
        <w:rPr>
          <w:rFonts w:ascii="Calibri" w:hAnsi="Calibri" w:cs="Calibri"/>
          <w:sz w:val="20"/>
          <w:szCs w:val="20"/>
        </w:rPr>
      </w:pPr>
      <w:r>
        <w:rPr>
          <w:rFonts w:ascii="Calibri" w:hAnsi="Calibri" w:cs="Calibri"/>
          <w:sz w:val="20"/>
          <w:szCs w:val="20"/>
        </w:rPr>
        <w:t>Conducted data analysis a</w:t>
      </w:r>
      <w:r w:rsidR="000461EF">
        <w:rPr>
          <w:rFonts w:ascii="Calibri" w:hAnsi="Calibri" w:cs="Calibri"/>
          <w:sz w:val="20"/>
          <w:szCs w:val="20"/>
        </w:rPr>
        <w:t xml:space="preserve">nd </w:t>
      </w:r>
      <w:r>
        <w:rPr>
          <w:rFonts w:ascii="Calibri" w:hAnsi="Calibri" w:cs="Calibri"/>
          <w:sz w:val="20"/>
          <w:szCs w:val="20"/>
        </w:rPr>
        <w:t>reporting for lab research studies using STATA and R software packages</w:t>
      </w:r>
      <w:r w:rsidR="00FE3A6D">
        <w:rPr>
          <w:rFonts w:ascii="Calibri" w:hAnsi="Calibri" w:cs="Calibri"/>
          <w:sz w:val="20"/>
          <w:szCs w:val="20"/>
        </w:rPr>
        <w:t>.</w:t>
      </w:r>
    </w:p>
    <w:p w14:paraId="36A2B7FB" w14:textId="77777777" w:rsidR="00940122" w:rsidRDefault="00940122" w:rsidP="00940122">
      <w:pPr>
        <w:ind w:left="360"/>
        <w:rPr>
          <w:rFonts w:ascii="Calibri" w:hAnsi="Calibri" w:cs="Calibri"/>
          <w:b/>
          <w:bCs/>
          <w:sz w:val="20"/>
          <w:szCs w:val="20"/>
        </w:rPr>
      </w:pPr>
    </w:p>
    <w:p w14:paraId="18F606F8" w14:textId="6E7C6E5C" w:rsidR="00441599" w:rsidRPr="00441599" w:rsidRDefault="00A56DFB" w:rsidP="00940122">
      <w:pPr>
        <w:ind w:left="360"/>
        <w:rPr>
          <w:rFonts w:ascii="Calibri" w:hAnsi="Calibri" w:cs="Calibri"/>
          <w:sz w:val="20"/>
          <w:szCs w:val="20"/>
        </w:rPr>
      </w:pPr>
      <w:r w:rsidRPr="006F0E3A">
        <w:rPr>
          <w:rFonts w:ascii="Calibri" w:hAnsi="Calibri" w:cs="Calibri"/>
          <w:b/>
          <w:bCs/>
          <w:sz w:val="20"/>
          <w:szCs w:val="20"/>
        </w:rPr>
        <w:t>Adjunct Professor of Physical Therapy (2023 – present)</w:t>
      </w:r>
      <w:r w:rsidR="006F0E3A">
        <w:rPr>
          <w:rFonts w:ascii="Calibri" w:hAnsi="Calibri" w:cs="Calibri"/>
          <w:sz w:val="20"/>
          <w:szCs w:val="20"/>
        </w:rPr>
        <w:t xml:space="preserve">, </w:t>
      </w:r>
      <w:r w:rsidR="006F0E3A">
        <w:rPr>
          <w:rFonts w:ascii="Calibri" w:hAnsi="Calibri" w:cs="Calibri"/>
          <w:i/>
          <w:iCs/>
          <w:sz w:val="20"/>
          <w:szCs w:val="20"/>
        </w:rPr>
        <w:t>Springfield College, Department of Physical Therapy</w:t>
      </w:r>
    </w:p>
    <w:p w14:paraId="59017D00" w14:textId="476D7CC8" w:rsidR="00484E20" w:rsidRDefault="00484E20" w:rsidP="00940122">
      <w:pPr>
        <w:pStyle w:val="ListParagraph"/>
        <w:numPr>
          <w:ilvl w:val="0"/>
          <w:numId w:val="5"/>
        </w:numPr>
        <w:ind w:left="1080"/>
        <w:rPr>
          <w:rFonts w:ascii="Calibri" w:hAnsi="Calibri" w:cs="Calibri"/>
          <w:sz w:val="20"/>
          <w:szCs w:val="20"/>
        </w:rPr>
      </w:pPr>
      <w:r>
        <w:rPr>
          <w:rFonts w:ascii="Calibri" w:hAnsi="Calibri" w:cs="Calibri"/>
          <w:sz w:val="20"/>
          <w:szCs w:val="20"/>
        </w:rPr>
        <w:t>Instructor in the DPT program for courses focusing on professional issues, practice management and evidence-based practice</w:t>
      </w:r>
      <w:r w:rsidR="00FE3A6D">
        <w:rPr>
          <w:rFonts w:ascii="Calibri" w:hAnsi="Calibri" w:cs="Calibri"/>
          <w:sz w:val="20"/>
          <w:szCs w:val="20"/>
        </w:rPr>
        <w:t>.</w:t>
      </w:r>
    </w:p>
    <w:p w14:paraId="07746F5D" w14:textId="77777777" w:rsidR="00FE3A6D" w:rsidRPr="00916065" w:rsidRDefault="00FE3A6D" w:rsidP="00FE3A6D">
      <w:pPr>
        <w:pStyle w:val="ListParagraph"/>
        <w:ind w:left="1080"/>
        <w:rPr>
          <w:rFonts w:ascii="Calibri" w:hAnsi="Calibri" w:cs="Calibri"/>
          <w:sz w:val="20"/>
          <w:szCs w:val="20"/>
        </w:rPr>
      </w:pPr>
    </w:p>
    <w:p w14:paraId="1126F0AC" w14:textId="77777777" w:rsidR="00FE3A6D" w:rsidRDefault="00FE3A6D" w:rsidP="00FE3A6D">
      <w:pPr>
        <w:ind w:left="360"/>
        <w:rPr>
          <w:rFonts w:ascii="Calibri" w:hAnsi="Calibri" w:cs="Calibri"/>
          <w:sz w:val="20"/>
          <w:szCs w:val="20"/>
        </w:rPr>
      </w:pPr>
      <w:r w:rsidRPr="006F0E3A">
        <w:rPr>
          <w:rFonts w:ascii="Calibri" w:hAnsi="Calibri" w:cs="Calibri"/>
          <w:b/>
          <w:bCs/>
          <w:sz w:val="20"/>
          <w:szCs w:val="20"/>
        </w:rPr>
        <w:t>Chair, Department of Physical Therapy (2008 – 2023)</w:t>
      </w:r>
      <w:r>
        <w:rPr>
          <w:rFonts w:ascii="Calibri" w:hAnsi="Calibri" w:cs="Calibri"/>
          <w:i/>
          <w:iCs/>
          <w:sz w:val="20"/>
          <w:szCs w:val="20"/>
        </w:rPr>
        <w:t>, Springfield College, Department of Physical Therapy</w:t>
      </w:r>
    </w:p>
    <w:p w14:paraId="1DEBB5E0" w14:textId="4E58DBB9" w:rsidR="00FE3A6D" w:rsidRDefault="00FE3A6D" w:rsidP="00FE3A6D">
      <w:pPr>
        <w:pStyle w:val="ListParagraph"/>
        <w:numPr>
          <w:ilvl w:val="0"/>
          <w:numId w:val="6"/>
        </w:numPr>
        <w:ind w:left="1080"/>
        <w:rPr>
          <w:rFonts w:ascii="Calibri" w:hAnsi="Calibri" w:cs="Calibri"/>
          <w:sz w:val="20"/>
          <w:szCs w:val="20"/>
        </w:rPr>
      </w:pPr>
      <w:r>
        <w:rPr>
          <w:rFonts w:ascii="Calibri" w:hAnsi="Calibri" w:cs="Calibri"/>
          <w:sz w:val="20"/>
          <w:szCs w:val="20"/>
        </w:rPr>
        <w:t>Served as DPT Program Director, responsible for all accreditation related activities including self-studies.</w:t>
      </w:r>
    </w:p>
    <w:p w14:paraId="76AD1F79" w14:textId="41F22498" w:rsidR="00FE3A6D" w:rsidRDefault="00FE3A6D" w:rsidP="00FE3A6D">
      <w:pPr>
        <w:pStyle w:val="ListParagraph"/>
        <w:numPr>
          <w:ilvl w:val="0"/>
          <w:numId w:val="6"/>
        </w:numPr>
        <w:ind w:left="1080"/>
        <w:rPr>
          <w:rFonts w:ascii="Calibri" w:hAnsi="Calibri" w:cs="Calibri"/>
          <w:sz w:val="20"/>
          <w:szCs w:val="20"/>
        </w:rPr>
      </w:pPr>
      <w:r>
        <w:rPr>
          <w:rFonts w:ascii="Calibri" w:hAnsi="Calibri" w:cs="Calibri"/>
          <w:sz w:val="20"/>
          <w:szCs w:val="20"/>
        </w:rPr>
        <w:t>Strategic leadership for both a graduate DPT program and an undergraduate Pre-PT program.</w:t>
      </w:r>
    </w:p>
    <w:p w14:paraId="6A9D61A3" w14:textId="0172B3A3" w:rsidR="00FE3A6D" w:rsidRDefault="00FE3A6D" w:rsidP="00FE3A6D">
      <w:pPr>
        <w:pStyle w:val="ListParagraph"/>
        <w:numPr>
          <w:ilvl w:val="0"/>
          <w:numId w:val="6"/>
        </w:numPr>
        <w:ind w:left="1080"/>
        <w:rPr>
          <w:rFonts w:ascii="Calibri" w:hAnsi="Calibri" w:cs="Calibri"/>
          <w:sz w:val="20"/>
          <w:szCs w:val="20"/>
        </w:rPr>
      </w:pPr>
      <w:r>
        <w:rPr>
          <w:rFonts w:ascii="Calibri" w:hAnsi="Calibri" w:cs="Calibri"/>
          <w:sz w:val="20"/>
          <w:szCs w:val="20"/>
        </w:rPr>
        <w:t>Mentored faculty facilitating growth and development of junior faculty in their roles.</w:t>
      </w:r>
    </w:p>
    <w:p w14:paraId="32B78DA5" w14:textId="28623494" w:rsidR="00FE3A6D" w:rsidRDefault="00FE3A6D" w:rsidP="00FE3A6D">
      <w:pPr>
        <w:pStyle w:val="ListParagraph"/>
        <w:numPr>
          <w:ilvl w:val="0"/>
          <w:numId w:val="6"/>
        </w:numPr>
        <w:ind w:left="1080"/>
        <w:rPr>
          <w:rFonts w:ascii="Calibri" w:hAnsi="Calibri" w:cs="Calibri"/>
          <w:sz w:val="20"/>
          <w:szCs w:val="20"/>
        </w:rPr>
      </w:pPr>
      <w:r>
        <w:rPr>
          <w:rFonts w:ascii="Calibri" w:hAnsi="Calibri" w:cs="Calibri"/>
          <w:sz w:val="20"/>
          <w:szCs w:val="20"/>
        </w:rPr>
        <w:t>Managed the department budget strategically allocating department resources.</w:t>
      </w:r>
    </w:p>
    <w:p w14:paraId="46C1CE34" w14:textId="5A87ECBA" w:rsidR="00FE3A6D" w:rsidRPr="00484E20" w:rsidRDefault="00FE3A6D" w:rsidP="00FE3A6D">
      <w:pPr>
        <w:pStyle w:val="ListParagraph"/>
        <w:numPr>
          <w:ilvl w:val="0"/>
          <w:numId w:val="6"/>
        </w:numPr>
        <w:ind w:left="1080"/>
        <w:rPr>
          <w:rFonts w:ascii="Calibri" w:hAnsi="Calibri" w:cs="Calibri"/>
          <w:sz w:val="20"/>
          <w:szCs w:val="20"/>
        </w:rPr>
      </w:pPr>
      <w:r>
        <w:rPr>
          <w:rFonts w:ascii="Calibri" w:hAnsi="Calibri" w:cs="Calibri"/>
          <w:sz w:val="20"/>
          <w:szCs w:val="20"/>
        </w:rPr>
        <w:t>Implemented comprehensive evaluation systems for core and adjunct faculty.</w:t>
      </w:r>
    </w:p>
    <w:p w14:paraId="0B6AD087" w14:textId="77777777" w:rsidR="00940122" w:rsidRDefault="00940122" w:rsidP="00940122">
      <w:pPr>
        <w:ind w:left="360"/>
        <w:rPr>
          <w:rFonts w:ascii="Calibri" w:hAnsi="Calibri" w:cs="Calibri"/>
          <w:b/>
          <w:bCs/>
          <w:sz w:val="20"/>
          <w:szCs w:val="20"/>
        </w:rPr>
      </w:pPr>
    </w:p>
    <w:p w14:paraId="5982A0E3" w14:textId="0CF59F42" w:rsidR="00940122" w:rsidRPr="00940122" w:rsidRDefault="002605D4" w:rsidP="00940122">
      <w:pPr>
        <w:ind w:left="360"/>
        <w:rPr>
          <w:rFonts w:ascii="Calibri" w:hAnsi="Calibri" w:cs="Calibri"/>
          <w:i/>
          <w:iCs/>
          <w:sz w:val="20"/>
          <w:szCs w:val="20"/>
        </w:rPr>
      </w:pPr>
      <w:r w:rsidRPr="006F0E3A">
        <w:rPr>
          <w:rFonts w:ascii="Calibri" w:hAnsi="Calibri" w:cs="Calibri"/>
          <w:b/>
          <w:bCs/>
          <w:sz w:val="20"/>
          <w:szCs w:val="20"/>
        </w:rPr>
        <w:t xml:space="preserve">Professor of Physical Therapy (2008 – </w:t>
      </w:r>
      <w:r w:rsidR="00A56DFB" w:rsidRPr="006F0E3A">
        <w:rPr>
          <w:rFonts w:ascii="Calibri" w:hAnsi="Calibri" w:cs="Calibri"/>
          <w:b/>
          <w:bCs/>
          <w:sz w:val="20"/>
          <w:szCs w:val="20"/>
        </w:rPr>
        <w:t>2023</w:t>
      </w:r>
      <w:r w:rsidRPr="006F0E3A">
        <w:rPr>
          <w:rFonts w:ascii="Calibri" w:hAnsi="Calibri" w:cs="Calibri"/>
          <w:b/>
          <w:bCs/>
          <w:sz w:val="20"/>
          <w:szCs w:val="20"/>
        </w:rPr>
        <w:t>)</w:t>
      </w:r>
      <w:r w:rsidR="006F0E3A">
        <w:rPr>
          <w:rFonts w:ascii="Calibri" w:hAnsi="Calibri" w:cs="Calibri"/>
          <w:i/>
          <w:iCs/>
          <w:sz w:val="20"/>
          <w:szCs w:val="20"/>
        </w:rPr>
        <w:t>,</w:t>
      </w:r>
      <w:r w:rsidR="00FE3A6D">
        <w:rPr>
          <w:rFonts w:ascii="Calibri" w:hAnsi="Calibri" w:cs="Calibri"/>
          <w:i/>
          <w:iCs/>
          <w:sz w:val="20"/>
          <w:szCs w:val="20"/>
        </w:rPr>
        <w:t xml:space="preserve"> </w:t>
      </w:r>
      <w:r w:rsidR="00FE3A6D" w:rsidRPr="006F0E3A">
        <w:rPr>
          <w:rFonts w:ascii="Calibri" w:hAnsi="Calibri" w:cs="Calibri"/>
          <w:b/>
          <w:bCs/>
          <w:sz w:val="20"/>
          <w:szCs w:val="20"/>
        </w:rPr>
        <w:t>Associate Professor of Physical Therapy (1998-2007</w:t>
      </w:r>
      <w:r w:rsidR="00FE3A6D">
        <w:rPr>
          <w:rFonts w:ascii="Calibri" w:hAnsi="Calibri" w:cs="Calibri"/>
          <w:b/>
          <w:bCs/>
          <w:sz w:val="20"/>
          <w:szCs w:val="20"/>
        </w:rPr>
        <w:t xml:space="preserve">), </w:t>
      </w:r>
      <w:r w:rsidR="00FE3A6D" w:rsidRPr="006F0E3A">
        <w:rPr>
          <w:rFonts w:ascii="Calibri" w:hAnsi="Calibri" w:cs="Calibri"/>
          <w:b/>
          <w:bCs/>
          <w:sz w:val="20"/>
          <w:szCs w:val="20"/>
        </w:rPr>
        <w:t>Assistant Professor of Physical Therapy (1993-1997)</w:t>
      </w:r>
      <w:r w:rsidR="006F0E3A">
        <w:rPr>
          <w:rFonts w:ascii="Calibri" w:hAnsi="Calibri" w:cs="Calibri"/>
          <w:i/>
          <w:iCs/>
          <w:sz w:val="20"/>
          <w:szCs w:val="20"/>
        </w:rPr>
        <w:t xml:space="preserve"> Springfield College, Department of Physical Therapy</w:t>
      </w:r>
    </w:p>
    <w:p w14:paraId="21639798" w14:textId="2B91948B" w:rsidR="00484E20" w:rsidRDefault="00484E20" w:rsidP="00940122">
      <w:pPr>
        <w:pStyle w:val="ListParagraph"/>
        <w:numPr>
          <w:ilvl w:val="0"/>
          <w:numId w:val="5"/>
        </w:numPr>
        <w:ind w:left="1080"/>
        <w:rPr>
          <w:rFonts w:ascii="Calibri" w:hAnsi="Calibri" w:cs="Calibri"/>
          <w:sz w:val="20"/>
          <w:szCs w:val="20"/>
        </w:rPr>
      </w:pPr>
      <w:r>
        <w:rPr>
          <w:rFonts w:ascii="Calibri" w:hAnsi="Calibri" w:cs="Calibri"/>
          <w:sz w:val="20"/>
          <w:szCs w:val="20"/>
        </w:rPr>
        <w:t>Responsible for curriculum development and teaching courses in the evidence-based practice curricular sequence</w:t>
      </w:r>
      <w:r w:rsidR="00FE3A6D">
        <w:rPr>
          <w:rFonts w:ascii="Calibri" w:hAnsi="Calibri" w:cs="Calibri"/>
          <w:sz w:val="20"/>
          <w:szCs w:val="20"/>
        </w:rPr>
        <w:t>.</w:t>
      </w:r>
    </w:p>
    <w:p w14:paraId="65F1D497" w14:textId="0AFC691F" w:rsidR="00484E20" w:rsidRDefault="00484E20" w:rsidP="00940122">
      <w:pPr>
        <w:pStyle w:val="ListParagraph"/>
        <w:numPr>
          <w:ilvl w:val="0"/>
          <w:numId w:val="5"/>
        </w:numPr>
        <w:ind w:left="1080"/>
        <w:rPr>
          <w:rFonts w:ascii="Calibri" w:hAnsi="Calibri" w:cs="Calibri"/>
          <w:sz w:val="20"/>
          <w:szCs w:val="20"/>
        </w:rPr>
      </w:pPr>
      <w:r>
        <w:rPr>
          <w:rFonts w:ascii="Calibri" w:hAnsi="Calibri" w:cs="Calibri"/>
          <w:sz w:val="20"/>
          <w:szCs w:val="20"/>
        </w:rPr>
        <w:t>Collaborated with colleagues on DPT program improvement initiatives</w:t>
      </w:r>
      <w:r w:rsidR="00FE3A6D">
        <w:rPr>
          <w:rFonts w:ascii="Calibri" w:hAnsi="Calibri" w:cs="Calibri"/>
          <w:sz w:val="20"/>
          <w:szCs w:val="20"/>
        </w:rPr>
        <w:t>.</w:t>
      </w:r>
    </w:p>
    <w:p w14:paraId="643D2E64" w14:textId="10598ED3" w:rsidR="00484E20" w:rsidRDefault="00484E20" w:rsidP="00940122">
      <w:pPr>
        <w:pStyle w:val="ListParagraph"/>
        <w:numPr>
          <w:ilvl w:val="0"/>
          <w:numId w:val="5"/>
        </w:numPr>
        <w:ind w:left="1080"/>
        <w:rPr>
          <w:rFonts w:ascii="Calibri" w:hAnsi="Calibri" w:cs="Calibri"/>
          <w:sz w:val="20"/>
          <w:szCs w:val="20"/>
        </w:rPr>
      </w:pPr>
      <w:r>
        <w:rPr>
          <w:rFonts w:ascii="Calibri" w:hAnsi="Calibri" w:cs="Calibri"/>
          <w:sz w:val="20"/>
          <w:szCs w:val="20"/>
        </w:rPr>
        <w:t>Provided academic and career advising to students</w:t>
      </w:r>
      <w:r w:rsidR="00FE3A6D">
        <w:rPr>
          <w:rFonts w:ascii="Calibri" w:hAnsi="Calibri" w:cs="Calibri"/>
          <w:sz w:val="20"/>
          <w:szCs w:val="20"/>
        </w:rPr>
        <w:t>.</w:t>
      </w:r>
    </w:p>
    <w:p w14:paraId="0618571F" w14:textId="405C2584" w:rsidR="00484E20" w:rsidRDefault="00484E20" w:rsidP="00940122">
      <w:pPr>
        <w:pStyle w:val="ListParagraph"/>
        <w:numPr>
          <w:ilvl w:val="0"/>
          <w:numId w:val="5"/>
        </w:numPr>
        <w:ind w:left="1080"/>
        <w:rPr>
          <w:rFonts w:ascii="Calibri" w:hAnsi="Calibri" w:cs="Calibri"/>
          <w:sz w:val="20"/>
          <w:szCs w:val="20"/>
        </w:rPr>
      </w:pPr>
      <w:r>
        <w:rPr>
          <w:rFonts w:ascii="Calibri" w:hAnsi="Calibri" w:cs="Calibri"/>
          <w:sz w:val="20"/>
          <w:szCs w:val="20"/>
        </w:rPr>
        <w:t>Engaged in college service roles in faculty governance and institutional strategic planning</w:t>
      </w:r>
      <w:r w:rsidR="00FE3A6D">
        <w:rPr>
          <w:rFonts w:ascii="Calibri" w:hAnsi="Calibri" w:cs="Calibri"/>
          <w:sz w:val="20"/>
          <w:szCs w:val="20"/>
        </w:rPr>
        <w:t>.</w:t>
      </w:r>
    </w:p>
    <w:p w14:paraId="5B14E852" w14:textId="2A181CD6" w:rsidR="00484E20" w:rsidRDefault="00441599" w:rsidP="00940122">
      <w:pPr>
        <w:pStyle w:val="ListParagraph"/>
        <w:numPr>
          <w:ilvl w:val="0"/>
          <w:numId w:val="5"/>
        </w:numPr>
        <w:ind w:left="1080"/>
        <w:rPr>
          <w:rFonts w:ascii="Calibri" w:hAnsi="Calibri" w:cs="Calibri"/>
          <w:sz w:val="20"/>
          <w:szCs w:val="20"/>
        </w:rPr>
      </w:pPr>
      <w:r>
        <w:rPr>
          <w:rFonts w:ascii="Calibri" w:hAnsi="Calibri" w:cs="Calibri"/>
          <w:sz w:val="20"/>
          <w:szCs w:val="20"/>
        </w:rPr>
        <w:t>Maintained a scholarly agenda and conducted original research</w:t>
      </w:r>
      <w:r w:rsidR="00FE3A6D">
        <w:rPr>
          <w:rFonts w:ascii="Calibri" w:hAnsi="Calibri" w:cs="Calibri"/>
          <w:sz w:val="20"/>
          <w:szCs w:val="20"/>
        </w:rPr>
        <w:t>.</w:t>
      </w:r>
    </w:p>
    <w:p w14:paraId="4A8DDABC" w14:textId="77777777" w:rsidR="00FE3A6D" w:rsidRDefault="00FE3A6D" w:rsidP="00FE3A6D">
      <w:pPr>
        <w:rPr>
          <w:rFonts w:ascii="Calibri" w:hAnsi="Calibri" w:cs="Calibri"/>
          <w:sz w:val="20"/>
          <w:szCs w:val="20"/>
        </w:rPr>
      </w:pPr>
    </w:p>
    <w:p w14:paraId="65016868" w14:textId="26FCC7E8" w:rsidR="00C11641" w:rsidRDefault="00C11641" w:rsidP="00940122">
      <w:pPr>
        <w:ind w:left="360"/>
        <w:rPr>
          <w:rFonts w:ascii="Calibri" w:hAnsi="Calibri" w:cs="Calibri"/>
          <w:sz w:val="20"/>
          <w:szCs w:val="20"/>
        </w:rPr>
      </w:pPr>
      <w:r>
        <w:rPr>
          <w:rFonts w:ascii="Calibri" w:hAnsi="Calibri" w:cs="Calibri"/>
          <w:b/>
          <w:bCs/>
          <w:sz w:val="20"/>
          <w:szCs w:val="20"/>
        </w:rPr>
        <w:t>Co-Program Director for the post-baccalaureate certificate program in College and University Teaching for Healthcare and Medical Professionals (2021-2023)</w:t>
      </w:r>
    </w:p>
    <w:p w14:paraId="34EF8D02" w14:textId="4CB06B49" w:rsidR="00C11641" w:rsidRPr="00C11641" w:rsidRDefault="00C11641" w:rsidP="00940122">
      <w:pPr>
        <w:pStyle w:val="ListParagraph"/>
        <w:numPr>
          <w:ilvl w:val="0"/>
          <w:numId w:val="5"/>
        </w:numPr>
        <w:ind w:left="1080"/>
        <w:rPr>
          <w:rFonts w:ascii="Calibri" w:hAnsi="Calibri" w:cs="Calibri"/>
          <w:sz w:val="20"/>
          <w:szCs w:val="20"/>
        </w:rPr>
      </w:pPr>
      <w:r>
        <w:rPr>
          <w:rFonts w:ascii="Calibri" w:hAnsi="Calibri" w:cs="Calibri"/>
          <w:sz w:val="20"/>
          <w:szCs w:val="20"/>
        </w:rPr>
        <w:t xml:space="preserve">Developed, marketed, and prepared for delivery an online program and curriculum </w:t>
      </w:r>
      <w:r w:rsidRPr="00C21872">
        <w:rPr>
          <w:rFonts w:ascii="Calibri" w:hAnsi="Calibri" w:cs="Calibri"/>
          <w:sz w:val="20"/>
          <w:szCs w:val="20"/>
        </w:rPr>
        <w:t xml:space="preserve">designed for health practitioners </w:t>
      </w:r>
      <w:r>
        <w:rPr>
          <w:rFonts w:ascii="Calibri" w:hAnsi="Calibri" w:cs="Calibri"/>
          <w:sz w:val="20"/>
          <w:szCs w:val="20"/>
        </w:rPr>
        <w:t xml:space="preserve">who </w:t>
      </w:r>
      <w:r w:rsidRPr="00C21872">
        <w:rPr>
          <w:rFonts w:ascii="Calibri" w:hAnsi="Calibri" w:cs="Calibri"/>
          <w:sz w:val="20"/>
          <w:szCs w:val="20"/>
        </w:rPr>
        <w:t>want to expand their skills and knowledge with a goal of teaching in higher education</w:t>
      </w:r>
      <w:r>
        <w:rPr>
          <w:rFonts w:ascii="Calibri" w:hAnsi="Calibri" w:cs="Calibri"/>
          <w:sz w:val="20"/>
          <w:szCs w:val="20"/>
        </w:rPr>
        <w:t>.</w:t>
      </w:r>
    </w:p>
    <w:p w14:paraId="608BE357" w14:textId="77777777" w:rsidR="00940122" w:rsidRDefault="00940122" w:rsidP="00940122">
      <w:pPr>
        <w:ind w:left="360"/>
        <w:rPr>
          <w:rFonts w:ascii="Calibri" w:hAnsi="Calibri" w:cs="Calibri"/>
          <w:b/>
          <w:bCs/>
          <w:sz w:val="20"/>
          <w:szCs w:val="20"/>
        </w:rPr>
      </w:pPr>
    </w:p>
    <w:p w14:paraId="3E296BDD" w14:textId="38FAF6EE" w:rsidR="00A56DFB" w:rsidRPr="006F0E3A" w:rsidRDefault="00A56DFB" w:rsidP="00940122">
      <w:pPr>
        <w:ind w:left="360"/>
        <w:rPr>
          <w:rFonts w:ascii="Calibri" w:hAnsi="Calibri" w:cs="Calibri"/>
          <w:b/>
          <w:bCs/>
          <w:sz w:val="20"/>
          <w:szCs w:val="20"/>
        </w:rPr>
      </w:pPr>
      <w:r w:rsidRPr="006F0E3A">
        <w:rPr>
          <w:rFonts w:ascii="Calibri" w:hAnsi="Calibri" w:cs="Calibri"/>
          <w:b/>
          <w:bCs/>
          <w:sz w:val="20"/>
          <w:szCs w:val="20"/>
        </w:rPr>
        <w:t>Interim Dean</w:t>
      </w:r>
      <w:r w:rsidR="006F0E3A">
        <w:rPr>
          <w:rFonts w:ascii="Calibri" w:hAnsi="Calibri" w:cs="Calibri"/>
          <w:b/>
          <w:bCs/>
          <w:sz w:val="20"/>
          <w:szCs w:val="20"/>
        </w:rPr>
        <w:t xml:space="preserve"> (2016-2017)</w:t>
      </w:r>
      <w:r w:rsidRPr="006F0E3A">
        <w:rPr>
          <w:rFonts w:ascii="Calibri" w:hAnsi="Calibri" w:cs="Calibri"/>
          <w:b/>
          <w:bCs/>
          <w:sz w:val="20"/>
          <w:szCs w:val="20"/>
        </w:rPr>
        <w:t>,</w:t>
      </w:r>
      <w:r w:rsidR="006F0E3A">
        <w:rPr>
          <w:rFonts w:ascii="Calibri" w:hAnsi="Calibri" w:cs="Calibri"/>
          <w:b/>
          <w:bCs/>
          <w:sz w:val="20"/>
          <w:szCs w:val="20"/>
        </w:rPr>
        <w:t xml:space="preserve"> </w:t>
      </w:r>
      <w:r w:rsidR="006F0E3A" w:rsidRPr="006F0E3A">
        <w:rPr>
          <w:rFonts w:ascii="Calibri" w:hAnsi="Calibri" w:cs="Calibri"/>
          <w:i/>
          <w:iCs/>
          <w:sz w:val="20"/>
          <w:szCs w:val="20"/>
        </w:rPr>
        <w:t>Springfield College,</w:t>
      </w:r>
      <w:r w:rsidRPr="006F0E3A">
        <w:rPr>
          <w:rFonts w:ascii="Calibri" w:hAnsi="Calibri" w:cs="Calibri"/>
          <w:i/>
          <w:iCs/>
          <w:sz w:val="20"/>
          <w:szCs w:val="20"/>
        </w:rPr>
        <w:t xml:space="preserve"> School of Health Sciences and Rehabilitation Studies</w:t>
      </w:r>
    </w:p>
    <w:p w14:paraId="33D68260" w14:textId="5D3749AC" w:rsidR="002605D4" w:rsidRPr="00441599" w:rsidRDefault="00441599" w:rsidP="00940122">
      <w:pPr>
        <w:pStyle w:val="ListParagraph"/>
        <w:numPr>
          <w:ilvl w:val="0"/>
          <w:numId w:val="7"/>
        </w:numPr>
        <w:ind w:left="1080"/>
        <w:rPr>
          <w:rFonts w:ascii="Calibri" w:hAnsi="Calibri" w:cs="Calibri"/>
          <w:b/>
          <w:bCs/>
          <w:sz w:val="20"/>
          <w:szCs w:val="20"/>
        </w:rPr>
      </w:pPr>
      <w:r>
        <w:rPr>
          <w:rFonts w:ascii="Calibri" w:hAnsi="Calibri" w:cs="Calibri"/>
          <w:sz w:val="20"/>
          <w:szCs w:val="20"/>
        </w:rPr>
        <w:t>Upheld high standards that encouraged growth and development for faculty in the Physician Assistant Studies program, physical therapy program, occupational therapy program, emergency medical management program and health sciences program.</w:t>
      </w:r>
    </w:p>
    <w:p w14:paraId="304223E1" w14:textId="639D3FE0" w:rsidR="00441599" w:rsidRPr="00441599" w:rsidRDefault="00A64CFC" w:rsidP="00940122">
      <w:pPr>
        <w:pStyle w:val="ListParagraph"/>
        <w:numPr>
          <w:ilvl w:val="0"/>
          <w:numId w:val="7"/>
        </w:numPr>
        <w:ind w:left="1080"/>
        <w:rPr>
          <w:rFonts w:ascii="Calibri" w:hAnsi="Calibri" w:cs="Calibri"/>
          <w:b/>
          <w:bCs/>
          <w:sz w:val="20"/>
          <w:szCs w:val="20"/>
        </w:rPr>
      </w:pPr>
      <w:r>
        <w:rPr>
          <w:rFonts w:ascii="Calibri" w:hAnsi="Calibri" w:cs="Calibri"/>
          <w:sz w:val="20"/>
          <w:szCs w:val="20"/>
        </w:rPr>
        <w:t>Championed</w:t>
      </w:r>
      <w:r w:rsidR="00441599">
        <w:rPr>
          <w:rFonts w:ascii="Calibri" w:hAnsi="Calibri" w:cs="Calibri"/>
          <w:sz w:val="20"/>
          <w:szCs w:val="20"/>
        </w:rPr>
        <w:t xml:space="preserve"> school </w:t>
      </w:r>
      <w:r>
        <w:rPr>
          <w:rFonts w:ascii="Calibri" w:hAnsi="Calibri" w:cs="Calibri"/>
          <w:sz w:val="20"/>
          <w:szCs w:val="20"/>
        </w:rPr>
        <w:t xml:space="preserve">interests </w:t>
      </w:r>
      <w:r w:rsidR="00441599">
        <w:rPr>
          <w:rFonts w:ascii="Calibri" w:hAnsi="Calibri" w:cs="Calibri"/>
          <w:sz w:val="20"/>
          <w:szCs w:val="20"/>
        </w:rPr>
        <w:t>on the Provost’s Deans Council for academic planning and decision making</w:t>
      </w:r>
      <w:r>
        <w:rPr>
          <w:rFonts w:ascii="Calibri" w:hAnsi="Calibri" w:cs="Calibri"/>
          <w:sz w:val="20"/>
          <w:szCs w:val="20"/>
        </w:rPr>
        <w:t xml:space="preserve"> and in college meetings and activities</w:t>
      </w:r>
      <w:r w:rsidR="00441599">
        <w:rPr>
          <w:rFonts w:ascii="Calibri" w:hAnsi="Calibri" w:cs="Calibri"/>
          <w:sz w:val="20"/>
          <w:szCs w:val="20"/>
        </w:rPr>
        <w:t>.</w:t>
      </w:r>
    </w:p>
    <w:p w14:paraId="4D783D44" w14:textId="5FB21ADD" w:rsidR="00441599" w:rsidRPr="00441599" w:rsidRDefault="00A64CFC" w:rsidP="00940122">
      <w:pPr>
        <w:pStyle w:val="ListParagraph"/>
        <w:numPr>
          <w:ilvl w:val="0"/>
          <w:numId w:val="7"/>
        </w:numPr>
        <w:ind w:left="1080"/>
        <w:rPr>
          <w:rFonts w:ascii="Calibri" w:hAnsi="Calibri" w:cs="Calibri"/>
          <w:b/>
          <w:bCs/>
          <w:sz w:val="20"/>
          <w:szCs w:val="20"/>
        </w:rPr>
      </w:pPr>
      <w:r>
        <w:rPr>
          <w:rFonts w:ascii="Calibri" w:hAnsi="Calibri" w:cs="Calibri"/>
          <w:sz w:val="20"/>
          <w:szCs w:val="20"/>
        </w:rPr>
        <w:t>Optimized</w:t>
      </w:r>
      <w:r w:rsidR="00441599">
        <w:rPr>
          <w:rFonts w:ascii="Calibri" w:hAnsi="Calibri" w:cs="Calibri"/>
          <w:sz w:val="20"/>
          <w:szCs w:val="20"/>
        </w:rPr>
        <w:t xml:space="preserve"> budget</w:t>
      </w:r>
      <w:r>
        <w:rPr>
          <w:rFonts w:ascii="Calibri" w:hAnsi="Calibri" w:cs="Calibri"/>
          <w:sz w:val="20"/>
          <w:szCs w:val="20"/>
        </w:rPr>
        <w:t xml:space="preserve"> management </w:t>
      </w:r>
      <w:r w:rsidR="00DE7D01">
        <w:rPr>
          <w:rFonts w:ascii="Calibri" w:hAnsi="Calibri" w:cs="Calibri"/>
          <w:sz w:val="20"/>
          <w:szCs w:val="20"/>
        </w:rPr>
        <w:t>for departments in the school</w:t>
      </w:r>
      <w:r w:rsidR="00441599">
        <w:rPr>
          <w:rFonts w:ascii="Calibri" w:hAnsi="Calibri" w:cs="Calibri"/>
          <w:sz w:val="20"/>
          <w:szCs w:val="20"/>
        </w:rPr>
        <w:t>.</w:t>
      </w:r>
    </w:p>
    <w:p w14:paraId="126167DC" w14:textId="6E764C29" w:rsidR="00441599" w:rsidRPr="00441599" w:rsidRDefault="00A64CFC" w:rsidP="00940122">
      <w:pPr>
        <w:pStyle w:val="ListParagraph"/>
        <w:numPr>
          <w:ilvl w:val="0"/>
          <w:numId w:val="7"/>
        </w:numPr>
        <w:ind w:left="1080"/>
        <w:rPr>
          <w:rFonts w:ascii="Calibri" w:hAnsi="Calibri" w:cs="Calibri"/>
          <w:b/>
          <w:bCs/>
          <w:sz w:val="20"/>
          <w:szCs w:val="20"/>
        </w:rPr>
      </w:pPr>
      <w:r>
        <w:rPr>
          <w:rFonts w:ascii="Calibri" w:hAnsi="Calibri" w:cs="Calibri"/>
          <w:sz w:val="20"/>
          <w:szCs w:val="20"/>
        </w:rPr>
        <w:t>Guided</w:t>
      </w:r>
      <w:r w:rsidR="00441599">
        <w:rPr>
          <w:rFonts w:ascii="Calibri" w:hAnsi="Calibri" w:cs="Calibri"/>
          <w:sz w:val="20"/>
          <w:szCs w:val="20"/>
        </w:rPr>
        <w:t xml:space="preserve"> curriculum </w:t>
      </w:r>
      <w:r>
        <w:rPr>
          <w:rFonts w:ascii="Calibri" w:hAnsi="Calibri" w:cs="Calibri"/>
          <w:sz w:val="20"/>
          <w:szCs w:val="20"/>
        </w:rPr>
        <w:t>innovation across the school.</w:t>
      </w:r>
    </w:p>
    <w:p w14:paraId="744559A8" w14:textId="4BA9CB86" w:rsidR="00DC3D32" w:rsidRPr="00F4414C" w:rsidRDefault="00441599" w:rsidP="00940122">
      <w:pPr>
        <w:pStyle w:val="ListParagraph"/>
        <w:numPr>
          <w:ilvl w:val="0"/>
          <w:numId w:val="7"/>
        </w:numPr>
        <w:ind w:left="1080"/>
        <w:rPr>
          <w:rFonts w:ascii="Calibri" w:hAnsi="Calibri" w:cs="Calibri"/>
          <w:b/>
          <w:bCs/>
          <w:sz w:val="20"/>
          <w:szCs w:val="20"/>
        </w:rPr>
      </w:pPr>
      <w:r>
        <w:rPr>
          <w:rFonts w:ascii="Calibri" w:hAnsi="Calibri" w:cs="Calibri"/>
          <w:sz w:val="20"/>
          <w:szCs w:val="20"/>
        </w:rPr>
        <w:t xml:space="preserve">Presided over contract development with clinical </w:t>
      </w:r>
      <w:r w:rsidR="00A64CFC">
        <w:rPr>
          <w:rFonts w:ascii="Calibri" w:hAnsi="Calibri" w:cs="Calibri"/>
          <w:sz w:val="20"/>
          <w:szCs w:val="20"/>
        </w:rPr>
        <w:t>partners</w:t>
      </w:r>
      <w:r>
        <w:rPr>
          <w:rFonts w:ascii="Calibri" w:hAnsi="Calibri" w:cs="Calibri"/>
          <w:sz w:val="20"/>
          <w:szCs w:val="20"/>
        </w:rPr>
        <w:t xml:space="preserve"> for student internship programs.</w:t>
      </w:r>
    </w:p>
    <w:p w14:paraId="7DA4DE8E" w14:textId="77777777" w:rsidR="00FE3A6D" w:rsidRDefault="00FE3A6D" w:rsidP="00FE3A6D">
      <w:pPr>
        <w:tabs>
          <w:tab w:val="right" w:pos="9360"/>
        </w:tabs>
        <w:ind w:left="360"/>
        <w:rPr>
          <w:rFonts w:ascii="Calibri" w:hAnsi="Calibri" w:cs="Calibri"/>
          <w:b/>
          <w:bCs/>
          <w:sz w:val="20"/>
          <w:szCs w:val="20"/>
        </w:rPr>
      </w:pPr>
    </w:p>
    <w:p w14:paraId="2033C377" w14:textId="7CF5D2CC" w:rsidR="00FE3A6D" w:rsidRDefault="00FE3A6D" w:rsidP="00FE3A6D">
      <w:pPr>
        <w:tabs>
          <w:tab w:val="right" w:pos="9360"/>
        </w:tabs>
        <w:ind w:left="360"/>
        <w:rPr>
          <w:rFonts w:ascii="Calibri" w:hAnsi="Calibri" w:cs="Calibri"/>
          <w:sz w:val="20"/>
          <w:szCs w:val="20"/>
        </w:rPr>
      </w:pPr>
      <w:r w:rsidRPr="006F0E3A">
        <w:rPr>
          <w:rFonts w:ascii="Calibri" w:hAnsi="Calibri" w:cs="Calibri"/>
          <w:b/>
          <w:bCs/>
          <w:sz w:val="20"/>
          <w:szCs w:val="20"/>
        </w:rPr>
        <w:t>Physical Therapist</w:t>
      </w:r>
      <w:r>
        <w:rPr>
          <w:rFonts w:ascii="Calibri" w:hAnsi="Calibri" w:cs="Calibri"/>
          <w:b/>
          <w:bCs/>
          <w:sz w:val="20"/>
          <w:szCs w:val="20"/>
        </w:rPr>
        <w:t xml:space="preserve"> (2003-2007), </w:t>
      </w:r>
      <w:r w:rsidRPr="006F0E3A">
        <w:rPr>
          <w:rFonts w:ascii="Calibri" w:hAnsi="Calibri" w:cs="Calibri"/>
          <w:i/>
          <w:iCs/>
          <w:sz w:val="20"/>
          <w:szCs w:val="20"/>
        </w:rPr>
        <w:t>Towne Health Center, Springfield College</w:t>
      </w:r>
      <w:r w:rsidRPr="00E11F7F">
        <w:rPr>
          <w:rFonts w:ascii="Calibri" w:hAnsi="Calibri" w:cs="Calibri"/>
          <w:sz w:val="20"/>
          <w:szCs w:val="20"/>
        </w:rPr>
        <w:t>, Springfield, MA</w:t>
      </w:r>
    </w:p>
    <w:p w14:paraId="7CDE732F" w14:textId="77777777" w:rsidR="00FE3A6D" w:rsidRPr="00DE7D01" w:rsidRDefault="00FE3A6D" w:rsidP="00FE3A6D">
      <w:pPr>
        <w:pStyle w:val="ListParagraph"/>
        <w:numPr>
          <w:ilvl w:val="0"/>
          <w:numId w:val="8"/>
        </w:numPr>
        <w:tabs>
          <w:tab w:val="right" w:pos="9360"/>
        </w:tabs>
        <w:rPr>
          <w:rFonts w:ascii="Calibri" w:hAnsi="Calibri" w:cs="Calibri"/>
          <w:sz w:val="20"/>
          <w:szCs w:val="20"/>
        </w:rPr>
      </w:pPr>
      <w:r>
        <w:rPr>
          <w:rFonts w:ascii="Calibri" w:hAnsi="Calibri" w:cs="Calibri"/>
          <w:sz w:val="20"/>
          <w:szCs w:val="20"/>
        </w:rPr>
        <w:t>Delivered high quality clinical orthopedic physical therapy services in collaboration with the student health center.</w:t>
      </w:r>
    </w:p>
    <w:p w14:paraId="12094C71" w14:textId="77777777" w:rsidR="002605D4" w:rsidRPr="00E11F7F" w:rsidRDefault="002605D4" w:rsidP="002605D4">
      <w:pPr>
        <w:rPr>
          <w:rFonts w:ascii="Calibri" w:hAnsi="Calibri" w:cs="Calibri"/>
          <w:sz w:val="20"/>
          <w:szCs w:val="20"/>
        </w:rPr>
      </w:pPr>
    </w:p>
    <w:p w14:paraId="14625DD7" w14:textId="590D98FD" w:rsidR="00AF1D29" w:rsidRPr="00AD5F22" w:rsidRDefault="00AF1D29" w:rsidP="00AD5F22">
      <w:pPr>
        <w:rPr>
          <w:rFonts w:ascii="Calibri" w:hAnsi="Calibri" w:cs="Calibri"/>
          <w:b/>
          <w:bCs/>
          <w:sz w:val="20"/>
          <w:szCs w:val="20"/>
        </w:rPr>
      </w:pPr>
      <w:r w:rsidRPr="00FE3A6D">
        <w:rPr>
          <w:rFonts w:ascii="Calibri" w:hAnsi="Calibri" w:cs="Calibri"/>
          <w:b/>
          <w:bCs/>
          <w:sz w:val="20"/>
          <w:szCs w:val="20"/>
        </w:rPr>
        <w:lastRenderedPageBreak/>
        <w:t>Per Diem Physical Therapist</w:t>
      </w:r>
      <w:r w:rsidR="00FE3A6D" w:rsidRPr="00FE3A6D">
        <w:rPr>
          <w:rFonts w:ascii="Calibri" w:hAnsi="Calibri" w:cs="Calibri"/>
          <w:b/>
          <w:bCs/>
          <w:sz w:val="20"/>
          <w:szCs w:val="20"/>
        </w:rPr>
        <w:t xml:space="preserve"> (1992 – 2003, 2007 – 2008)</w:t>
      </w:r>
      <w:r w:rsidR="006F0E3A">
        <w:rPr>
          <w:rFonts w:ascii="Calibri" w:hAnsi="Calibri" w:cs="Calibri"/>
          <w:b/>
          <w:bCs/>
          <w:sz w:val="20"/>
          <w:szCs w:val="20"/>
        </w:rPr>
        <w:t xml:space="preserve">, </w:t>
      </w:r>
      <w:r w:rsidR="006F0E3A" w:rsidRPr="006F0E3A">
        <w:rPr>
          <w:rFonts w:ascii="Calibri" w:hAnsi="Calibri" w:cs="Calibri"/>
          <w:i/>
          <w:iCs/>
          <w:sz w:val="20"/>
          <w:szCs w:val="20"/>
        </w:rPr>
        <w:t>Cooley Dickinson Hospital</w:t>
      </w:r>
      <w:r w:rsidR="006F0E3A" w:rsidRPr="00E11F7F">
        <w:rPr>
          <w:rFonts w:ascii="Calibri" w:hAnsi="Calibri" w:cs="Calibri"/>
          <w:sz w:val="20"/>
          <w:szCs w:val="20"/>
        </w:rPr>
        <w:t>, Northampton, MA</w:t>
      </w:r>
    </w:p>
    <w:p w14:paraId="1CB6BD46" w14:textId="33E55C8E" w:rsidR="00AF1D29" w:rsidRDefault="00DE7D01" w:rsidP="00192E3E">
      <w:pPr>
        <w:pStyle w:val="ListParagraph"/>
        <w:numPr>
          <w:ilvl w:val="0"/>
          <w:numId w:val="8"/>
        </w:numPr>
        <w:rPr>
          <w:rFonts w:ascii="Calibri" w:hAnsi="Calibri" w:cs="Calibri"/>
          <w:sz w:val="20"/>
          <w:szCs w:val="20"/>
        </w:rPr>
      </w:pPr>
      <w:r>
        <w:rPr>
          <w:rFonts w:ascii="Calibri" w:hAnsi="Calibri" w:cs="Calibri"/>
          <w:sz w:val="20"/>
          <w:szCs w:val="20"/>
        </w:rPr>
        <w:t xml:space="preserve">Delivered </w:t>
      </w:r>
      <w:r w:rsidR="005B2113">
        <w:rPr>
          <w:rFonts w:ascii="Calibri" w:hAnsi="Calibri" w:cs="Calibri"/>
          <w:sz w:val="20"/>
          <w:szCs w:val="20"/>
        </w:rPr>
        <w:t xml:space="preserve">physical therapy </w:t>
      </w:r>
      <w:r>
        <w:rPr>
          <w:rFonts w:ascii="Calibri" w:hAnsi="Calibri" w:cs="Calibri"/>
          <w:sz w:val="20"/>
          <w:szCs w:val="20"/>
        </w:rPr>
        <w:t>care in both the outpatient and inpatient setting on an as-needed basis.</w:t>
      </w:r>
    </w:p>
    <w:p w14:paraId="77912FD9" w14:textId="77777777" w:rsidR="00DE7D01" w:rsidRPr="00DE7D01" w:rsidRDefault="00DE7D01" w:rsidP="00DE7D01">
      <w:pPr>
        <w:rPr>
          <w:rFonts w:ascii="Calibri" w:hAnsi="Calibri" w:cs="Calibri"/>
          <w:sz w:val="20"/>
          <w:szCs w:val="20"/>
        </w:rPr>
      </w:pPr>
    </w:p>
    <w:p w14:paraId="60AD522D" w14:textId="421C1433" w:rsidR="006441F2" w:rsidRDefault="006F0E3A" w:rsidP="006F0E3A">
      <w:pPr>
        <w:rPr>
          <w:rFonts w:ascii="Calibri" w:hAnsi="Calibri" w:cs="Calibri"/>
          <w:sz w:val="20"/>
          <w:szCs w:val="20"/>
        </w:rPr>
      </w:pPr>
      <w:r>
        <w:rPr>
          <w:rFonts w:ascii="Calibri" w:hAnsi="Calibri" w:cs="Calibri"/>
          <w:b/>
          <w:bCs/>
          <w:sz w:val="20"/>
          <w:szCs w:val="20"/>
        </w:rPr>
        <w:t>Instructor</w:t>
      </w:r>
      <w:r w:rsidR="00FE3A6D">
        <w:rPr>
          <w:rFonts w:ascii="Calibri" w:hAnsi="Calibri" w:cs="Calibri"/>
          <w:b/>
          <w:bCs/>
          <w:sz w:val="20"/>
          <w:szCs w:val="20"/>
        </w:rPr>
        <w:t xml:space="preserve"> (1993)</w:t>
      </w:r>
      <w:r>
        <w:rPr>
          <w:rFonts w:ascii="Calibri" w:hAnsi="Calibri" w:cs="Calibri"/>
          <w:b/>
          <w:bCs/>
          <w:sz w:val="20"/>
          <w:szCs w:val="20"/>
        </w:rPr>
        <w:t xml:space="preserve">, </w:t>
      </w:r>
      <w:r w:rsidR="002605D4" w:rsidRPr="006F0E3A">
        <w:rPr>
          <w:rFonts w:ascii="Calibri" w:hAnsi="Calibri" w:cs="Calibri"/>
          <w:i/>
          <w:iCs/>
          <w:sz w:val="20"/>
          <w:szCs w:val="20"/>
        </w:rPr>
        <w:t>University of Connecticut</w:t>
      </w:r>
      <w:r w:rsidR="002605D4" w:rsidRPr="00E11F7F">
        <w:rPr>
          <w:rFonts w:ascii="Calibri" w:hAnsi="Calibri" w:cs="Calibri"/>
          <w:sz w:val="20"/>
          <w:szCs w:val="20"/>
        </w:rPr>
        <w:t>, Department of Physical Therapy</w:t>
      </w:r>
      <w:r w:rsidR="006441F2" w:rsidRPr="00E11F7F">
        <w:rPr>
          <w:rFonts w:ascii="Calibri" w:hAnsi="Calibri" w:cs="Calibri"/>
          <w:sz w:val="20"/>
          <w:szCs w:val="20"/>
        </w:rPr>
        <w:t xml:space="preserve">, </w:t>
      </w:r>
      <w:r w:rsidR="002605D4" w:rsidRPr="00E11F7F">
        <w:rPr>
          <w:rFonts w:ascii="Calibri" w:hAnsi="Calibri" w:cs="Calibri"/>
          <w:sz w:val="20"/>
          <w:szCs w:val="20"/>
        </w:rPr>
        <w:t>Storrs, CT</w:t>
      </w:r>
    </w:p>
    <w:p w14:paraId="0F3FC99B" w14:textId="3C2666A9" w:rsidR="00DE7D01" w:rsidRPr="00DE7D01" w:rsidRDefault="00DE7D01" w:rsidP="00DE7D01">
      <w:pPr>
        <w:pStyle w:val="ListParagraph"/>
        <w:numPr>
          <w:ilvl w:val="0"/>
          <w:numId w:val="8"/>
        </w:numPr>
        <w:rPr>
          <w:rFonts w:ascii="Calibri" w:hAnsi="Calibri" w:cs="Calibri"/>
          <w:b/>
          <w:bCs/>
          <w:sz w:val="20"/>
          <w:szCs w:val="20"/>
        </w:rPr>
      </w:pPr>
      <w:r>
        <w:rPr>
          <w:rFonts w:ascii="Calibri" w:hAnsi="Calibri" w:cs="Calibri"/>
          <w:sz w:val="20"/>
          <w:szCs w:val="20"/>
        </w:rPr>
        <w:t>Collaborated with faculty and taught in the neuroscience curriculum of the physical therapy program.</w:t>
      </w:r>
    </w:p>
    <w:p w14:paraId="74368207" w14:textId="77777777" w:rsidR="002605D4" w:rsidRPr="00E11F7F" w:rsidRDefault="002605D4" w:rsidP="002605D4">
      <w:pPr>
        <w:rPr>
          <w:rFonts w:ascii="Calibri" w:hAnsi="Calibri" w:cs="Calibri"/>
          <w:sz w:val="20"/>
          <w:szCs w:val="20"/>
        </w:rPr>
      </w:pPr>
    </w:p>
    <w:p w14:paraId="7FBAE02A" w14:textId="67726028" w:rsidR="002605D4" w:rsidRDefault="006F0E3A" w:rsidP="006F0E3A">
      <w:pPr>
        <w:tabs>
          <w:tab w:val="right" w:pos="9360"/>
        </w:tabs>
        <w:rPr>
          <w:rFonts w:ascii="Calibri" w:hAnsi="Calibri" w:cs="Calibri"/>
          <w:sz w:val="20"/>
          <w:szCs w:val="20"/>
        </w:rPr>
      </w:pPr>
      <w:r>
        <w:rPr>
          <w:rFonts w:ascii="Calibri" w:hAnsi="Calibri" w:cs="Calibri"/>
          <w:b/>
          <w:bCs/>
          <w:sz w:val="20"/>
          <w:szCs w:val="20"/>
        </w:rPr>
        <w:t>Assistant Professor</w:t>
      </w:r>
      <w:r w:rsidR="00FE3A6D">
        <w:rPr>
          <w:rFonts w:ascii="Calibri" w:hAnsi="Calibri" w:cs="Calibri"/>
          <w:b/>
          <w:bCs/>
          <w:sz w:val="20"/>
          <w:szCs w:val="20"/>
        </w:rPr>
        <w:t xml:space="preserve"> (1991 – 1993)</w:t>
      </w:r>
      <w:r>
        <w:rPr>
          <w:rFonts w:ascii="Calibri" w:hAnsi="Calibri" w:cs="Calibri"/>
          <w:sz w:val="20"/>
          <w:szCs w:val="20"/>
        </w:rPr>
        <w:t xml:space="preserve">, </w:t>
      </w:r>
      <w:r w:rsidR="002605D4" w:rsidRPr="006F0E3A">
        <w:rPr>
          <w:rFonts w:ascii="Calibri" w:hAnsi="Calibri" w:cs="Calibri"/>
          <w:i/>
          <w:iCs/>
          <w:sz w:val="20"/>
          <w:szCs w:val="20"/>
        </w:rPr>
        <w:t>Berkshire Community College</w:t>
      </w:r>
      <w:r w:rsidR="006441F2" w:rsidRPr="00E11F7F">
        <w:rPr>
          <w:rFonts w:ascii="Calibri" w:hAnsi="Calibri" w:cs="Calibri"/>
          <w:sz w:val="20"/>
          <w:szCs w:val="20"/>
        </w:rPr>
        <w:t xml:space="preserve">, </w:t>
      </w:r>
      <w:r w:rsidR="002605D4" w:rsidRPr="00E11F7F">
        <w:rPr>
          <w:rFonts w:ascii="Calibri" w:hAnsi="Calibri" w:cs="Calibri"/>
          <w:sz w:val="20"/>
          <w:szCs w:val="20"/>
        </w:rPr>
        <w:t>Pittsfield, MA</w:t>
      </w:r>
    </w:p>
    <w:p w14:paraId="4ECE8D36" w14:textId="6EF15444" w:rsidR="00DE7D01" w:rsidRDefault="00DE7D01" w:rsidP="00DE7D01">
      <w:pPr>
        <w:pStyle w:val="ListParagraph"/>
        <w:numPr>
          <w:ilvl w:val="0"/>
          <w:numId w:val="8"/>
        </w:numPr>
        <w:tabs>
          <w:tab w:val="right" w:pos="9360"/>
        </w:tabs>
        <w:rPr>
          <w:rFonts w:ascii="Calibri" w:hAnsi="Calibri" w:cs="Calibri"/>
          <w:sz w:val="20"/>
          <w:szCs w:val="20"/>
        </w:rPr>
      </w:pPr>
      <w:r>
        <w:rPr>
          <w:rFonts w:ascii="Calibri" w:hAnsi="Calibri" w:cs="Calibri"/>
          <w:sz w:val="20"/>
          <w:szCs w:val="20"/>
        </w:rPr>
        <w:t>Program Director for a newly accredited physical therapist assistant program</w:t>
      </w:r>
      <w:r w:rsidR="005B2113">
        <w:rPr>
          <w:rFonts w:ascii="Calibri" w:hAnsi="Calibri" w:cs="Calibri"/>
          <w:sz w:val="20"/>
          <w:szCs w:val="20"/>
        </w:rPr>
        <w:t>, responsible for all accreditation activities.</w:t>
      </w:r>
    </w:p>
    <w:p w14:paraId="2222171F" w14:textId="4EE56095" w:rsidR="005B2113" w:rsidRPr="005B2113" w:rsidRDefault="005B2113" w:rsidP="00E44F1E">
      <w:pPr>
        <w:pStyle w:val="ListParagraph"/>
        <w:numPr>
          <w:ilvl w:val="0"/>
          <w:numId w:val="8"/>
        </w:numPr>
        <w:tabs>
          <w:tab w:val="right" w:pos="9360"/>
        </w:tabs>
        <w:rPr>
          <w:rFonts w:ascii="Calibri" w:hAnsi="Calibri" w:cs="Calibri"/>
          <w:sz w:val="20"/>
          <w:szCs w:val="20"/>
        </w:rPr>
      </w:pPr>
      <w:r w:rsidRPr="005B2113">
        <w:rPr>
          <w:rFonts w:ascii="Calibri" w:hAnsi="Calibri" w:cs="Calibri"/>
          <w:sz w:val="20"/>
          <w:szCs w:val="20"/>
        </w:rPr>
        <w:t xml:space="preserve">Responsible for curriculum development and teaching </w:t>
      </w:r>
      <w:r>
        <w:rPr>
          <w:rFonts w:ascii="Calibri" w:hAnsi="Calibri" w:cs="Calibri"/>
          <w:sz w:val="20"/>
          <w:szCs w:val="20"/>
        </w:rPr>
        <w:t xml:space="preserve">PTA </w:t>
      </w:r>
      <w:r w:rsidRPr="005B2113">
        <w:rPr>
          <w:rFonts w:ascii="Calibri" w:hAnsi="Calibri" w:cs="Calibri"/>
          <w:sz w:val="20"/>
          <w:szCs w:val="20"/>
        </w:rPr>
        <w:t>courses</w:t>
      </w:r>
      <w:r>
        <w:rPr>
          <w:rFonts w:ascii="Calibri" w:hAnsi="Calibri" w:cs="Calibri"/>
          <w:sz w:val="20"/>
          <w:szCs w:val="20"/>
        </w:rPr>
        <w:t>.</w:t>
      </w:r>
    </w:p>
    <w:p w14:paraId="561B5B60" w14:textId="52DAD3BE" w:rsidR="005B2113" w:rsidRPr="00DE7D01" w:rsidRDefault="005B2113" w:rsidP="00DE7D01">
      <w:pPr>
        <w:pStyle w:val="ListParagraph"/>
        <w:numPr>
          <w:ilvl w:val="0"/>
          <w:numId w:val="8"/>
        </w:numPr>
        <w:tabs>
          <w:tab w:val="right" w:pos="9360"/>
        </w:tabs>
        <w:rPr>
          <w:rFonts w:ascii="Calibri" w:hAnsi="Calibri" w:cs="Calibri"/>
          <w:sz w:val="20"/>
          <w:szCs w:val="20"/>
        </w:rPr>
      </w:pPr>
      <w:r>
        <w:rPr>
          <w:rFonts w:ascii="Calibri" w:hAnsi="Calibri" w:cs="Calibri"/>
          <w:sz w:val="20"/>
          <w:szCs w:val="20"/>
        </w:rPr>
        <w:t>Provided academic and career advising to students.</w:t>
      </w:r>
    </w:p>
    <w:p w14:paraId="3F36AC96" w14:textId="77777777" w:rsidR="006441F2" w:rsidRDefault="006441F2" w:rsidP="002605D4">
      <w:pPr>
        <w:rPr>
          <w:rFonts w:ascii="Calibri" w:hAnsi="Calibri" w:cs="Calibri"/>
          <w:sz w:val="20"/>
          <w:szCs w:val="20"/>
        </w:rPr>
      </w:pPr>
    </w:p>
    <w:p w14:paraId="05817EE3" w14:textId="0B981C92" w:rsidR="006441F2" w:rsidRDefault="006F0E3A" w:rsidP="006F0E3A">
      <w:pPr>
        <w:rPr>
          <w:rFonts w:ascii="Calibri" w:hAnsi="Calibri" w:cs="Calibri"/>
          <w:sz w:val="20"/>
          <w:szCs w:val="20"/>
        </w:rPr>
      </w:pPr>
      <w:r>
        <w:rPr>
          <w:rFonts w:ascii="Calibri" w:hAnsi="Calibri" w:cs="Calibri"/>
          <w:b/>
          <w:bCs/>
          <w:sz w:val="20"/>
          <w:szCs w:val="20"/>
        </w:rPr>
        <w:t>Director of Physical Therapy</w:t>
      </w:r>
      <w:r w:rsidR="00FE3A6D">
        <w:rPr>
          <w:rFonts w:ascii="Calibri" w:hAnsi="Calibri" w:cs="Calibri"/>
          <w:b/>
          <w:bCs/>
          <w:sz w:val="20"/>
          <w:szCs w:val="20"/>
        </w:rPr>
        <w:t xml:space="preserve"> (1990 – 1991)</w:t>
      </w:r>
      <w:r>
        <w:rPr>
          <w:rFonts w:ascii="Calibri" w:hAnsi="Calibri" w:cs="Calibri"/>
          <w:sz w:val="20"/>
          <w:szCs w:val="20"/>
        </w:rPr>
        <w:t xml:space="preserve">, </w:t>
      </w:r>
      <w:r w:rsidR="002605D4" w:rsidRPr="006F0E3A">
        <w:rPr>
          <w:rFonts w:ascii="Calibri" w:hAnsi="Calibri" w:cs="Calibri"/>
          <w:i/>
          <w:iCs/>
          <w:sz w:val="20"/>
          <w:szCs w:val="20"/>
        </w:rPr>
        <w:t>The Rehabilitation Hospital of Western New England</w:t>
      </w:r>
      <w:r w:rsidR="006441F2" w:rsidRPr="00E11F7F">
        <w:rPr>
          <w:rFonts w:ascii="Calibri" w:hAnsi="Calibri" w:cs="Calibri"/>
          <w:sz w:val="20"/>
          <w:szCs w:val="20"/>
        </w:rPr>
        <w:t xml:space="preserve">, </w:t>
      </w:r>
      <w:r w:rsidR="002605D4" w:rsidRPr="00E11F7F">
        <w:rPr>
          <w:rFonts w:ascii="Calibri" w:hAnsi="Calibri" w:cs="Calibri"/>
          <w:sz w:val="20"/>
          <w:szCs w:val="20"/>
        </w:rPr>
        <w:t>Ludlow, MA</w:t>
      </w:r>
    </w:p>
    <w:p w14:paraId="271B209E" w14:textId="5005D665" w:rsidR="005B2113" w:rsidRDefault="005B2113" w:rsidP="005B2113">
      <w:pPr>
        <w:pStyle w:val="ListParagraph"/>
        <w:numPr>
          <w:ilvl w:val="0"/>
          <w:numId w:val="9"/>
        </w:numPr>
        <w:rPr>
          <w:rFonts w:ascii="Calibri" w:hAnsi="Calibri" w:cs="Calibri"/>
          <w:sz w:val="20"/>
          <w:szCs w:val="20"/>
        </w:rPr>
      </w:pPr>
      <w:r>
        <w:rPr>
          <w:rFonts w:ascii="Calibri" w:hAnsi="Calibri" w:cs="Calibri"/>
          <w:sz w:val="20"/>
          <w:szCs w:val="20"/>
        </w:rPr>
        <w:t>Supervised a staff of inpatient and outpatient physical therapists.</w:t>
      </w:r>
    </w:p>
    <w:p w14:paraId="6EAA078F" w14:textId="2B1C617B" w:rsidR="005B2113" w:rsidRDefault="005B2113" w:rsidP="005B2113">
      <w:pPr>
        <w:pStyle w:val="ListParagraph"/>
        <w:numPr>
          <w:ilvl w:val="0"/>
          <w:numId w:val="9"/>
        </w:numPr>
        <w:rPr>
          <w:rFonts w:ascii="Calibri" w:hAnsi="Calibri" w:cs="Calibri"/>
          <w:sz w:val="20"/>
          <w:szCs w:val="20"/>
        </w:rPr>
      </w:pPr>
      <w:r>
        <w:rPr>
          <w:rFonts w:ascii="Calibri" w:hAnsi="Calibri" w:cs="Calibri"/>
          <w:sz w:val="20"/>
          <w:szCs w:val="20"/>
        </w:rPr>
        <w:t>Developed policies and procedures for patient care, staff evaluation and staff development.</w:t>
      </w:r>
    </w:p>
    <w:p w14:paraId="428F7FD5" w14:textId="4422F449" w:rsidR="005B2113" w:rsidRPr="005B2113" w:rsidRDefault="005B2113" w:rsidP="005B2113">
      <w:pPr>
        <w:pStyle w:val="ListParagraph"/>
        <w:numPr>
          <w:ilvl w:val="0"/>
          <w:numId w:val="9"/>
        </w:numPr>
        <w:rPr>
          <w:rFonts w:ascii="Calibri" w:hAnsi="Calibri" w:cs="Calibri"/>
          <w:sz w:val="20"/>
          <w:szCs w:val="20"/>
        </w:rPr>
      </w:pPr>
      <w:r>
        <w:rPr>
          <w:rFonts w:ascii="Calibri" w:hAnsi="Calibri" w:cs="Calibri"/>
          <w:sz w:val="20"/>
          <w:szCs w:val="20"/>
        </w:rPr>
        <w:t>Engaged in program and hospital-wide strategic planning.</w:t>
      </w:r>
    </w:p>
    <w:p w14:paraId="53ED77F2" w14:textId="77777777" w:rsidR="003B1D23" w:rsidRDefault="003B1D23" w:rsidP="006441F2">
      <w:pPr>
        <w:rPr>
          <w:rFonts w:ascii="Calibri" w:hAnsi="Calibri" w:cs="Calibri"/>
          <w:sz w:val="20"/>
          <w:szCs w:val="20"/>
        </w:rPr>
      </w:pPr>
    </w:p>
    <w:p w14:paraId="6D2819CC" w14:textId="10B90417" w:rsidR="006F0E3A" w:rsidRPr="006F0E3A" w:rsidRDefault="006F0E3A" w:rsidP="006F0E3A">
      <w:pPr>
        <w:tabs>
          <w:tab w:val="right" w:pos="9360"/>
        </w:tabs>
        <w:rPr>
          <w:rFonts w:ascii="Calibri" w:hAnsi="Calibri" w:cs="Calibri"/>
          <w:sz w:val="20"/>
          <w:szCs w:val="20"/>
        </w:rPr>
      </w:pPr>
      <w:r>
        <w:rPr>
          <w:rFonts w:ascii="Calibri" w:hAnsi="Calibri" w:cs="Calibri"/>
          <w:b/>
          <w:bCs/>
          <w:sz w:val="20"/>
          <w:szCs w:val="20"/>
        </w:rPr>
        <w:t>Supervising Physical Therapist</w:t>
      </w:r>
      <w:r>
        <w:rPr>
          <w:rFonts w:ascii="Calibri" w:hAnsi="Calibri" w:cs="Calibri"/>
          <w:sz w:val="20"/>
          <w:szCs w:val="20"/>
        </w:rPr>
        <w:t xml:space="preserve"> </w:t>
      </w:r>
      <w:r w:rsidRPr="00FE3A6D">
        <w:rPr>
          <w:rFonts w:ascii="Calibri" w:hAnsi="Calibri" w:cs="Calibri"/>
          <w:b/>
          <w:bCs/>
          <w:sz w:val="20"/>
          <w:szCs w:val="20"/>
        </w:rPr>
        <w:t>(1989-1990)</w:t>
      </w:r>
      <w:r>
        <w:rPr>
          <w:rFonts w:ascii="Calibri" w:hAnsi="Calibri" w:cs="Calibri"/>
          <w:sz w:val="20"/>
          <w:szCs w:val="20"/>
        </w:rPr>
        <w:t xml:space="preserve">, </w:t>
      </w:r>
      <w:r w:rsidRPr="006F0E3A">
        <w:rPr>
          <w:rFonts w:ascii="Calibri" w:hAnsi="Calibri" w:cs="Calibri"/>
          <w:i/>
          <w:iCs/>
          <w:sz w:val="20"/>
          <w:szCs w:val="20"/>
        </w:rPr>
        <w:t>Cooley Dickinson Hospital</w:t>
      </w:r>
      <w:r w:rsidRPr="00E11F7F">
        <w:rPr>
          <w:rFonts w:ascii="Calibri" w:hAnsi="Calibri" w:cs="Calibri"/>
          <w:sz w:val="20"/>
          <w:szCs w:val="20"/>
        </w:rPr>
        <w:t>, Northampton, MA</w:t>
      </w:r>
    </w:p>
    <w:p w14:paraId="34E7349F" w14:textId="77777777" w:rsidR="006F0E3A" w:rsidRPr="00E11F7F" w:rsidRDefault="006F0E3A" w:rsidP="006F0E3A">
      <w:pPr>
        <w:tabs>
          <w:tab w:val="right" w:pos="9360"/>
        </w:tabs>
        <w:rPr>
          <w:rFonts w:ascii="Calibri" w:hAnsi="Calibri" w:cs="Calibri"/>
          <w:sz w:val="20"/>
          <w:szCs w:val="20"/>
        </w:rPr>
      </w:pPr>
      <w:r>
        <w:rPr>
          <w:rFonts w:ascii="Calibri" w:hAnsi="Calibri" w:cs="Calibri"/>
          <w:b/>
          <w:bCs/>
          <w:sz w:val="20"/>
          <w:szCs w:val="20"/>
        </w:rPr>
        <w:t>Staff Physical Therapist</w:t>
      </w:r>
      <w:r w:rsidRPr="00FE3A6D">
        <w:rPr>
          <w:rFonts w:ascii="Calibri" w:hAnsi="Calibri" w:cs="Calibri"/>
          <w:b/>
          <w:bCs/>
          <w:sz w:val="20"/>
          <w:szCs w:val="20"/>
        </w:rPr>
        <w:t xml:space="preserve"> (1987-1988)</w:t>
      </w:r>
      <w:r>
        <w:rPr>
          <w:rFonts w:ascii="Calibri" w:hAnsi="Calibri" w:cs="Calibri"/>
          <w:sz w:val="20"/>
          <w:szCs w:val="20"/>
        </w:rPr>
        <w:t xml:space="preserve">, </w:t>
      </w:r>
      <w:r w:rsidRPr="006F0E3A">
        <w:rPr>
          <w:rFonts w:ascii="Calibri" w:hAnsi="Calibri" w:cs="Calibri"/>
          <w:i/>
          <w:iCs/>
          <w:sz w:val="20"/>
          <w:szCs w:val="20"/>
        </w:rPr>
        <w:t>Cooley Dickinson Hospital</w:t>
      </w:r>
      <w:r w:rsidRPr="00E11F7F">
        <w:rPr>
          <w:rFonts w:ascii="Calibri" w:hAnsi="Calibri" w:cs="Calibri"/>
          <w:sz w:val="20"/>
          <w:szCs w:val="20"/>
        </w:rPr>
        <w:t>, Northampton, MA</w:t>
      </w:r>
    </w:p>
    <w:p w14:paraId="015FE73E" w14:textId="7CCB11AA" w:rsidR="006F0E3A" w:rsidRDefault="005B2113" w:rsidP="005B2113">
      <w:pPr>
        <w:pStyle w:val="ListParagraph"/>
        <w:numPr>
          <w:ilvl w:val="0"/>
          <w:numId w:val="10"/>
        </w:numPr>
        <w:tabs>
          <w:tab w:val="right" w:pos="9360"/>
        </w:tabs>
        <w:rPr>
          <w:rFonts w:ascii="Calibri" w:hAnsi="Calibri" w:cs="Calibri"/>
          <w:sz w:val="20"/>
          <w:szCs w:val="20"/>
        </w:rPr>
      </w:pPr>
      <w:r w:rsidRPr="005B2113">
        <w:rPr>
          <w:rFonts w:ascii="Calibri" w:hAnsi="Calibri" w:cs="Calibri"/>
          <w:sz w:val="20"/>
          <w:szCs w:val="20"/>
        </w:rPr>
        <w:t xml:space="preserve">Delivered physical therapy care in both the outpatient and inpatient </w:t>
      </w:r>
      <w:r>
        <w:rPr>
          <w:rFonts w:ascii="Calibri" w:hAnsi="Calibri" w:cs="Calibri"/>
          <w:sz w:val="20"/>
          <w:szCs w:val="20"/>
        </w:rPr>
        <w:t>setting</w:t>
      </w:r>
      <w:r w:rsidRPr="005B2113">
        <w:rPr>
          <w:rFonts w:ascii="Calibri" w:hAnsi="Calibri" w:cs="Calibri"/>
          <w:sz w:val="20"/>
          <w:szCs w:val="20"/>
        </w:rPr>
        <w:t>.</w:t>
      </w:r>
    </w:p>
    <w:p w14:paraId="4092A5FB" w14:textId="78558319" w:rsidR="005B2113" w:rsidRPr="005B2113" w:rsidRDefault="005B2113" w:rsidP="005B2113">
      <w:pPr>
        <w:pStyle w:val="ListParagraph"/>
        <w:numPr>
          <w:ilvl w:val="0"/>
          <w:numId w:val="10"/>
        </w:numPr>
        <w:tabs>
          <w:tab w:val="right" w:pos="9360"/>
        </w:tabs>
        <w:rPr>
          <w:rFonts w:ascii="Calibri" w:hAnsi="Calibri" w:cs="Calibri"/>
          <w:sz w:val="20"/>
          <w:szCs w:val="20"/>
        </w:rPr>
      </w:pPr>
      <w:r>
        <w:rPr>
          <w:rFonts w:ascii="Calibri" w:hAnsi="Calibri" w:cs="Calibri"/>
          <w:sz w:val="20"/>
          <w:szCs w:val="20"/>
        </w:rPr>
        <w:t>Supervised a staff of 8 physical therapists and 3 physical therapist assistants.</w:t>
      </w:r>
    </w:p>
    <w:p w14:paraId="45622BB4" w14:textId="77777777" w:rsidR="005B2113" w:rsidRDefault="005B2113" w:rsidP="00E90DA5">
      <w:pPr>
        <w:tabs>
          <w:tab w:val="right" w:pos="9360"/>
        </w:tabs>
        <w:rPr>
          <w:rFonts w:ascii="Calibri" w:hAnsi="Calibri" w:cs="Calibri"/>
          <w:sz w:val="20"/>
          <w:szCs w:val="20"/>
        </w:rPr>
      </w:pPr>
    </w:p>
    <w:p w14:paraId="238FA09B" w14:textId="28E35D29" w:rsidR="002605D4" w:rsidRDefault="006F0E3A" w:rsidP="00E90DA5">
      <w:pPr>
        <w:tabs>
          <w:tab w:val="right" w:pos="9360"/>
        </w:tabs>
        <w:rPr>
          <w:rFonts w:ascii="Calibri" w:hAnsi="Calibri" w:cs="Calibri"/>
          <w:sz w:val="20"/>
          <w:szCs w:val="20"/>
        </w:rPr>
      </w:pPr>
      <w:r>
        <w:rPr>
          <w:rFonts w:ascii="Calibri" w:hAnsi="Calibri" w:cs="Calibri"/>
          <w:b/>
          <w:bCs/>
          <w:sz w:val="20"/>
          <w:szCs w:val="20"/>
        </w:rPr>
        <w:t>Physical Therapist</w:t>
      </w:r>
      <w:r w:rsidR="00FE3A6D">
        <w:rPr>
          <w:rFonts w:ascii="Calibri" w:hAnsi="Calibri" w:cs="Calibri"/>
          <w:b/>
          <w:bCs/>
          <w:sz w:val="20"/>
          <w:szCs w:val="20"/>
        </w:rPr>
        <w:t xml:space="preserve"> (1985 – 1987)</w:t>
      </w:r>
      <w:r>
        <w:rPr>
          <w:rFonts w:ascii="Calibri" w:hAnsi="Calibri" w:cs="Calibri"/>
          <w:sz w:val="20"/>
          <w:szCs w:val="20"/>
        </w:rPr>
        <w:t xml:space="preserve">, </w:t>
      </w:r>
      <w:r w:rsidR="002605D4" w:rsidRPr="006F0E3A">
        <w:rPr>
          <w:rFonts w:ascii="Calibri" w:hAnsi="Calibri" w:cs="Calibri"/>
          <w:i/>
          <w:iCs/>
          <w:sz w:val="20"/>
          <w:szCs w:val="20"/>
        </w:rPr>
        <w:t>Valley Rehabilitation Inc.</w:t>
      </w:r>
      <w:r w:rsidR="006441F2" w:rsidRPr="00E11F7F">
        <w:rPr>
          <w:rFonts w:ascii="Calibri" w:hAnsi="Calibri" w:cs="Calibri"/>
          <w:sz w:val="20"/>
          <w:szCs w:val="20"/>
        </w:rPr>
        <w:t xml:space="preserve">, </w:t>
      </w:r>
      <w:r w:rsidR="002605D4" w:rsidRPr="00E11F7F">
        <w:rPr>
          <w:rFonts w:ascii="Calibri" w:hAnsi="Calibri" w:cs="Calibri"/>
          <w:sz w:val="20"/>
          <w:szCs w:val="20"/>
        </w:rPr>
        <w:t>Northampton, MA</w:t>
      </w:r>
    </w:p>
    <w:p w14:paraId="106C22B4" w14:textId="261B41EB" w:rsidR="00F4414C" w:rsidRPr="00FE3A6D" w:rsidRDefault="005B2113" w:rsidP="00FE3A6D">
      <w:pPr>
        <w:pStyle w:val="ListParagraph"/>
        <w:numPr>
          <w:ilvl w:val="0"/>
          <w:numId w:val="10"/>
        </w:numPr>
        <w:tabs>
          <w:tab w:val="right" w:pos="9360"/>
        </w:tabs>
        <w:rPr>
          <w:rFonts w:ascii="Calibri" w:hAnsi="Calibri" w:cs="Calibri"/>
          <w:sz w:val="20"/>
          <w:szCs w:val="20"/>
        </w:rPr>
      </w:pPr>
      <w:r w:rsidRPr="005B2113">
        <w:rPr>
          <w:rFonts w:ascii="Calibri" w:hAnsi="Calibri" w:cs="Calibri"/>
          <w:sz w:val="20"/>
          <w:szCs w:val="20"/>
        </w:rPr>
        <w:t xml:space="preserve">Delivered physical therapy care </w:t>
      </w:r>
      <w:r>
        <w:rPr>
          <w:rFonts w:ascii="Calibri" w:hAnsi="Calibri" w:cs="Calibri"/>
          <w:sz w:val="20"/>
          <w:szCs w:val="20"/>
        </w:rPr>
        <w:t>for contracts in home health, nursing homes and in community-based day habilitation programs</w:t>
      </w:r>
      <w:r w:rsidRPr="005B2113">
        <w:rPr>
          <w:rFonts w:ascii="Calibri" w:hAnsi="Calibri" w:cs="Calibri"/>
          <w:sz w:val="20"/>
          <w:szCs w:val="20"/>
        </w:rPr>
        <w:t>.</w:t>
      </w: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54C09" w:rsidRPr="007A6334" w14:paraId="508DACA9" w14:textId="77777777" w:rsidTr="009156A2">
        <w:tc>
          <w:tcPr>
            <w:tcW w:w="9350" w:type="dxa"/>
          </w:tcPr>
          <w:p w14:paraId="0F953045" w14:textId="696986FA" w:rsidR="00F4414C" w:rsidRDefault="00F4414C" w:rsidP="009156A2">
            <w:pPr>
              <w:rPr>
                <w:rFonts w:ascii="Calibri" w:hAnsi="Calibri" w:cs="Calibri"/>
                <w:b/>
                <w:bCs/>
                <w:sz w:val="20"/>
                <w:szCs w:val="20"/>
              </w:rPr>
            </w:pPr>
          </w:p>
          <w:p w14:paraId="02FD7567" w14:textId="4BF1A008" w:rsidR="00E54C09" w:rsidRPr="007A6334" w:rsidRDefault="00E54C09" w:rsidP="009156A2">
            <w:pPr>
              <w:rPr>
                <w:rFonts w:ascii="Calibri" w:hAnsi="Calibri" w:cs="Calibri"/>
                <w:sz w:val="20"/>
                <w:szCs w:val="20"/>
              </w:rPr>
            </w:pPr>
            <w:r>
              <w:rPr>
                <w:rFonts w:ascii="Calibri" w:hAnsi="Calibri" w:cs="Calibri"/>
                <w:b/>
                <w:bCs/>
                <w:sz w:val="20"/>
                <w:szCs w:val="20"/>
              </w:rPr>
              <w:t>PUBLICATIONS</w:t>
            </w:r>
          </w:p>
        </w:tc>
      </w:tr>
    </w:tbl>
    <w:p w14:paraId="1E723671" w14:textId="77777777" w:rsidR="00E54C09" w:rsidRPr="00E11F7F" w:rsidRDefault="00E54C09" w:rsidP="006441F2">
      <w:pPr>
        <w:rPr>
          <w:rFonts w:ascii="Calibri" w:hAnsi="Calibri" w:cs="Calibri"/>
          <w:b/>
          <w:bCs/>
          <w:sz w:val="20"/>
          <w:szCs w:val="20"/>
        </w:rPr>
      </w:pPr>
    </w:p>
    <w:p w14:paraId="0D4CEF22" w14:textId="2E5DDF1C" w:rsidR="00A23577" w:rsidRDefault="006A731D" w:rsidP="00794C18">
      <w:pPr>
        <w:jc w:val="both"/>
        <w:rPr>
          <w:rFonts w:ascii="Calibri" w:eastAsia="Times New Roman" w:hAnsi="Calibri" w:cs="Calibri"/>
          <w:bCs/>
          <w:sz w:val="20"/>
          <w:szCs w:val="20"/>
        </w:rPr>
      </w:pPr>
      <w:r w:rsidRPr="00E11F7F">
        <w:rPr>
          <w:rFonts w:ascii="Calibri" w:eastAsia="Times New Roman" w:hAnsi="Calibri" w:cs="Calibri"/>
          <w:b/>
          <w:sz w:val="20"/>
          <w:szCs w:val="20"/>
        </w:rPr>
        <w:t>Peer</w:t>
      </w:r>
      <w:r w:rsidR="00E54C09">
        <w:rPr>
          <w:rFonts w:ascii="Calibri" w:eastAsia="Times New Roman" w:hAnsi="Calibri" w:cs="Calibri"/>
          <w:b/>
          <w:sz w:val="20"/>
          <w:szCs w:val="20"/>
        </w:rPr>
        <w:t>-</w:t>
      </w:r>
      <w:r w:rsidRPr="00E11F7F">
        <w:rPr>
          <w:rFonts w:ascii="Calibri" w:eastAsia="Times New Roman" w:hAnsi="Calibri" w:cs="Calibri"/>
          <w:b/>
          <w:sz w:val="20"/>
          <w:szCs w:val="20"/>
        </w:rPr>
        <w:t>Reviewed</w:t>
      </w:r>
    </w:p>
    <w:p w14:paraId="7BF8C374" w14:textId="1EFE0614" w:rsidR="00556C1D" w:rsidRPr="00556C1D" w:rsidRDefault="00556C1D" w:rsidP="004840E8">
      <w:pPr>
        <w:pStyle w:val="ListParagraph"/>
        <w:numPr>
          <w:ilvl w:val="0"/>
          <w:numId w:val="13"/>
        </w:numPr>
        <w:ind w:left="360"/>
        <w:rPr>
          <w:rFonts w:ascii="Calibri" w:eastAsia="Times New Roman" w:hAnsi="Calibri" w:cs="Calibri"/>
          <w:bCs/>
          <w:sz w:val="20"/>
          <w:szCs w:val="20"/>
        </w:rPr>
      </w:pPr>
      <w:r>
        <w:rPr>
          <w:rFonts w:ascii="Calibri" w:eastAsia="Times New Roman" w:hAnsi="Calibri" w:cs="Calibri"/>
          <w:bCs/>
          <w:sz w:val="20"/>
          <w:szCs w:val="20"/>
        </w:rPr>
        <w:t xml:space="preserve">Reyes JA, </w:t>
      </w:r>
      <w:proofErr w:type="spellStart"/>
      <w:r>
        <w:rPr>
          <w:rFonts w:ascii="Calibri" w:eastAsia="Times New Roman" w:hAnsi="Calibri" w:cs="Calibri"/>
          <w:bCs/>
          <w:sz w:val="20"/>
          <w:szCs w:val="20"/>
        </w:rPr>
        <w:t>Radske</w:t>
      </w:r>
      <w:proofErr w:type="spellEnd"/>
      <w:r>
        <w:rPr>
          <w:rFonts w:ascii="Calibri" w:eastAsia="Times New Roman" w:hAnsi="Calibri" w:cs="Calibri"/>
          <w:bCs/>
          <w:sz w:val="20"/>
          <w:szCs w:val="20"/>
        </w:rPr>
        <w:t xml:space="preserve">-Suchan T, Doll J, </w:t>
      </w:r>
      <w:r>
        <w:rPr>
          <w:rFonts w:ascii="Calibri" w:eastAsia="Times New Roman" w:hAnsi="Calibri" w:cs="Calibri"/>
          <w:bCs/>
          <w:sz w:val="20"/>
          <w:szCs w:val="20"/>
          <w:u w:val="single"/>
        </w:rPr>
        <w:t>Chevan J</w:t>
      </w:r>
      <w:r>
        <w:rPr>
          <w:rFonts w:ascii="Calibri" w:eastAsia="Times New Roman" w:hAnsi="Calibri" w:cs="Calibri"/>
          <w:bCs/>
          <w:sz w:val="20"/>
          <w:szCs w:val="20"/>
        </w:rPr>
        <w:t xml:space="preserve">.  Advancing equitable healthy aging through cross-sector community partnerships: policy pathways for community-integrated care. </w:t>
      </w:r>
      <w:r>
        <w:rPr>
          <w:rFonts w:ascii="Calibri" w:eastAsia="Times New Roman" w:hAnsi="Calibri" w:cs="Calibri"/>
          <w:bCs/>
          <w:i/>
          <w:iCs/>
          <w:sz w:val="20"/>
          <w:szCs w:val="20"/>
        </w:rPr>
        <w:t xml:space="preserve">J </w:t>
      </w:r>
      <w:proofErr w:type="spellStart"/>
      <w:r>
        <w:rPr>
          <w:rFonts w:ascii="Calibri" w:eastAsia="Times New Roman" w:hAnsi="Calibri" w:cs="Calibri"/>
          <w:bCs/>
          <w:i/>
          <w:iCs/>
          <w:sz w:val="20"/>
          <w:szCs w:val="20"/>
        </w:rPr>
        <w:t>Gerontol</w:t>
      </w:r>
      <w:proofErr w:type="spellEnd"/>
      <w:r>
        <w:rPr>
          <w:rFonts w:ascii="Calibri" w:eastAsia="Times New Roman" w:hAnsi="Calibri" w:cs="Calibri"/>
          <w:bCs/>
          <w:i/>
          <w:iCs/>
          <w:sz w:val="20"/>
          <w:szCs w:val="20"/>
        </w:rPr>
        <w:t xml:space="preserve"> Nurs</w:t>
      </w:r>
      <w:r>
        <w:rPr>
          <w:rFonts w:ascii="Calibri" w:eastAsia="Times New Roman" w:hAnsi="Calibri" w:cs="Calibri"/>
          <w:bCs/>
          <w:sz w:val="20"/>
          <w:szCs w:val="20"/>
        </w:rPr>
        <w:t>.  In press.</w:t>
      </w:r>
    </w:p>
    <w:p w14:paraId="747325A4" w14:textId="77777777" w:rsidR="00556C1D" w:rsidRPr="00556C1D" w:rsidRDefault="00556C1D" w:rsidP="00556C1D">
      <w:pPr>
        <w:pStyle w:val="ListParagraph"/>
        <w:ind w:left="360"/>
        <w:rPr>
          <w:rFonts w:ascii="Calibri" w:eastAsia="Times New Roman" w:hAnsi="Calibri" w:cs="Calibri"/>
          <w:bCs/>
          <w:sz w:val="20"/>
          <w:szCs w:val="20"/>
        </w:rPr>
      </w:pPr>
    </w:p>
    <w:p w14:paraId="33D3BBEB" w14:textId="116F433D" w:rsidR="004950BB" w:rsidRDefault="004950BB" w:rsidP="004840E8">
      <w:pPr>
        <w:pStyle w:val="ListParagraph"/>
        <w:numPr>
          <w:ilvl w:val="0"/>
          <w:numId w:val="13"/>
        </w:numPr>
        <w:ind w:left="360"/>
        <w:rPr>
          <w:rFonts w:ascii="Calibri" w:eastAsia="Times New Roman" w:hAnsi="Calibri" w:cs="Calibri"/>
          <w:bCs/>
          <w:sz w:val="20"/>
          <w:szCs w:val="20"/>
        </w:rPr>
      </w:pPr>
      <w:r w:rsidRPr="00C83464">
        <w:rPr>
          <w:rFonts w:ascii="Calibri" w:eastAsia="Times New Roman" w:hAnsi="Calibri" w:cs="Calibri"/>
          <w:bCs/>
          <w:sz w:val="20"/>
          <w:szCs w:val="20"/>
          <w:u w:val="single"/>
        </w:rPr>
        <w:t>Chevan J</w:t>
      </w:r>
      <w:r w:rsidRPr="00C83464">
        <w:rPr>
          <w:rFonts w:ascii="Calibri" w:eastAsia="Times New Roman" w:hAnsi="Calibri" w:cs="Calibri"/>
          <w:bCs/>
          <w:sz w:val="20"/>
          <w:szCs w:val="20"/>
        </w:rPr>
        <w:t>, Erck E, Murphy H</w:t>
      </w:r>
      <w:r w:rsidR="00D005BE" w:rsidRPr="00C83464">
        <w:rPr>
          <w:rFonts w:ascii="Calibri" w:eastAsia="Times New Roman" w:hAnsi="Calibri" w:cs="Calibri"/>
          <w:bCs/>
          <w:sz w:val="20"/>
          <w:szCs w:val="20"/>
        </w:rPr>
        <w:t>, Fallon EA, Foster AL, Odom EL, Schott C</w:t>
      </w:r>
      <w:r w:rsidRPr="00C83464">
        <w:rPr>
          <w:rFonts w:ascii="Calibri" w:eastAsia="Times New Roman" w:hAnsi="Calibri" w:cs="Calibri"/>
          <w:bCs/>
          <w:sz w:val="20"/>
          <w:szCs w:val="20"/>
        </w:rPr>
        <w:t xml:space="preserve">.  </w:t>
      </w:r>
      <w:r w:rsidR="00D005BE" w:rsidRPr="00D005BE">
        <w:rPr>
          <w:rFonts w:ascii="Calibri" w:eastAsia="Times New Roman" w:hAnsi="Calibri" w:cs="Calibri"/>
          <w:bCs/>
          <w:sz w:val="20"/>
          <w:szCs w:val="20"/>
        </w:rPr>
        <w:t>Connecting primary care and community services: a new framework for comprehensive osteoarthritis care</w:t>
      </w:r>
      <w:r w:rsidRPr="00D005BE">
        <w:rPr>
          <w:rFonts w:ascii="Calibri" w:eastAsia="Times New Roman" w:hAnsi="Calibri" w:cs="Calibri"/>
          <w:bCs/>
          <w:sz w:val="20"/>
          <w:szCs w:val="20"/>
        </w:rPr>
        <w:t xml:space="preserve">.  </w:t>
      </w:r>
      <w:r w:rsidRPr="00D005BE">
        <w:rPr>
          <w:rFonts w:ascii="Calibri" w:eastAsia="Times New Roman" w:hAnsi="Calibri" w:cs="Calibri"/>
          <w:bCs/>
          <w:i/>
          <w:iCs/>
          <w:sz w:val="20"/>
          <w:szCs w:val="20"/>
        </w:rPr>
        <w:t xml:space="preserve">J </w:t>
      </w:r>
      <w:r w:rsidR="00D005BE" w:rsidRPr="00D005BE">
        <w:rPr>
          <w:rFonts w:ascii="Calibri" w:eastAsia="Times New Roman" w:hAnsi="Calibri" w:cs="Calibri"/>
          <w:bCs/>
          <w:i/>
          <w:iCs/>
          <w:sz w:val="20"/>
          <w:szCs w:val="20"/>
        </w:rPr>
        <w:t xml:space="preserve">Public Health Manag </w:t>
      </w:r>
      <w:proofErr w:type="spellStart"/>
      <w:r w:rsidR="00D005BE" w:rsidRPr="00D005BE">
        <w:rPr>
          <w:rFonts w:ascii="Calibri" w:eastAsia="Times New Roman" w:hAnsi="Calibri" w:cs="Calibri"/>
          <w:bCs/>
          <w:i/>
          <w:iCs/>
          <w:sz w:val="20"/>
          <w:szCs w:val="20"/>
        </w:rPr>
        <w:t>Pract</w:t>
      </w:r>
      <w:proofErr w:type="spellEnd"/>
      <w:r w:rsidRPr="00D005BE">
        <w:rPr>
          <w:rFonts w:ascii="Calibri" w:eastAsia="Times New Roman" w:hAnsi="Calibri" w:cs="Calibri"/>
          <w:bCs/>
          <w:sz w:val="20"/>
          <w:szCs w:val="20"/>
        </w:rPr>
        <w:t xml:space="preserve">.  In press. </w:t>
      </w:r>
    </w:p>
    <w:p w14:paraId="4A010418" w14:textId="77777777" w:rsidR="00D005BE" w:rsidRPr="00D005BE" w:rsidRDefault="00D005BE" w:rsidP="00D005BE">
      <w:pPr>
        <w:rPr>
          <w:rFonts w:ascii="Calibri" w:eastAsia="Times New Roman" w:hAnsi="Calibri" w:cs="Calibri"/>
          <w:bCs/>
          <w:sz w:val="20"/>
          <w:szCs w:val="20"/>
        </w:rPr>
      </w:pPr>
    </w:p>
    <w:p w14:paraId="1B1B5BC7" w14:textId="71A66E0F" w:rsidR="00F47F5D" w:rsidRPr="007F13F8" w:rsidRDefault="00F47F5D" w:rsidP="007F13F8">
      <w:pPr>
        <w:pStyle w:val="ListParagraph"/>
        <w:numPr>
          <w:ilvl w:val="0"/>
          <w:numId w:val="13"/>
        </w:numPr>
        <w:ind w:left="360"/>
        <w:rPr>
          <w:rFonts w:ascii="Calibri" w:eastAsia="Times New Roman" w:hAnsi="Calibri" w:cs="Calibri"/>
          <w:bCs/>
          <w:sz w:val="20"/>
          <w:szCs w:val="20"/>
        </w:rPr>
      </w:pPr>
      <w:proofErr w:type="spellStart"/>
      <w:r w:rsidRPr="007F13F8">
        <w:rPr>
          <w:rFonts w:ascii="Calibri" w:eastAsia="Times New Roman" w:hAnsi="Calibri" w:cs="Calibri"/>
          <w:bCs/>
          <w:sz w:val="20"/>
          <w:szCs w:val="20"/>
        </w:rPr>
        <w:t>Ratoza</w:t>
      </w:r>
      <w:proofErr w:type="spellEnd"/>
      <w:r w:rsidRPr="007F13F8">
        <w:rPr>
          <w:rFonts w:ascii="Calibri" w:eastAsia="Times New Roman" w:hAnsi="Calibri" w:cs="Calibri"/>
          <w:bCs/>
          <w:sz w:val="20"/>
          <w:szCs w:val="20"/>
        </w:rPr>
        <w:t xml:space="preserve"> M, Patel RM, Brewer W, Mitchell K,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Geospatial disparities in access to outpatient physical and</w:t>
      </w:r>
      <w:r w:rsidR="007F13F8">
        <w:rPr>
          <w:rFonts w:ascii="Calibri" w:eastAsia="Times New Roman" w:hAnsi="Calibri" w:cs="Calibri"/>
          <w:bCs/>
          <w:sz w:val="20"/>
          <w:szCs w:val="20"/>
        </w:rPr>
        <w:t xml:space="preserve"> </w:t>
      </w:r>
      <w:r w:rsidRPr="007F13F8">
        <w:rPr>
          <w:rFonts w:ascii="Calibri" w:eastAsia="Times New Roman" w:hAnsi="Calibri" w:cs="Calibri"/>
          <w:bCs/>
          <w:sz w:val="20"/>
          <w:szCs w:val="20"/>
        </w:rPr>
        <w:t xml:space="preserve">occupational therapy services in Texas: implications for health equity and rehabilitation workforce policy.  </w:t>
      </w:r>
      <w:r w:rsidRPr="007F13F8">
        <w:rPr>
          <w:rFonts w:ascii="Calibri" w:eastAsia="Times New Roman" w:hAnsi="Calibri" w:cs="Calibri"/>
          <w:bCs/>
          <w:i/>
          <w:iCs/>
          <w:sz w:val="20"/>
          <w:szCs w:val="20"/>
        </w:rPr>
        <w:t>Int J Environ Res Public Health</w:t>
      </w:r>
      <w:r w:rsidRPr="007F13F8">
        <w:rPr>
          <w:rFonts w:ascii="Calibri" w:eastAsia="Times New Roman" w:hAnsi="Calibri" w:cs="Calibri"/>
          <w:bCs/>
          <w:sz w:val="20"/>
          <w:szCs w:val="20"/>
        </w:rPr>
        <w:t xml:space="preserve">.  </w:t>
      </w:r>
      <w:r w:rsidR="00372E57" w:rsidRPr="007F13F8">
        <w:rPr>
          <w:rFonts w:ascii="Calibri" w:eastAsia="Times New Roman" w:hAnsi="Calibri" w:cs="Calibri"/>
          <w:bCs/>
          <w:sz w:val="20"/>
          <w:szCs w:val="20"/>
        </w:rPr>
        <w:t>2026;23(4):517. doi.org/10.3390/ijerph23040517.</w:t>
      </w:r>
    </w:p>
    <w:p w14:paraId="2B70FF4E" w14:textId="77777777" w:rsidR="00F47F5D" w:rsidRDefault="00F47F5D" w:rsidP="007F13F8">
      <w:pPr>
        <w:rPr>
          <w:rFonts w:ascii="Calibri" w:eastAsia="Times New Roman" w:hAnsi="Calibri" w:cs="Calibri"/>
          <w:bCs/>
          <w:sz w:val="20"/>
          <w:szCs w:val="20"/>
        </w:rPr>
      </w:pPr>
    </w:p>
    <w:p w14:paraId="27FF6E40" w14:textId="039CA4F5" w:rsidR="009A5B53" w:rsidRPr="007F13F8" w:rsidRDefault="009A5B53" w:rsidP="007F13F8">
      <w:pPr>
        <w:pStyle w:val="ListParagraph"/>
        <w:numPr>
          <w:ilvl w:val="0"/>
          <w:numId w:val="13"/>
        </w:numPr>
        <w:ind w:left="360"/>
        <w:rPr>
          <w:rFonts w:ascii="Calibri" w:eastAsia="Times New Roman" w:hAnsi="Calibri" w:cs="Calibri"/>
          <w:bCs/>
          <w:sz w:val="20"/>
          <w:szCs w:val="20"/>
        </w:rPr>
      </w:pPr>
      <w:proofErr w:type="spellStart"/>
      <w:r w:rsidRPr="007F13F8">
        <w:rPr>
          <w:rFonts w:ascii="Calibri" w:eastAsia="Times New Roman" w:hAnsi="Calibri" w:cs="Calibri"/>
          <w:bCs/>
          <w:sz w:val="20"/>
          <w:szCs w:val="20"/>
        </w:rPr>
        <w:t>Ratoza</w:t>
      </w:r>
      <w:proofErr w:type="spellEnd"/>
      <w:r w:rsidRPr="007F13F8">
        <w:rPr>
          <w:rFonts w:ascii="Calibri" w:eastAsia="Times New Roman" w:hAnsi="Calibri" w:cs="Calibri"/>
          <w:bCs/>
          <w:sz w:val="20"/>
          <w:szCs w:val="20"/>
        </w:rPr>
        <w:t xml:space="preserve"> M, Patel RM, Brewer W, Mitchell K,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Geographic disparities in rehabilitation provider availability and community demographics in Texas: a cross-sectional geographic information systems study.  </w:t>
      </w:r>
      <w:r w:rsidRPr="007F13F8">
        <w:rPr>
          <w:rFonts w:ascii="Calibri" w:eastAsia="Times New Roman" w:hAnsi="Calibri" w:cs="Calibri"/>
          <w:bCs/>
          <w:i/>
          <w:iCs/>
          <w:sz w:val="20"/>
          <w:szCs w:val="20"/>
        </w:rPr>
        <w:t>Phys Ther</w:t>
      </w:r>
      <w:r w:rsidRPr="007F13F8">
        <w:rPr>
          <w:rFonts w:ascii="Calibri" w:eastAsia="Times New Roman" w:hAnsi="Calibri" w:cs="Calibri"/>
          <w:bCs/>
          <w:sz w:val="20"/>
          <w:szCs w:val="20"/>
        </w:rPr>
        <w:t xml:space="preserve">.  </w:t>
      </w:r>
      <w:proofErr w:type="gramStart"/>
      <w:r w:rsidR="004950BB" w:rsidRPr="007F13F8">
        <w:rPr>
          <w:rFonts w:ascii="Calibri" w:eastAsia="Times New Roman" w:hAnsi="Calibri" w:cs="Calibri"/>
          <w:bCs/>
          <w:sz w:val="20"/>
          <w:szCs w:val="20"/>
        </w:rPr>
        <w:t>2026:pzag</w:t>
      </w:r>
      <w:proofErr w:type="gramEnd"/>
      <w:r w:rsidR="004950BB" w:rsidRPr="007F13F8">
        <w:rPr>
          <w:rFonts w:ascii="Calibri" w:eastAsia="Times New Roman" w:hAnsi="Calibri" w:cs="Calibri"/>
          <w:bCs/>
          <w:sz w:val="20"/>
          <w:szCs w:val="20"/>
        </w:rPr>
        <w:t xml:space="preserve">014. </w:t>
      </w:r>
      <w:proofErr w:type="spellStart"/>
      <w:r w:rsidR="004950BB" w:rsidRPr="007F13F8">
        <w:rPr>
          <w:rFonts w:ascii="Calibri" w:eastAsia="Times New Roman" w:hAnsi="Calibri" w:cs="Calibri"/>
          <w:bCs/>
          <w:sz w:val="20"/>
          <w:szCs w:val="20"/>
        </w:rPr>
        <w:t>doi</w:t>
      </w:r>
      <w:proofErr w:type="spellEnd"/>
      <w:r w:rsidR="004950BB" w:rsidRPr="007F13F8">
        <w:rPr>
          <w:rFonts w:ascii="Calibri" w:eastAsia="Times New Roman" w:hAnsi="Calibri" w:cs="Calibri"/>
          <w:bCs/>
          <w:sz w:val="20"/>
          <w:szCs w:val="20"/>
        </w:rPr>
        <w:t>: 10.1093/</w:t>
      </w:r>
      <w:proofErr w:type="spellStart"/>
      <w:r w:rsidR="004950BB" w:rsidRPr="007F13F8">
        <w:rPr>
          <w:rFonts w:ascii="Calibri" w:eastAsia="Times New Roman" w:hAnsi="Calibri" w:cs="Calibri"/>
          <w:bCs/>
          <w:sz w:val="20"/>
          <w:szCs w:val="20"/>
        </w:rPr>
        <w:t>ptj</w:t>
      </w:r>
      <w:proofErr w:type="spellEnd"/>
      <w:r w:rsidR="004950BB" w:rsidRPr="007F13F8">
        <w:rPr>
          <w:rFonts w:ascii="Calibri" w:eastAsia="Times New Roman" w:hAnsi="Calibri" w:cs="Calibri"/>
          <w:bCs/>
          <w:sz w:val="20"/>
          <w:szCs w:val="20"/>
        </w:rPr>
        <w:t>/pzag014.</w:t>
      </w:r>
    </w:p>
    <w:p w14:paraId="76D3B173" w14:textId="77777777" w:rsidR="003C29FA" w:rsidRDefault="003C29FA" w:rsidP="007F13F8">
      <w:pPr>
        <w:rPr>
          <w:rFonts w:ascii="Calibri" w:eastAsia="Times New Roman" w:hAnsi="Calibri" w:cs="Calibri"/>
          <w:bCs/>
          <w:sz w:val="20"/>
          <w:szCs w:val="20"/>
        </w:rPr>
      </w:pPr>
    </w:p>
    <w:p w14:paraId="38ADDA04" w14:textId="38A84252" w:rsidR="00994D1E" w:rsidRPr="007F13F8" w:rsidRDefault="00994D1E"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rPr>
        <w:t xml:space="preserve">Futrell E,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Effects of long-term minimal footwear use on fall-risk and fall incidence in older adults.  </w:t>
      </w:r>
      <w:r w:rsidRPr="007F13F8">
        <w:rPr>
          <w:rFonts w:ascii="Calibri" w:eastAsia="Times New Roman" w:hAnsi="Calibri" w:cs="Calibri"/>
          <w:bCs/>
          <w:i/>
          <w:iCs/>
          <w:sz w:val="20"/>
          <w:szCs w:val="20"/>
        </w:rPr>
        <w:t>Gerontology</w:t>
      </w:r>
      <w:r w:rsidRPr="007F13F8">
        <w:rPr>
          <w:rFonts w:ascii="Calibri" w:eastAsia="Times New Roman" w:hAnsi="Calibri" w:cs="Calibri"/>
          <w:bCs/>
          <w:sz w:val="20"/>
          <w:szCs w:val="20"/>
        </w:rPr>
        <w:t xml:space="preserve">.  </w:t>
      </w:r>
      <w:r w:rsidR="003C29FA" w:rsidRPr="007F13F8">
        <w:rPr>
          <w:rFonts w:ascii="Calibri" w:eastAsia="Times New Roman" w:hAnsi="Calibri" w:cs="Calibri"/>
          <w:bCs/>
          <w:sz w:val="20"/>
          <w:szCs w:val="20"/>
        </w:rPr>
        <w:t xml:space="preserve">2025:1-21. </w:t>
      </w:r>
      <w:proofErr w:type="spellStart"/>
      <w:r w:rsidR="003C29FA" w:rsidRPr="007F13F8">
        <w:rPr>
          <w:rFonts w:ascii="Calibri" w:eastAsia="Times New Roman" w:hAnsi="Calibri" w:cs="Calibri"/>
          <w:bCs/>
          <w:sz w:val="20"/>
          <w:szCs w:val="20"/>
        </w:rPr>
        <w:t>doi</w:t>
      </w:r>
      <w:proofErr w:type="spellEnd"/>
      <w:r w:rsidR="003C29FA" w:rsidRPr="007F13F8">
        <w:rPr>
          <w:rFonts w:ascii="Calibri" w:eastAsia="Times New Roman" w:hAnsi="Calibri" w:cs="Calibri"/>
          <w:bCs/>
          <w:sz w:val="20"/>
          <w:szCs w:val="20"/>
        </w:rPr>
        <w:t>: 10.1159/000550264.</w:t>
      </w:r>
    </w:p>
    <w:p w14:paraId="6CE1128A" w14:textId="77777777" w:rsidR="00994D1E" w:rsidRDefault="00994D1E" w:rsidP="007F13F8">
      <w:pPr>
        <w:rPr>
          <w:rFonts w:ascii="Calibri" w:eastAsia="Times New Roman" w:hAnsi="Calibri" w:cs="Calibri"/>
          <w:bCs/>
          <w:sz w:val="20"/>
          <w:szCs w:val="20"/>
        </w:rPr>
      </w:pPr>
    </w:p>
    <w:p w14:paraId="355DFFC2" w14:textId="4705EBFB" w:rsidR="000F4185" w:rsidRPr="007F13F8" w:rsidRDefault="000F4185" w:rsidP="007F13F8">
      <w:pPr>
        <w:pStyle w:val="ListParagraph"/>
        <w:numPr>
          <w:ilvl w:val="0"/>
          <w:numId w:val="13"/>
        </w:numPr>
        <w:ind w:left="360"/>
        <w:rPr>
          <w:rFonts w:ascii="Calibri" w:eastAsia="Times New Roman" w:hAnsi="Calibri" w:cs="Calibri"/>
          <w:bCs/>
          <w:sz w:val="20"/>
          <w:szCs w:val="20"/>
          <w:lang w:val="de-DE"/>
        </w:rPr>
      </w:pPr>
      <w:proofErr w:type="spellStart"/>
      <w:r w:rsidRPr="007F13F8">
        <w:rPr>
          <w:rFonts w:ascii="Calibri" w:eastAsia="Times New Roman" w:hAnsi="Calibri" w:cs="Calibri"/>
          <w:bCs/>
          <w:sz w:val="20"/>
          <w:szCs w:val="20"/>
        </w:rPr>
        <w:t>Ratoza</w:t>
      </w:r>
      <w:proofErr w:type="spellEnd"/>
      <w:r w:rsidRPr="007F13F8">
        <w:rPr>
          <w:rFonts w:ascii="Calibri" w:eastAsia="Times New Roman" w:hAnsi="Calibri" w:cs="Calibri"/>
          <w:bCs/>
          <w:sz w:val="20"/>
          <w:szCs w:val="20"/>
        </w:rPr>
        <w:t xml:space="preserve"> M, Patel RM,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Brewer W, Mitchell K.  Mapping provider availability using public licensure and population data:  a feasibility study of a GIS-based approach to workforce planning.  </w:t>
      </w:r>
      <w:r w:rsidRPr="007F13F8">
        <w:rPr>
          <w:rFonts w:ascii="Calibri" w:eastAsia="Times New Roman" w:hAnsi="Calibri" w:cs="Calibri"/>
          <w:bCs/>
          <w:i/>
          <w:iCs/>
          <w:sz w:val="20"/>
          <w:szCs w:val="20"/>
          <w:lang w:val="de-DE"/>
        </w:rPr>
        <w:t>JMIR Form Res</w:t>
      </w:r>
      <w:r w:rsidRPr="007F13F8">
        <w:rPr>
          <w:rFonts w:ascii="Calibri" w:eastAsia="Times New Roman" w:hAnsi="Calibri" w:cs="Calibri"/>
          <w:bCs/>
          <w:sz w:val="20"/>
          <w:szCs w:val="20"/>
          <w:lang w:val="de-DE"/>
        </w:rPr>
        <w:t xml:space="preserve">.  </w:t>
      </w:r>
      <w:r w:rsidR="003C29FA" w:rsidRPr="007F13F8">
        <w:rPr>
          <w:rFonts w:ascii="Calibri" w:eastAsia="Times New Roman" w:hAnsi="Calibri" w:cs="Calibri"/>
          <w:bCs/>
          <w:sz w:val="20"/>
          <w:szCs w:val="20"/>
          <w:lang w:val="de-DE"/>
        </w:rPr>
        <w:t>2025;</w:t>
      </w:r>
      <w:proofErr w:type="gramStart"/>
      <w:r w:rsidR="003C29FA" w:rsidRPr="007F13F8">
        <w:rPr>
          <w:rFonts w:ascii="Calibri" w:eastAsia="Times New Roman" w:hAnsi="Calibri" w:cs="Calibri"/>
          <w:bCs/>
          <w:sz w:val="20"/>
          <w:szCs w:val="20"/>
          <w:lang w:val="de-DE"/>
        </w:rPr>
        <w:t>9:e</w:t>
      </w:r>
      <w:proofErr w:type="gramEnd"/>
      <w:r w:rsidR="003C29FA" w:rsidRPr="007F13F8">
        <w:rPr>
          <w:rFonts w:ascii="Calibri" w:eastAsia="Times New Roman" w:hAnsi="Calibri" w:cs="Calibri"/>
          <w:bCs/>
          <w:sz w:val="20"/>
          <w:szCs w:val="20"/>
          <w:lang w:val="de-DE"/>
        </w:rPr>
        <w:t xml:space="preserve">85025. </w:t>
      </w:r>
      <w:proofErr w:type="spellStart"/>
      <w:r w:rsidR="003C29FA" w:rsidRPr="007F13F8">
        <w:rPr>
          <w:rFonts w:ascii="Calibri" w:eastAsia="Times New Roman" w:hAnsi="Calibri" w:cs="Calibri"/>
          <w:bCs/>
          <w:sz w:val="20"/>
          <w:szCs w:val="20"/>
          <w:lang w:val="de-DE"/>
        </w:rPr>
        <w:t>doi</w:t>
      </w:r>
      <w:proofErr w:type="spellEnd"/>
      <w:r w:rsidR="003C29FA" w:rsidRPr="007F13F8">
        <w:rPr>
          <w:rFonts w:ascii="Calibri" w:eastAsia="Times New Roman" w:hAnsi="Calibri" w:cs="Calibri"/>
          <w:bCs/>
          <w:sz w:val="20"/>
          <w:szCs w:val="20"/>
          <w:lang w:val="de-DE"/>
        </w:rPr>
        <w:t>: 10.2196/85025.</w:t>
      </w:r>
    </w:p>
    <w:p w14:paraId="41A28D1D" w14:textId="77777777" w:rsidR="00D30C2D" w:rsidRPr="009A5B53" w:rsidRDefault="00D30C2D" w:rsidP="007F13F8">
      <w:pPr>
        <w:rPr>
          <w:rFonts w:ascii="Calibri" w:eastAsia="Times New Roman" w:hAnsi="Calibri" w:cs="Calibri"/>
          <w:bCs/>
          <w:sz w:val="20"/>
          <w:szCs w:val="20"/>
          <w:lang w:val="de-DE"/>
        </w:rPr>
      </w:pPr>
    </w:p>
    <w:p w14:paraId="540A3E94" w14:textId="34DDF23B" w:rsidR="004F50AC" w:rsidRPr="007F13F8" w:rsidRDefault="004F50AC"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lang w:val="de-DE"/>
        </w:rPr>
        <w:t xml:space="preserve">Carluzzo K, Bernstein L, </w:t>
      </w:r>
      <w:r w:rsidRPr="007F13F8">
        <w:rPr>
          <w:rFonts w:ascii="Calibri" w:eastAsia="Times New Roman" w:hAnsi="Calibri" w:cs="Calibri"/>
          <w:bCs/>
          <w:sz w:val="20"/>
          <w:szCs w:val="20"/>
          <w:u w:val="single"/>
          <w:lang w:val="de-DE"/>
        </w:rPr>
        <w:t>Chevan J</w:t>
      </w:r>
      <w:r w:rsidRPr="007F13F8">
        <w:rPr>
          <w:rFonts w:ascii="Calibri" w:eastAsia="Times New Roman" w:hAnsi="Calibri" w:cs="Calibri"/>
          <w:bCs/>
          <w:sz w:val="20"/>
          <w:szCs w:val="20"/>
          <w:lang w:val="de-DE"/>
        </w:rPr>
        <w:t xml:space="preserve">, Erck E, Murphy H, </w:t>
      </w:r>
      <w:proofErr w:type="spellStart"/>
      <w:r w:rsidRPr="007F13F8">
        <w:rPr>
          <w:rFonts w:ascii="Calibri" w:eastAsia="Times New Roman" w:hAnsi="Calibri" w:cs="Calibri"/>
          <w:bCs/>
          <w:sz w:val="20"/>
          <w:szCs w:val="20"/>
          <w:lang w:val="de-DE"/>
        </w:rPr>
        <w:t>Radske</w:t>
      </w:r>
      <w:proofErr w:type="spellEnd"/>
      <w:r w:rsidRPr="007F13F8">
        <w:rPr>
          <w:rFonts w:ascii="Calibri" w:eastAsia="Times New Roman" w:hAnsi="Calibri" w:cs="Calibri"/>
          <w:bCs/>
          <w:sz w:val="20"/>
          <w:szCs w:val="20"/>
          <w:lang w:val="de-DE"/>
        </w:rPr>
        <w:t xml:space="preserve">-Suchan T, Engebretsen B, Schifferdecker K.  </w:t>
      </w:r>
      <w:r w:rsidRPr="007F13F8">
        <w:rPr>
          <w:rFonts w:ascii="Calibri" w:eastAsia="Times New Roman" w:hAnsi="Calibri" w:cs="Calibri"/>
          <w:bCs/>
          <w:sz w:val="20"/>
          <w:szCs w:val="20"/>
        </w:rPr>
        <w:t xml:space="preserve">Application of the Implementation Research Logic Model for evaluating a framework for disseminating arthritis-appropriate evidence-based interventions.  </w:t>
      </w:r>
      <w:r w:rsidRPr="007F13F8">
        <w:rPr>
          <w:rFonts w:ascii="Calibri" w:eastAsia="Times New Roman" w:hAnsi="Calibri" w:cs="Calibri"/>
          <w:bCs/>
          <w:i/>
          <w:iCs/>
          <w:sz w:val="20"/>
          <w:szCs w:val="20"/>
        </w:rPr>
        <w:t>Front Health Serv</w:t>
      </w:r>
      <w:r w:rsidRPr="007F13F8">
        <w:rPr>
          <w:rFonts w:ascii="Calibri" w:eastAsia="Times New Roman" w:hAnsi="Calibri" w:cs="Calibri"/>
          <w:bCs/>
          <w:sz w:val="20"/>
          <w:szCs w:val="20"/>
        </w:rPr>
        <w:t xml:space="preserve">.  </w:t>
      </w:r>
      <w:proofErr w:type="gramStart"/>
      <w:r w:rsidRPr="007F13F8">
        <w:rPr>
          <w:rFonts w:ascii="Calibri" w:eastAsia="Times New Roman" w:hAnsi="Calibri" w:cs="Calibri"/>
          <w:bCs/>
          <w:sz w:val="20"/>
          <w:szCs w:val="20"/>
        </w:rPr>
        <w:t>2025</w:t>
      </w:r>
      <w:r w:rsidR="00686A1A" w:rsidRPr="007F13F8">
        <w:rPr>
          <w:rFonts w:ascii="Calibri" w:eastAsia="Times New Roman" w:hAnsi="Calibri" w:cs="Calibri"/>
          <w:bCs/>
          <w:sz w:val="20"/>
          <w:szCs w:val="20"/>
        </w:rPr>
        <w:t>;5:1630135</w:t>
      </w:r>
      <w:proofErr w:type="gramEnd"/>
      <w:r w:rsidR="00686A1A" w:rsidRPr="007F13F8">
        <w:rPr>
          <w:rFonts w:ascii="Calibri" w:eastAsia="Times New Roman" w:hAnsi="Calibri" w:cs="Calibri"/>
          <w:bCs/>
          <w:sz w:val="20"/>
          <w:szCs w:val="20"/>
        </w:rPr>
        <w:t xml:space="preserve">. </w:t>
      </w:r>
      <w:proofErr w:type="spellStart"/>
      <w:r w:rsidR="00686A1A" w:rsidRPr="007F13F8">
        <w:rPr>
          <w:rFonts w:ascii="Calibri" w:eastAsia="Times New Roman" w:hAnsi="Calibri" w:cs="Calibri"/>
          <w:bCs/>
          <w:sz w:val="20"/>
          <w:szCs w:val="20"/>
        </w:rPr>
        <w:t>doi</w:t>
      </w:r>
      <w:proofErr w:type="spellEnd"/>
      <w:r w:rsidR="00686A1A" w:rsidRPr="007F13F8">
        <w:rPr>
          <w:rFonts w:ascii="Calibri" w:eastAsia="Times New Roman" w:hAnsi="Calibri" w:cs="Calibri"/>
          <w:bCs/>
          <w:sz w:val="20"/>
          <w:szCs w:val="20"/>
        </w:rPr>
        <w:t>: 10.3389/frhs.2025.1630135.</w:t>
      </w:r>
    </w:p>
    <w:p w14:paraId="790895D9" w14:textId="77777777" w:rsidR="004F50AC" w:rsidRPr="004F50AC" w:rsidRDefault="004F50AC" w:rsidP="007F13F8">
      <w:pPr>
        <w:rPr>
          <w:rFonts w:ascii="Calibri" w:eastAsia="Times New Roman" w:hAnsi="Calibri" w:cs="Calibri"/>
          <w:bCs/>
          <w:sz w:val="20"/>
          <w:szCs w:val="20"/>
        </w:rPr>
      </w:pPr>
    </w:p>
    <w:p w14:paraId="1268B2F4" w14:textId="36B8798E" w:rsidR="00B14A20" w:rsidRPr="007F13F8" w:rsidRDefault="00B14A20" w:rsidP="007F13F8">
      <w:pPr>
        <w:pStyle w:val="ListParagraph"/>
        <w:numPr>
          <w:ilvl w:val="0"/>
          <w:numId w:val="13"/>
        </w:numPr>
        <w:ind w:left="360"/>
        <w:rPr>
          <w:rFonts w:ascii="Calibri" w:eastAsia="Times New Roman" w:hAnsi="Calibri" w:cs="Calibri"/>
          <w:bCs/>
          <w:sz w:val="20"/>
          <w:szCs w:val="20"/>
          <w:lang w:val="de-DE"/>
        </w:rPr>
      </w:pPr>
      <w:r w:rsidRPr="007F13F8">
        <w:rPr>
          <w:rFonts w:ascii="Calibri" w:eastAsia="Times New Roman" w:hAnsi="Calibri" w:cs="Calibri"/>
          <w:bCs/>
          <w:sz w:val="20"/>
          <w:szCs w:val="20"/>
        </w:rPr>
        <w:t xml:space="preserve">Reyes JA, </w:t>
      </w:r>
      <w:proofErr w:type="spellStart"/>
      <w:r w:rsidRPr="007F13F8">
        <w:rPr>
          <w:rFonts w:ascii="Calibri" w:eastAsia="Times New Roman" w:hAnsi="Calibri" w:cs="Calibri"/>
          <w:bCs/>
          <w:sz w:val="20"/>
          <w:szCs w:val="20"/>
        </w:rPr>
        <w:t>Radske</w:t>
      </w:r>
      <w:proofErr w:type="spellEnd"/>
      <w:r w:rsidRPr="007F13F8">
        <w:rPr>
          <w:rFonts w:ascii="Calibri" w:eastAsia="Times New Roman" w:hAnsi="Calibri" w:cs="Calibri"/>
          <w:bCs/>
          <w:sz w:val="20"/>
          <w:szCs w:val="20"/>
        </w:rPr>
        <w:t xml:space="preserve">-Suchan T, Moses A,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Empowering </w:t>
      </w:r>
      <w:r w:rsidR="00C83464">
        <w:rPr>
          <w:rFonts w:ascii="Calibri" w:eastAsia="Times New Roman" w:hAnsi="Calibri" w:cs="Calibri"/>
          <w:bCs/>
          <w:sz w:val="20"/>
          <w:szCs w:val="20"/>
        </w:rPr>
        <w:t>health navigators and communities</w:t>
      </w:r>
      <w:r w:rsidRPr="007F13F8">
        <w:rPr>
          <w:rFonts w:ascii="Calibri" w:eastAsia="Times New Roman" w:hAnsi="Calibri" w:cs="Calibri"/>
          <w:bCs/>
          <w:sz w:val="20"/>
          <w:szCs w:val="20"/>
        </w:rPr>
        <w:t xml:space="preserve">.  </w:t>
      </w:r>
      <w:r w:rsidRPr="007F13F8">
        <w:rPr>
          <w:rFonts w:ascii="Calibri" w:eastAsia="Times New Roman" w:hAnsi="Calibri" w:cs="Calibri"/>
          <w:bCs/>
          <w:i/>
          <w:iCs/>
          <w:sz w:val="20"/>
          <w:szCs w:val="20"/>
          <w:lang w:val="de-DE"/>
        </w:rPr>
        <w:t>Am J Nurs</w:t>
      </w:r>
      <w:r w:rsidRPr="007F13F8">
        <w:rPr>
          <w:rFonts w:ascii="Calibri" w:eastAsia="Times New Roman" w:hAnsi="Calibri" w:cs="Calibri"/>
          <w:bCs/>
          <w:sz w:val="20"/>
          <w:szCs w:val="20"/>
          <w:lang w:val="de-DE"/>
        </w:rPr>
        <w:t>.  2025</w:t>
      </w:r>
      <w:r w:rsidR="00686A1A" w:rsidRPr="007F13F8">
        <w:rPr>
          <w:rFonts w:ascii="Calibri" w:eastAsia="Times New Roman" w:hAnsi="Calibri" w:cs="Calibri"/>
          <w:bCs/>
          <w:sz w:val="20"/>
          <w:szCs w:val="20"/>
          <w:lang w:val="de-DE"/>
        </w:rPr>
        <w:t xml:space="preserve">;125(10):58-60. </w:t>
      </w:r>
      <w:proofErr w:type="spellStart"/>
      <w:r w:rsidR="00686A1A" w:rsidRPr="007F13F8">
        <w:rPr>
          <w:rFonts w:ascii="Calibri" w:eastAsia="Times New Roman" w:hAnsi="Calibri" w:cs="Calibri"/>
          <w:bCs/>
          <w:sz w:val="20"/>
          <w:szCs w:val="20"/>
          <w:lang w:val="de-DE"/>
        </w:rPr>
        <w:t>doi</w:t>
      </w:r>
      <w:proofErr w:type="spellEnd"/>
      <w:r w:rsidR="00686A1A" w:rsidRPr="007F13F8">
        <w:rPr>
          <w:rFonts w:ascii="Calibri" w:eastAsia="Times New Roman" w:hAnsi="Calibri" w:cs="Calibri"/>
          <w:bCs/>
          <w:sz w:val="20"/>
          <w:szCs w:val="20"/>
          <w:lang w:val="de-DE"/>
        </w:rPr>
        <w:t>: 10.1097/AJN.0000000000000154</w:t>
      </w:r>
      <w:r w:rsidRPr="007F13F8">
        <w:rPr>
          <w:rFonts w:ascii="Calibri" w:eastAsia="Times New Roman" w:hAnsi="Calibri" w:cs="Calibri"/>
          <w:bCs/>
          <w:sz w:val="20"/>
          <w:szCs w:val="20"/>
          <w:lang w:val="de-DE"/>
        </w:rPr>
        <w:t>.</w:t>
      </w:r>
    </w:p>
    <w:p w14:paraId="7F5FC995" w14:textId="77777777" w:rsidR="00595756" w:rsidRPr="00686A1A" w:rsidRDefault="00595756" w:rsidP="007F13F8">
      <w:pPr>
        <w:rPr>
          <w:rFonts w:ascii="Calibri" w:eastAsia="Times New Roman" w:hAnsi="Calibri" w:cs="Calibri"/>
          <w:bCs/>
          <w:sz w:val="20"/>
          <w:szCs w:val="20"/>
          <w:lang w:val="de-DE"/>
        </w:rPr>
      </w:pPr>
    </w:p>
    <w:p w14:paraId="5D363DD5" w14:textId="40594A65" w:rsidR="00B14A20" w:rsidRPr="007F13F8" w:rsidRDefault="00595756" w:rsidP="007E2993">
      <w:pPr>
        <w:pStyle w:val="ListParagraph"/>
        <w:numPr>
          <w:ilvl w:val="0"/>
          <w:numId w:val="13"/>
        </w:numPr>
        <w:ind w:left="360"/>
        <w:rPr>
          <w:rFonts w:ascii="Calibri" w:eastAsia="Times New Roman" w:hAnsi="Calibri" w:cs="Calibri"/>
          <w:bCs/>
          <w:sz w:val="20"/>
          <w:szCs w:val="20"/>
          <w:u w:val="single"/>
        </w:rPr>
      </w:pPr>
      <w:r w:rsidRPr="007F13F8">
        <w:rPr>
          <w:rFonts w:ascii="Calibri" w:eastAsia="Times New Roman" w:hAnsi="Calibri" w:cs="Calibri"/>
          <w:bCs/>
          <w:sz w:val="20"/>
          <w:szCs w:val="20"/>
          <w:u w:val="single"/>
          <w:lang w:val="de-DE"/>
        </w:rPr>
        <w:t>Chevan J</w:t>
      </w:r>
      <w:r w:rsidRPr="007F13F8">
        <w:rPr>
          <w:rFonts w:ascii="Calibri" w:eastAsia="Times New Roman" w:hAnsi="Calibri" w:cs="Calibri"/>
          <w:bCs/>
          <w:sz w:val="20"/>
          <w:szCs w:val="20"/>
          <w:lang w:val="de-DE"/>
        </w:rPr>
        <w:t xml:space="preserve">, Erck E, Murphy H.  </w:t>
      </w:r>
      <w:r w:rsidRPr="007F13F8">
        <w:rPr>
          <w:rFonts w:ascii="Calibri" w:eastAsia="Times New Roman" w:hAnsi="Calibri" w:cs="Calibri"/>
          <w:bCs/>
          <w:sz w:val="20"/>
          <w:szCs w:val="20"/>
        </w:rPr>
        <w:t xml:space="preserve">Cultivating collaboration: a primary care setting and community hub address arthritis management and social health needs.  </w:t>
      </w:r>
      <w:hyperlink r:id="rId8" w:history="1">
        <w:r w:rsidRPr="007F13F8">
          <w:rPr>
            <w:rStyle w:val="Hyperlink"/>
            <w:rFonts w:ascii="Calibri" w:eastAsia="Times New Roman" w:hAnsi="Calibri" w:cs="Calibri"/>
            <w:bCs/>
            <w:i/>
            <w:iCs/>
            <w:sz w:val="20"/>
            <w:szCs w:val="20"/>
          </w:rPr>
          <w:t>Perspectives in Primary Care</w:t>
        </w:r>
      </w:hyperlink>
      <w:r w:rsidRPr="007F13F8">
        <w:rPr>
          <w:rFonts w:ascii="Calibri" w:eastAsia="Times New Roman" w:hAnsi="Calibri" w:cs="Calibri"/>
          <w:bCs/>
          <w:sz w:val="20"/>
          <w:szCs w:val="20"/>
        </w:rPr>
        <w:t xml:space="preserve">.  2025 June. </w:t>
      </w:r>
    </w:p>
    <w:p w14:paraId="41519185" w14:textId="77777777" w:rsidR="007F13F8" w:rsidRPr="007F13F8" w:rsidRDefault="007F13F8" w:rsidP="007F13F8">
      <w:pPr>
        <w:pStyle w:val="ListParagraph"/>
        <w:ind w:left="360"/>
        <w:rPr>
          <w:rFonts w:ascii="Calibri" w:eastAsia="Times New Roman" w:hAnsi="Calibri" w:cs="Calibri"/>
          <w:bCs/>
          <w:sz w:val="20"/>
          <w:szCs w:val="20"/>
          <w:u w:val="single"/>
        </w:rPr>
      </w:pPr>
    </w:p>
    <w:p w14:paraId="1F0B0F8C" w14:textId="68D040E0" w:rsidR="008E455C" w:rsidRPr="007F13F8" w:rsidRDefault="008E455C"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Doll JD, </w:t>
      </w:r>
      <w:proofErr w:type="spellStart"/>
      <w:r w:rsidRPr="007F13F8">
        <w:rPr>
          <w:rFonts w:ascii="Calibri" w:eastAsia="Times New Roman" w:hAnsi="Calibri" w:cs="Calibri"/>
          <w:bCs/>
          <w:sz w:val="20"/>
          <w:szCs w:val="20"/>
        </w:rPr>
        <w:t>Radske</w:t>
      </w:r>
      <w:proofErr w:type="spellEnd"/>
      <w:r w:rsidRPr="007F13F8">
        <w:rPr>
          <w:rFonts w:ascii="Calibri" w:eastAsia="Times New Roman" w:hAnsi="Calibri" w:cs="Calibri"/>
          <w:bCs/>
          <w:sz w:val="20"/>
          <w:szCs w:val="20"/>
        </w:rPr>
        <w:t xml:space="preserve">-Suchan T, Erck E, Murphy H.  Building seamless care transitions: connecting physical therapy to community resources for older adults with arthritis.  </w:t>
      </w:r>
      <w:r w:rsidRPr="007F13F8">
        <w:rPr>
          <w:rFonts w:ascii="Calibri" w:eastAsia="Times New Roman" w:hAnsi="Calibri" w:cs="Calibri"/>
          <w:bCs/>
          <w:i/>
          <w:iCs/>
          <w:sz w:val="20"/>
          <w:szCs w:val="20"/>
        </w:rPr>
        <w:t>J Geriatr Phys Ther</w:t>
      </w:r>
      <w:r w:rsidRPr="007F13F8">
        <w:rPr>
          <w:rFonts w:ascii="Calibri" w:eastAsia="Times New Roman" w:hAnsi="Calibri" w:cs="Calibri"/>
          <w:bCs/>
          <w:sz w:val="20"/>
          <w:szCs w:val="20"/>
        </w:rPr>
        <w:t xml:space="preserve">.  </w:t>
      </w:r>
      <w:r w:rsidR="00B35F61" w:rsidRPr="007F13F8">
        <w:rPr>
          <w:rFonts w:ascii="Calibri" w:eastAsia="Times New Roman" w:hAnsi="Calibri" w:cs="Calibri"/>
          <w:bCs/>
          <w:sz w:val="20"/>
          <w:szCs w:val="20"/>
        </w:rPr>
        <w:t>2025</w:t>
      </w:r>
      <w:r w:rsidR="003E0ABF" w:rsidRPr="007F13F8">
        <w:rPr>
          <w:rFonts w:ascii="Calibri" w:eastAsia="Times New Roman" w:hAnsi="Calibri" w:cs="Calibri"/>
          <w:bCs/>
          <w:sz w:val="20"/>
          <w:szCs w:val="20"/>
        </w:rPr>
        <w:t>;48(3):172-181.</w:t>
      </w:r>
      <w:r w:rsidR="00B35F61" w:rsidRPr="007F13F8">
        <w:rPr>
          <w:rFonts w:ascii="Calibri" w:eastAsia="Times New Roman" w:hAnsi="Calibri" w:cs="Calibri"/>
          <w:bCs/>
          <w:sz w:val="20"/>
          <w:szCs w:val="20"/>
        </w:rPr>
        <w:t xml:space="preserve"> </w:t>
      </w:r>
      <w:proofErr w:type="spellStart"/>
      <w:r w:rsidR="00B35F61" w:rsidRPr="007F13F8">
        <w:rPr>
          <w:rFonts w:ascii="Calibri" w:eastAsia="Times New Roman" w:hAnsi="Calibri" w:cs="Calibri"/>
          <w:bCs/>
          <w:sz w:val="20"/>
          <w:szCs w:val="20"/>
        </w:rPr>
        <w:t>doi</w:t>
      </w:r>
      <w:proofErr w:type="spellEnd"/>
      <w:r w:rsidR="00B35F61" w:rsidRPr="007F13F8">
        <w:rPr>
          <w:rFonts w:ascii="Calibri" w:eastAsia="Times New Roman" w:hAnsi="Calibri" w:cs="Calibri"/>
          <w:bCs/>
          <w:sz w:val="20"/>
          <w:szCs w:val="20"/>
        </w:rPr>
        <w:t>: 10.1519/JPT.0000000000000459.</w:t>
      </w:r>
    </w:p>
    <w:p w14:paraId="35555F17" w14:textId="77777777" w:rsidR="008E455C" w:rsidRPr="008E455C" w:rsidRDefault="008E455C" w:rsidP="007F13F8">
      <w:pPr>
        <w:rPr>
          <w:rFonts w:ascii="Calibri" w:eastAsia="Times New Roman" w:hAnsi="Calibri" w:cs="Calibri"/>
          <w:bCs/>
          <w:sz w:val="20"/>
          <w:szCs w:val="20"/>
        </w:rPr>
      </w:pPr>
    </w:p>
    <w:p w14:paraId="166B2A38" w14:textId="26E40DE1" w:rsidR="008261BD" w:rsidRPr="007F13F8" w:rsidRDefault="008261BD"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rPr>
        <w:t xml:space="preserve">Barrett M,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Nowakowski K, Pappas K.  Developing professionalism in healthcare students: Impact of a health coaching program.  </w:t>
      </w:r>
      <w:r w:rsidRPr="007F13F8">
        <w:rPr>
          <w:rFonts w:ascii="Calibri" w:eastAsia="Times New Roman" w:hAnsi="Calibri" w:cs="Calibri"/>
          <w:bCs/>
          <w:i/>
          <w:iCs/>
          <w:sz w:val="20"/>
          <w:szCs w:val="20"/>
        </w:rPr>
        <w:t>Journal of Allied Health</w:t>
      </w:r>
      <w:r w:rsidRPr="007F13F8">
        <w:rPr>
          <w:rFonts w:ascii="Calibri" w:eastAsia="Times New Roman" w:hAnsi="Calibri" w:cs="Calibri"/>
          <w:bCs/>
          <w:sz w:val="20"/>
          <w:szCs w:val="20"/>
        </w:rPr>
        <w:t>.  202</w:t>
      </w:r>
      <w:r w:rsidR="00686A1A" w:rsidRPr="007F13F8">
        <w:rPr>
          <w:rFonts w:ascii="Calibri" w:eastAsia="Times New Roman" w:hAnsi="Calibri" w:cs="Calibri"/>
          <w:bCs/>
          <w:sz w:val="20"/>
          <w:szCs w:val="20"/>
        </w:rPr>
        <w:t>5;54(3</w:t>
      </w:r>
      <w:proofErr w:type="gramStart"/>
      <w:r w:rsidR="00686A1A" w:rsidRPr="007F13F8">
        <w:rPr>
          <w:rFonts w:ascii="Calibri" w:eastAsia="Times New Roman" w:hAnsi="Calibri" w:cs="Calibri"/>
          <w:bCs/>
          <w:sz w:val="20"/>
          <w:szCs w:val="20"/>
        </w:rPr>
        <w:t>):e</w:t>
      </w:r>
      <w:proofErr w:type="gramEnd"/>
      <w:r w:rsidR="00686A1A" w:rsidRPr="007F13F8">
        <w:rPr>
          <w:rFonts w:ascii="Calibri" w:eastAsia="Times New Roman" w:hAnsi="Calibri" w:cs="Calibri"/>
          <w:bCs/>
          <w:sz w:val="20"/>
          <w:szCs w:val="20"/>
        </w:rPr>
        <w:t>411-e</w:t>
      </w:r>
      <w:proofErr w:type="gramStart"/>
      <w:r w:rsidR="00686A1A" w:rsidRPr="007F13F8">
        <w:rPr>
          <w:rFonts w:ascii="Calibri" w:eastAsia="Times New Roman" w:hAnsi="Calibri" w:cs="Calibri"/>
          <w:bCs/>
          <w:sz w:val="20"/>
          <w:szCs w:val="20"/>
        </w:rPr>
        <w:t>416.</w:t>
      </w:r>
      <w:r w:rsidRPr="007F13F8">
        <w:rPr>
          <w:rFonts w:ascii="Calibri" w:eastAsia="Times New Roman" w:hAnsi="Calibri" w:cs="Calibri"/>
          <w:bCs/>
          <w:sz w:val="20"/>
          <w:szCs w:val="20"/>
        </w:rPr>
        <w:t>.</w:t>
      </w:r>
      <w:proofErr w:type="gramEnd"/>
    </w:p>
    <w:p w14:paraId="2F4C265D" w14:textId="77777777" w:rsidR="008261BD" w:rsidRPr="008261BD" w:rsidRDefault="008261BD" w:rsidP="007F13F8">
      <w:pPr>
        <w:rPr>
          <w:rFonts w:ascii="Calibri" w:eastAsia="Times New Roman" w:hAnsi="Calibri" w:cs="Calibri"/>
          <w:bCs/>
          <w:sz w:val="20"/>
          <w:szCs w:val="20"/>
        </w:rPr>
      </w:pPr>
    </w:p>
    <w:p w14:paraId="3BD1BF6A" w14:textId="13376A70" w:rsidR="001631D4" w:rsidRPr="007F13F8" w:rsidRDefault="001631D4"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lang w:val="de-DE"/>
        </w:rPr>
        <w:t xml:space="preserve">Futrell E, Kaufman R, </w:t>
      </w:r>
      <w:r w:rsidRPr="007F13F8">
        <w:rPr>
          <w:rFonts w:ascii="Calibri" w:eastAsia="Times New Roman" w:hAnsi="Calibri" w:cs="Calibri"/>
          <w:bCs/>
          <w:sz w:val="20"/>
          <w:szCs w:val="20"/>
          <w:u w:val="single"/>
          <w:lang w:val="de-DE"/>
        </w:rPr>
        <w:t>Chevan J</w:t>
      </w:r>
      <w:r w:rsidRPr="007F13F8">
        <w:rPr>
          <w:rFonts w:ascii="Calibri" w:eastAsia="Times New Roman" w:hAnsi="Calibri" w:cs="Calibri"/>
          <w:bCs/>
          <w:sz w:val="20"/>
          <w:szCs w:val="20"/>
          <w:lang w:val="de-DE"/>
        </w:rPr>
        <w:t xml:space="preserve">.  </w:t>
      </w:r>
      <w:r w:rsidRPr="007F13F8">
        <w:rPr>
          <w:rFonts w:ascii="Calibri" w:eastAsia="Times New Roman" w:hAnsi="Calibri" w:cs="Calibri"/>
          <w:bCs/>
          <w:sz w:val="20"/>
          <w:szCs w:val="20"/>
        </w:rPr>
        <w:t xml:space="preserve">Long-term effects and impressions of minimal footwear in older adults.  </w:t>
      </w:r>
      <w:r w:rsidRPr="007F13F8">
        <w:rPr>
          <w:rFonts w:ascii="Calibri" w:eastAsia="Times New Roman" w:hAnsi="Calibri" w:cs="Calibri"/>
          <w:bCs/>
          <w:i/>
          <w:iCs/>
          <w:sz w:val="20"/>
          <w:szCs w:val="20"/>
        </w:rPr>
        <w:t>Gerontology</w:t>
      </w:r>
      <w:r w:rsidRPr="007F13F8">
        <w:rPr>
          <w:rFonts w:ascii="Calibri" w:eastAsia="Times New Roman" w:hAnsi="Calibri" w:cs="Calibri"/>
          <w:bCs/>
          <w:sz w:val="20"/>
          <w:szCs w:val="20"/>
        </w:rPr>
        <w:t xml:space="preserve">.  </w:t>
      </w:r>
      <w:r w:rsidR="00171DF8" w:rsidRPr="007F13F8">
        <w:rPr>
          <w:rFonts w:ascii="Calibri" w:eastAsia="Times New Roman" w:hAnsi="Calibri" w:cs="Calibri"/>
          <w:bCs/>
          <w:sz w:val="20"/>
          <w:szCs w:val="20"/>
        </w:rPr>
        <w:t xml:space="preserve">2024;70(11):1137-1147. </w:t>
      </w:r>
      <w:proofErr w:type="spellStart"/>
      <w:r w:rsidR="00171DF8" w:rsidRPr="007F13F8">
        <w:rPr>
          <w:rFonts w:ascii="Calibri" w:eastAsia="Times New Roman" w:hAnsi="Calibri" w:cs="Calibri"/>
          <w:bCs/>
          <w:sz w:val="20"/>
          <w:szCs w:val="20"/>
        </w:rPr>
        <w:t>doi</w:t>
      </w:r>
      <w:proofErr w:type="spellEnd"/>
      <w:r w:rsidR="00171DF8" w:rsidRPr="007F13F8">
        <w:rPr>
          <w:rFonts w:ascii="Calibri" w:eastAsia="Times New Roman" w:hAnsi="Calibri" w:cs="Calibri"/>
          <w:bCs/>
          <w:sz w:val="20"/>
          <w:szCs w:val="20"/>
        </w:rPr>
        <w:t>: 10.1159/000540957.</w:t>
      </w:r>
    </w:p>
    <w:p w14:paraId="083BEC81" w14:textId="77777777" w:rsidR="001631D4" w:rsidRDefault="001631D4" w:rsidP="007F13F8">
      <w:pPr>
        <w:rPr>
          <w:rFonts w:ascii="Calibri" w:eastAsia="Times New Roman" w:hAnsi="Calibri" w:cs="Calibri"/>
          <w:bCs/>
          <w:sz w:val="20"/>
          <w:szCs w:val="20"/>
        </w:rPr>
      </w:pPr>
    </w:p>
    <w:p w14:paraId="443B00B0" w14:textId="60DC102A" w:rsidR="003565C0" w:rsidRPr="007F13F8" w:rsidRDefault="00544851" w:rsidP="007F13F8">
      <w:pPr>
        <w:pStyle w:val="ListParagraph"/>
        <w:numPr>
          <w:ilvl w:val="0"/>
          <w:numId w:val="13"/>
        </w:numPr>
        <w:ind w:left="360"/>
        <w:rPr>
          <w:rFonts w:ascii="Calibri" w:eastAsia="Times New Roman" w:hAnsi="Calibri" w:cs="Calibri"/>
          <w:bCs/>
          <w:sz w:val="20"/>
          <w:szCs w:val="20"/>
        </w:rPr>
      </w:pPr>
      <w:r w:rsidRPr="007F13F8">
        <w:rPr>
          <w:rFonts w:asciiTheme="minorHAnsi" w:eastAsia="Times New Roman" w:hAnsiTheme="minorHAnsi" w:cstheme="minorHAnsi"/>
          <w:bCs/>
          <w:sz w:val="20"/>
          <w:szCs w:val="20"/>
        </w:rPr>
        <w:t xml:space="preserve">Shields RK, </w:t>
      </w:r>
      <w:r w:rsidRPr="007F13F8">
        <w:rPr>
          <w:rFonts w:asciiTheme="minorHAnsi" w:eastAsia="Times New Roman" w:hAnsiTheme="minorHAnsi" w:cstheme="minorHAnsi"/>
          <w:bCs/>
          <w:sz w:val="20"/>
          <w:szCs w:val="20"/>
          <w:u w:val="single"/>
        </w:rPr>
        <w:t>Chevan J</w:t>
      </w:r>
      <w:r w:rsidRPr="007F13F8">
        <w:rPr>
          <w:rFonts w:asciiTheme="minorHAnsi" w:eastAsia="Times New Roman" w:hAnsiTheme="minorHAnsi" w:cstheme="minorHAnsi"/>
          <w:bCs/>
          <w:sz w:val="20"/>
          <w:szCs w:val="20"/>
        </w:rPr>
        <w:t xml:space="preserve">, Kennedy K, Bailey C, Dudley-Javoroski S. National benchmarks to understand how Doctor of Physical Therapy learners from minoritized race and ethnicity groups perceive their physical therapist education program. </w:t>
      </w:r>
      <w:r w:rsidRPr="007F13F8">
        <w:rPr>
          <w:rFonts w:asciiTheme="minorHAnsi" w:eastAsia="Times New Roman" w:hAnsiTheme="minorHAnsi" w:cstheme="minorHAnsi"/>
          <w:bCs/>
          <w:i/>
          <w:iCs/>
          <w:sz w:val="20"/>
          <w:szCs w:val="20"/>
        </w:rPr>
        <w:t>Phys Ther</w:t>
      </w:r>
      <w:r w:rsidRPr="007F13F8">
        <w:rPr>
          <w:rFonts w:asciiTheme="minorHAnsi" w:eastAsia="Times New Roman" w:hAnsiTheme="minorHAnsi" w:cstheme="minorHAnsi"/>
          <w:bCs/>
          <w:sz w:val="20"/>
          <w:szCs w:val="20"/>
        </w:rPr>
        <w:t>. 2024;104(9</w:t>
      </w:r>
      <w:proofErr w:type="gramStart"/>
      <w:r w:rsidRPr="007F13F8">
        <w:rPr>
          <w:rFonts w:asciiTheme="minorHAnsi" w:eastAsia="Times New Roman" w:hAnsiTheme="minorHAnsi" w:cstheme="minorHAnsi"/>
          <w:bCs/>
          <w:sz w:val="20"/>
          <w:szCs w:val="20"/>
        </w:rPr>
        <w:t>):pzae</w:t>
      </w:r>
      <w:proofErr w:type="gramEnd"/>
      <w:r w:rsidRPr="007F13F8">
        <w:rPr>
          <w:rFonts w:asciiTheme="minorHAnsi" w:eastAsia="Times New Roman" w:hAnsiTheme="minorHAnsi" w:cstheme="minorHAnsi"/>
          <w:bCs/>
          <w:sz w:val="20"/>
          <w:szCs w:val="20"/>
        </w:rPr>
        <w:t xml:space="preserve">047.  </w:t>
      </w:r>
      <w:proofErr w:type="spellStart"/>
      <w:r w:rsidRPr="007F13F8">
        <w:rPr>
          <w:rFonts w:ascii="Calibri" w:eastAsia="Times New Roman" w:hAnsi="Calibri" w:cs="Calibri"/>
          <w:bCs/>
          <w:sz w:val="20"/>
          <w:szCs w:val="20"/>
        </w:rPr>
        <w:t>doi</w:t>
      </w:r>
      <w:proofErr w:type="spellEnd"/>
      <w:r w:rsidRPr="007F13F8">
        <w:rPr>
          <w:rFonts w:ascii="Calibri" w:eastAsia="Times New Roman" w:hAnsi="Calibri" w:cs="Calibri"/>
          <w:bCs/>
          <w:sz w:val="20"/>
          <w:szCs w:val="20"/>
        </w:rPr>
        <w:t>: 10.1093/</w:t>
      </w:r>
      <w:proofErr w:type="spellStart"/>
      <w:r w:rsidRPr="007F13F8">
        <w:rPr>
          <w:rFonts w:ascii="Calibri" w:eastAsia="Times New Roman" w:hAnsi="Calibri" w:cs="Calibri"/>
          <w:bCs/>
          <w:sz w:val="20"/>
          <w:szCs w:val="20"/>
        </w:rPr>
        <w:t>ptj</w:t>
      </w:r>
      <w:proofErr w:type="spellEnd"/>
      <w:r w:rsidRPr="007F13F8">
        <w:rPr>
          <w:rFonts w:ascii="Calibri" w:eastAsia="Times New Roman" w:hAnsi="Calibri" w:cs="Calibri"/>
          <w:bCs/>
          <w:sz w:val="20"/>
          <w:szCs w:val="20"/>
        </w:rPr>
        <w:t>/pzae047.</w:t>
      </w:r>
    </w:p>
    <w:p w14:paraId="201DC8DF" w14:textId="77777777" w:rsidR="003C29FA" w:rsidRPr="000C368A" w:rsidRDefault="003C29FA" w:rsidP="007F13F8">
      <w:pPr>
        <w:rPr>
          <w:rFonts w:asciiTheme="minorHAnsi" w:eastAsia="Times New Roman" w:hAnsiTheme="minorHAnsi" w:cstheme="minorHAnsi"/>
          <w:bCs/>
          <w:sz w:val="20"/>
          <w:szCs w:val="20"/>
        </w:rPr>
      </w:pPr>
    </w:p>
    <w:p w14:paraId="5B7E93A9" w14:textId="05A1AD91" w:rsidR="009C0FB0" w:rsidRPr="007F13F8" w:rsidRDefault="009C0FB0" w:rsidP="007F13F8">
      <w:pPr>
        <w:pStyle w:val="ListParagraph"/>
        <w:numPr>
          <w:ilvl w:val="0"/>
          <w:numId w:val="13"/>
        </w:numPr>
        <w:ind w:left="360"/>
        <w:rPr>
          <w:rFonts w:asciiTheme="minorHAnsi" w:eastAsia="Times New Roman" w:hAnsiTheme="minorHAnsi" w:cstheme="minorHAnsi"/>
          <w:bCs/>
          <w:i/>
          <w:iCs/>
          <w:sz w:val="20"/>
          <w:szCs w:val="20"/>
        </w:rPr>
      </w:pPr>
      <w:r w:rsidRPr="007F13F8">
        <w:rPr>
          <w:rFonts w:asciiTheme="minorHAnsi" w:eastAsia="Times New Roman" w:hAnsiTheme="minorHAnsi" w:cstheme="minorHAnsi"/>
          <w:bCs/>
          <w:sz w:val="20"/>
          <w:szCs w:val="20"/>
          <w:u w:val="single"/>
        </w:rPr>
        <w:t>Chevan J</w:t>
      </w:r>
      <w:r w:rsidRPr="007F13F8">
        <w:rPr>
          <w:rFonts w:asciiTheme="minorHAnsi" w:eastAsia="Times New Roman" w:hAnsiTheme="minorHAnsi" w:cstheme="minorHAnsi"/>
          <w:bCs/>
          <w:sz w:val="20"/>
          <w:szCs w:val="20"/>
        </w:rPr>
        <w:t xml:space="preserve">, Pak SS, Wilkinson SG, Toole E.  Building a foundation for health informatics content in physical therapy education through concept analysis and concept mapping.  </w:t>
      </w:r>
      <w:r w:rsidRPr="007F13F8">
        <w:rPr>
          <w:rFonts w:asciiTheme="minorHAnsi" w:eastAsia="Times New Roman" w:hAnsiTheme="minorHAnsi" w:cstheme="minorHAnsi"/>
          <w:bCs/>
          <w:i/>
          <w:sz w:val="20"/>
          <w:szCs w:val="20"/>
        </w:rPr>
        <w:t>J Phys Ther Educ</w:t>
      </w:r>
      <w:r w:rsidRPr="007F13F8">
        <w:rPr>
          <w:rFonts w:asciiTheme="minorHAnsi" w:eastAsia="Times New Roman" w:hAnsiTheme="minorHAnsi" w:cstheme="minorHAnsi"/>
          <w:bCs/>
          <w:sz w:val="20"/>
          <w:szCs w:val="20"/>
        </w:rPr>
        <w:t xml:space="preserve">.  </w:t>
      </w:r>
      <w:r w:rsidR="003B1CCD" w:rsidRPr="007F13F8">
        <w:rPr>
          <w:rFonts w:asciiTheme="minorHAnsi" w:eastAsia="Times New Roman" w:hAnsiTheme="minorHAnsi" w:cstheme="minorHAnsi"/>
          <w:bCs/>
          <w:sz w:val="20"/>
          <w:szCs w:val="20"/>
        </w:rPr>
        <w:t>2023;</w:t>
      </w:r>
      <w:r w:rsidR="00F44556" w:rsidRPr="007F13F8">
        <w:rPr>
          <w:rFonts w:asciiTheme="minorHAnsi" w:eastAsia="Times New Roman" w:hAnsiTheme="minorHAnsi" w:cstheme="minorHAnsi"/>
          <w:bCs/>
          <w:sz w:val="20"/>
          <w:szCs w:val="20"/>
        </w:rPr>
        <w:t>37(1):24-30</w:t>
      </w:r>
      <w:r w:rsidRPr="007F13F8">
        <w:rPr>
          <w:rFonts w:asciiTheme="minorHAnsi" w:eastAsia="Times New Roman" w:hAnsiTheme="minorHAnsi" w:cstheme="minorHAnsi"/>
          <w:bCs/>
          <w:sz w:val="20"/>
          <w:szCs w:val="20"/>
        </w:rPr>
        <w:t>.</w:t>
      </w:r>
      <w:r w:rsidR="00372073" w:rsidRPr="007F13F8">
        <w:rPr>
          <w:rFonts w:asciiTheme="minorHAnsi" w:eastAsia="Times New Roman" w:hAnsiTheme="minorHAnsi" w:cstheme="minorHAnsi"/>
          <w:bCs/>
          <w:sz w:val="20"/>
          <w:szCs w:val="20"/>
        </w:rPr>
        <w:t xml:space="preserve">  </w:t>
      </w:r>
      <w:proofErr w:type="spellStart"/>
      <w:r w:rsidR="00372073" w:rsidRPr="007F13F8">
        <w:rPr>
          <w:rFonts w:asciiTheme="minorHAnsi" w:eastAsia="Times New Roman" w:hAnsiTheme="minorHAnsi" w:cstheme="minorHAnsi"/>
          <w:bCs/>
          <w:sz w:val="20"/>
          <w:szCs w:val="20"/>
        </w:rPr>
        <w:t>doi</w:t>
      </w:r>
      <w:proofErr w:type="spellEnd"/>
      <w:r w:rsidR="00372073" w:rsidRPr="007F13F8">
        <w:rPr>
          <w:rStyle w:val="ej-journal-doi"/>
          <w:rFonts w:asciiTheme="minorHAnsi" w:hAnsiTheme="minorHAnsi" w:cstheme="minorHAnsi"/>
          <w:i/>
          <w:iCs/>
          <w:color w:val="3B3030"/>
          <w:sz w:val="20"/>
          <w:szCs w:val="20"/>
          <w:shd w:val="clear" w:color="auto" w:fill="FFFFFF"/>
        </w:rPr>
        <w:t>: </w:t>
      </w:r>
      <w:r w:rsidR="00372073" w:rsidRPr="007F13F8">
        <w:rPr>
          <w:rFonts w:asciiTheme="minorHAnsi" w:hAnsiTheme="minorHAnsi" w:cstheme="minorHAnsi"/>
          <w:color w:val="3B3030"/>
          <w:sz w:val="20"/>
          <w:szCs w:val="20"/>
          <w:shd w:val="clear" w:color="auto" w:fill="FFFFFF"/>
        </w:rPr>
        <w:t>10.1097/JTE.0000000000000267.</w:t>
      </w:r>
    </w:p>
    <w:p w14:paraId="21F3AFF6" w14:textId="77777777" w:rsidR="009C0FB0" w:rsidRDefault="009C0FB0" w:rsidP="007F13F8">
      <w:pPr>
        <w:rPr>
          <w:rFonts w:ascii="Calibri" w:eastAsia="Times New Roman" w:hAnsi="Calibri" w:cs="Calibri"/>
          <w:bCs/>
          <w:sz w:val="20"/>
          <w:szCs w:val="20"/>
        </w:rPr>
      </w:pPr>
    </w:p>
    <w:p w14:paraId="1CB2239F" w14:textId="77777777" w:rsidR="0071161D" w:rsidRPr="007F13F8" w:rsidRDefault="00203BE5"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Barrett M, Nowakowski K, Pappas K, Murphy H, Erck E, Weisner S.  Responding to stakeholder needs to engage rehabilitation professionals in the delivery of evidence-based health programming for adults with osteoarthritis.  </w:t>
      </w:r>
      <w:r w:rsidRPr="007F13F8">
        <w:rPr>
          <w:rFonts w:ascii="Calibri" w:eastAsia="Times New Roman" w:hAnsi="Calibri" w:cs="Calibri"/>
          <w:bCs/>
          <w:i/>
          <w:iCs/>
          <w:sz w:val="20"/>
          <w:szCs w:val="20"/>
        </w:rPr>
        <w:t xml:space="preserve">Front </w:t>
      </w:r>
      <w:proofErr w:type="spellStart"/>
      <w:r w:rsidRPr="007F13F8">
        <w:rPr>
          <w:rFonts w:ascii="Calibri" w:eastAsia="Times New Roman" w:hAnsi="Calibri" w:cs="Calibri"/>
          <w:bCs/>
          <w:i/>
          <w:iCs/>
          <w:sz w:val="20"/>
          <w:szCs w:val="20"/>
        </w:rPr>
        <w:t>Rehabilit</w:t>
      </w:r>
      <w:proofErr w:type="spellEnd"/>
      <w:r w:rsidRPr="007F13F8">
        <w:rPr>
          <w:rFonts w:ascii="Calibri" w:eastAsia="Times New Roman" w:hAnsi="Calibri" w:cs="Calibri"/>
          <w:bCs/>
          <w:i/>
          <w:iCs/>
          <w:sz w:val="20"/>
          <w:szCs w:val="20"/>
        </w:rPr>
        <w:t xml:space="preserve"> Science</w:t>
      </w:r>
      <w:r w:rsidRPr="007F13F8">
        <w:rPr>
          <w:rFonts w:ascii="Calibri" w:eastAsia="Times New Roman" w:hAnsi="Calibri" w:cs="Calibri"/>
          <w:bCs/>
          <w:sz w:val="20"/>
          <w:szCs w:val="20"/>
        </w:rPr>
        <w:t xml:space="preserve">.  </w:t>
      </w:r>
      <w:proofErr w:type="gramStart"/>
      <w:r w:rsidRPr="007F13F8">
        <w:rPr>
          <w:rFonts w:ascii="Calibri" w:eastAsia="Times New Roman" w:hAnsi="Calibri" w:cs="Calibri"/>
          <w:bCs/>
          <w:sz w:val="20"/>
          <w:szCs w:val="20"/>
        </w:rPr>
        <w:t>2022;3:907477</w:t>
      </w:r>
      <w:proofErr w:type="gramEnd"/>
      <w:r w:rsidRPr="007F13F8">
        <w:rPr>
          <w:rFonts w:ascii="Calibri" w:eastAsia="Times New Roman" w:hAnsi="Calibri" w:cs="Calibri"/>
          <w:bCs/>
          <w:sz w:val="20"/>
          <w:szCs w:val="20"/>
        </w:rPr>
        <w:t xml:space="preserve">.  </w:t>
      </w:r>
      <w:proofErr w:type="spellStart"/>
      <w:r w:rsidRPr="007F13F8">
        <w:rPr>
          <w:rFonts w:ascii="Calibri" w:eastAsia="Times New Roman" w:hAnsi="Calibri" w:cs="Calibri"/>
          <w:bCs/>
          <w:sz w:val="20"/>
          <w:szCs w:val="20"/>
        </w:rPr>
        <w:t>doi</w:t>
      </w:r>
      <w:proofErr w:type="spellEnd"/>
      <w:r w:rsidRPr="007F13F8">
        <w:rPr>
          <w:rFonts w:ascii="Calibri" w:eastAsia="Times New Roman" w:hAnsi="Calibri" w:cs="Calibri"/>
          <w:bCs/>
          <w:sz w:val="20"/>
          <w:szCs w:val="20"/>
        </w:rPr>
        <w:t>: 10.3389/fresc.2022.907477.</w:t>
      </w:r>
    </w:p>
    <w:p w14:paraId="790D4787" w14:textId="77777777" w:rsidR="0071161D" w:rsidRPr="0071161D" w:rsidRDefault="0071161D" w:rsidP="007F13F8">
      <w:pPr>
        <w:rPr>
          <w:rFonts w:ascii="Calibri" w:eastAsia="Times New Roman" w:hAnsi="Calibri" w:cs="Calibri"/>
          <w:bCs/>
          <w:sz w:val="20"/>
          <w:szCs w:val="20"/>
        </w:rPr>
      </w:pPr>
    </w:p>
    <w:p w14:paraId="0D7DEBCD" w14:textId="77777777" w:rsidR="0071161D" w:rsidRPr="007F13F8" w:rsidRDefault="0071161D"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Chevan A.  Mind the gap, an analysis of physical therapist earnings in the United States by sex.  </w:t>
      </w:r>
      <w:r w:rsidRPr="007F13F8">
        <w:rPr>
          <w:rFonts w:ascii="Calibri" w:eastAsia="Times New Roman" w:hAnsi="Calibri" w:cs="Calibri"/>
          <w:bCs/>
          <w:i/>
          <w:iCs/>
          <w:sz w:val="20"/>
          <w:szCs w:val="20"/>
        </w:rPr>
        <w:t>Phys Ther</w:t>
      </w:r>
      <w:r w:rsidRPr="007F13F8">
        <w:rPr>
          <w:rFonts w:ascii="Calibri" w:eastAsia="Times New Roman" w:hAnsi="Calibri" w:cs="Calibri"/>
          <w:bCs/>
          <w:sz w:val="20"/>
          <w:szCs w:val="20"/>
        </w:rPr>
        <w:t>.  2022;102(3): pzab306.  https://doi.org/10.1093/ptj/pzab306.</w:t>
      </w:r>
    </w:p>
    <w:p w14:paraId="32CBBE36" w14:textId="77777777" w:rsidR="0071161D" w:rsidRPr="0071161D" w:rsidRDefault="0071161D" w:rsidP="007F13F8">
      <w:pPr>
        <w:rPr>
          <w:rFonts w:ascii="Calibri" w:eastAsia="Times New Roman" w:hAnsi="Calibri" w:cs="Calibri"/>
          <w:bCs/>
          <w:sz w:val="20"/>
          <w:szCs w:val="20"/>
        </w:rPr>
      </w:pPr>
    </w:p>
    <w:p w14:paraId="4D4CF3EF" w14:textId="2DB8A3A3" w:rsidR="00115EBD" w:rsidRPr="007F13F8" w:rsidRDefault="0071161D"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rPr>
        <w:t>Shields RK, The Benchmarking Research Advances Value in Education (BRAVE) Group2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Dudley-Javoroski S.  Benchmarking in academic physical therapy:  a multicenter trial using the PT-GQ survey.  </w:t>
      </w:r>
      <w:r w:rsidRPr="007F13F8">
        <w:rPr>
          <w:rFonts w:ascii="Calibri" w:eastAsia="Times New Roman" w:hAnsi="Calibri" w:cs="Calibri"/>
          <w:bCs/>
          <w:i/>
          <w:iCs/>
          <w:sz w:val="20"/>
          <w:szCs w:val="20"/>
        </w:rPr>
        <w:t>Phys Ther</w:t>
      </w:r>
      <w:r w:rsidRPr="007F13F8">
        <w:rPr>
          <w:rFonts w:ascii="Calibri" w:eastAsia="Times New Roman" w:hAnsi="Calibri" w:cs="Calibri"/>
          <w:bCs/>
          <w:sz w:val="20"/>
          <w:szCs w:val="20"/>
        </w:rPr>
        <w:t>.  2021;101(12): pzab229.  https://doi.org/10.1093/ptj/pzab229.</w:t>
      </w:r>
    </w:p>
    <w:p w14:paraId="1C36FB42" w14:textId="77777777" w:rsidR="0071161D" w:rsidRPr="0071161D" w:rsidRDefault="0071161D" w:rsidP="007F13F8">
      <w:pPr>
        <w:rPr>
          <w:rFonts w:ascii="Calibri" w:eastAsia="Times New Roman" w:hAnsi="Calibri" w:cs="Calibri"/>
          <w:bCs/>
          <w:sz w:val="20"/>
          <w:szCs w:val="20"/>
        </w:rPr>
      </w:pPr>
    </w:p>
    <w:p w14:paraId="0451C7E1" w14:textId="77777777" w:rsidR="00703E56" w:rsidRPr="007F13F8" w:rsidRDefault="00703E56"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rPr>
        <w:t xml:space="preserve">Maric F, Chance-Larsen K,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et al.  A progress report on planetary health, environmental and sustainability education in physiotherapy – editorial.  </w:t>
      </w:r>
      <w:proofErr w:type="spellStart"/>
      <w:r w:rsidRPr="007F13F8">
        <w:rPr>
          <w:rFonts w:ascii="Calibri" w:eastAsia="Times New Roman" w:hAnsi="Calibri" w:cs="Calibri"/>
          <w:bCs/>
          <w:i/>
          <w:iCs/>
          <w:sz w:val="20"/>
          <w:szCs w:val="20"/>
        </w:rPr>
        <w:t>Eur</w:t>
      </w:r>
      <w:proofErr w:type="spellEnd"/>
      <w:r w:rsidRPr="007F13F8">
        <w:rPr>
          <w:rFonts w:ascii="Calibri" w:eastAsia="Times New Roman" w:hAnsi="Calibri" w:cs="Calibri"/>
          <w:bCs/>
          <w:i/>
          <w:iCs/>
          <w:sz w:val="20"/>
          <w:szCs w:val="20"/>
        </w:rPr>
        <w:t xml:space="preserve"> J Physiother</w:t>
      </w:r>
      <w:r w:rsidRPr="007F13F8">
        <w:rPr>
          <w:rFonts w:ascii="Calibri" w:eastAsia="Times New Roman" w:hAnsi="Calibri" w:cs="Calibri"/>
          <w:bCs/>
          <w:sz w:val="20"/>
          <w:szCs w:val="20"/>
        </w:rPr>
        <w:t xml:space="preserve">.   2021;23(4):201-202.  </w:t>
      </w:r>
      <w:proofErr w:type="spellStart"/>
      <w:r w:rsidRPr="007F13F8">
        <w:rPr>
          <w:rFonts w:ascii="Calibri" w:eastAsia="Times New Roman" w:hAnsi="Calibri" w:cs="Calibri"/>
          <w:bCs/>
          <w:sz w:val="20"/>
          <w:szCs w:val="20"/>
        </w:rPr>
        <w:t>doi</w:t>
      </w:r>
      <w:proofErr w:type="spellEnd"/>
      <w:r w:rsidRPr="007F13F8">
        <w:rPr>
          <w:rFonts w:ascii="Calibri" w:eastAsia="Times New Roman" w:hAnsi="Calibri" w:cs="Calibri"/>
          <w:bCs/>
          <w:sz w:val="20"/>
          <w:szCs w:val="20"/>
        </w:rPr>
        <w:t>: 10.1080/21679169.2021.1932981</w:t>
      </w:r>
    </w:p>
    <w:p w14:paraId="506DBF5B" w14:textId="77777777" w:rsidR="00703E56" w:rsidRPr="00703E56" w:rsidRDefault="00703E56" w:rsidP="007F13F8">
      <w:pPr>
        <w:rPr>
          <w:rFonts w:ascii="Calibri" w:eastAsia="Times New Roman" w:hAnsi="Calibri" w:cs="Calibri"/>
          <w:bCs/>
          <w:sz w:val="20"/>
          <w:szCs w:val="20"/>
        </w:rPr>
      </w:pPr>
    </w:p>
    <w:p w14:paraId="1D52DDE1" w14:textId="77777777" w:rsidR="00703E56" w:rsidRPr="007F13F8" w:rsidRDefault="00703E56"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Heath AE.  Developing core education principles for rehabilitation professionals in response to the opioid crisis:  an example from physical therapy education.  </w:t>
      </w:r>
      <w:proofErr w:type="spellStart"/>
      <w:r w:rsidRPr="007F13F8">
        <w:rPr>
          <w:rFonts w:ascii="Calibri" w:eastAsia="Times New Roman" w:hAnsi="Calibri" w:cs="Calibri"/>
          <w:bCs/>
          <w:i/>
          <w:iCs/>
          <w:sz w:val="20"/>
          <w:szCs w:val="20"/>
        </w:rPr>
        <w:t>Disabil</w:t>
      </w:r>
      <w:proofErr w:type="spellEnd"/>
      <w:r w:rsidRPr="007F13F8">
        <w:rPr>
          <w:rFonts w:ascii="Calibri" w:eastAsia="Times New Roman" w:hAnsi="Calibri" w:cs="Calibri"/>
          <w:bCs/>
          <w:i/>
          <w:iCs/>
          <w:sz w:val="20"/>
          <w:szCs w:val="20"/>
        </w:rPr>
        <w:t xml:space="preserve"> </w:t>
      </w:r>
      <w:proofErr w:type="spellStart"/>
      <w:r w:rsidRPr="007F13F8">
        <w:rPr>
          <w:rFonts w:ascii="Calibri" w:eastAsia="Times New Roman" w:hAnsi="Calibri" w:cs="Calibri"/>
          <w:bCs/>
          <w:i/>
          <w:iCs/>
          <w:sz w:val="20"/>
          <w:szCs w:val="20"/>
        </w:rPr>
        <w:t>Rehabil</w:t>
      </w:r>
      <w:proofErr w:type="spellEnd"/>
      <w:r w:rsidRPr="007F13F8">
        <w:rPr>
          <w:rFonts w:ascii="Calibri" w:eastAsia="Times New Roman" w:hAnsi="Calibri" w:cs="Calibri"/>
          <w:bCs/>
          <w:sz w:val="20"/>
          <w:szCs w:val="20"/>
        </w:rPr>
        <w:t>. 2021;43(15):2227-2232. doi:10.1080/09638288.2019.1696416</w:t>
      </w:r>
    </w:p>
    <w:p w14:paraId="0F16AFB9" w14:textId="77777777" w:rsidR="00703E56" w:rsidRPr="00703E56" w:rsidRDefault="00703E56" w:rsidP="007F13F8">
      <w:pPr>
        <w:rPr>
          <w:rFonts w:ascii="Calibri" w:eastAsia="Times New Roman" w:hAnsi="Calibri" w:cs="Calibri"/>
          <w:bCs/>
          <w:sz w:val="20"/>
          <w:szCs w:val="20"/>
        </w:rPr>
      </w:pPr>
    </w:p>
    <w:p w14:paraId="745FFB69" w14:textId="77777777" w:rsidR="00703E56" w:rsidRPr="007F13F8" w:rsidRDefault="00703E56"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Fall From.  </w:t>
      </w:r>
      <w:r w:rsidRPr="007F13F8">
        <w:rPr>
          <w:rFonts w:ascii="Calibri" w:eastAsia="Times New Roman" w:hAnsi="Calibri" w:cs="Calibri"/>
          <w:bCs/>
          <w:i/>
          <w:iCs/>
          <w:sz w:val="20"/>
          <w:szCs w:val="20"/>
        </w:rPr>
        <w:t>Journal of Humanities in Rehabilitation</w:t>
      </w:r>
      <w:r w:rsidRPr="007F13F8">
        <w:rPr>
          <w:rFonts w:ascii="Calibri" w:eastAsia="Times New Roman" w:hAnsi="Calibri" w:cs="Calibri"/>
          <w:bCs/>
          <w:sz w:val="20"/>
          <w:szCs w:val="20"/>
        </w:rPr>
        <w:t>.  2020.  https://www.jhrehab.org/2020/11/17/fall-from/.  Published November 17, 2020.  Accessed November 30, 2020.</w:t>
      </w:r>
    </w:p>
    <w:p w14:paraId="213CD59F" w14:textId="77777777" w:rsidR="00703E56" w:rsidRPr="00703E56" w:rsidRDefault="00703E56" w:rsidP="007F13F8">
      <w:pPr>
        <w:rPr>
          <w:rFonts w:ascii="Calibri" w:eastAsia="Times New Roman" w:hAnsi="Calibri" w:cs="Calibri"/>
          <w:bCs/>
          <w:sz w:val="20"/>
          <w:szCs w:val="20"/>
        </w:rPr>
      </w:pPr>
    </w:p>
    <w:p w14:paraId="35DBEC96" w14:textId="77777777" w:rsidR="00703E56" w:rsidRPr="007F13F8" w:rsidRDefault="00703E56"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rPr>
        <w:t xml:space="preserve">Daley KN, Krushel D,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The physical therapist informatician as an enabler of capacity in a data-driven environment:  an administrative case report.  </w:t>
      </w:r>
      <w:proofErr w:type="spellStart"/>
      <w:r w:rsidRPr="007F13F8">
        <w:rPr>
          <w:rFonts w:ascii="Calibri" w:eastAsia="Times New Roman" w:hAnsi="Calibri" w:cs="Calibri"/>
          <w:bCs/>
          <w:i/>
          <w:iCs/>
          <w:sz w:val="20"/>
          <w:szCs w:val="20"/>
        </w:rPr>
        <w:t>Physiother</w:t>
      </w:r>
      <w:proofErr w:type="spellEnd"/>
      <w:r w:rsidRPr="007F13F8">
        <w:rPr>
          <w:rFonts w:ascii="Calibri" w:eastAsia="Times New Roman" w:hAnsi="Calibri" w:cs="Calibri"/>
          <w:bCs/>
          <w:i/>
          <w:iCs/>
          <w:sz w:val="20"/>
          <w:szCs w:val="20"/>
        </w:rPr>
        <w:t xml:space="preserve"> Theory </w:t>
      </w:r>
      <w:proofErr w:type="spellStart"/>
      <w:r w:rsidRPr="007F13F8">
        <w:rPr>
          <w:rFonts w:ascii="Calibri" w:eastAsia="Times New Roman" w:hAnsi="Calibri" w:cs="Calibri"/>
          <w:bCs/>
          <w:i/>
          <w:iCs/>
          <w:sz w:val="20"/>
          <w:szCs w:val="20"/>
        </w:rPr>
        <w:t>Pract</w:t>
      </w:r>
      <w:proofErr w:type="spellEnd"/>
      <w:r w:rsidRPr="007F13F8">
        <w:rPr>
          <w:rFonts w:ascii="Calibri" w:eastAsia="Times New Roman" w:hAnsi="Calibri" w:cs="Calibri"/>
          <w:bCs/>
          <w:sz w:val="20"/>
          <w:szCs w:val="20"/>
        </w:rPr>
        <w:t xml:space="preserve">.  2020;36(10):1153-1163.  </w:t>
      </w:r>
      <w:proofErr w:type="spellStart"/>
      <w:r w:rsidRPr="007F13F8">
        <w:rPr>
          <w:rFonts w:ascii="Calibri" w:eastAsia="Times New Roman" w:hAnsi="Calibri" w:cs="Calibri"/>
          <w:bCs/>
          <w:sz w:val="20"/>
          <w:szCs w:val="20"/>
        </w:rPr>
        <w:t>doi</w:t>
      </w:r>
      <w:proofErr w:type="spellEnd"/>
      <w:r w:rsidRPr="007F13F8">
        <w:rPr>
          <w:rFonts w:ascii="Calibri" w:eastAsia="Times New Roman" w:hAnsi="Calibri" w:cs="Calibri"/>
          <w:bCs/>
          <w:sz w:val="20"/>
          <w:szCs w:val="20"/>
        </w:rPr>
        <w:t>: 10.1080/09593985.2018.1548045.</w:t>
      </w:r>
    </w:p>
    <w:p w14:paraId="510FF655" w14:textId="77777777" w:rsidR="00703E56" w:rsidRPr="00703E56" w:rsidRDefault="00703E56" w:rsidP="007F13F8">
      <w:pPr>
        <w:rPr>
          <w:rFonts w:ascii="Calibri" w:eastAsia="Times New Roman" w:hAnsi="Calibri" w:cs="Calibri"/>
          <w:bCs/>
          <w:sz w:val="20"/>
          <w:szCs w:val="20"/>
        </w:rPr>
      </w:pPr>
    </w:p>
    <w:p w14:paraId="6C69EB6D" w14:textId="77777777" w:rsidR="00703E56" w:rsidRPr="007F13F8" w:rsidRDefault="00703E56" w:rsidP="007F13F8">
      <w:pPr>
        <w:pStyle w:val="ListParagraph"/>
        <w:numPr>
          <w:ilvl w:val="0"/>
          <w:numId w:val="13"/>
        </w:numPr>
        <w:ind w:left="360"/>
        <w:rPr>
          <w:rFonts w:ascii="Calibri" w:eastAsia="Times New Roman" w:hAnsi="Calibri" w:cs="Calibri"/>
          <w:bCs/>
          <w:sz w:val="20"/>
          <w:szCs w:val="20"/>
        </w:rPr>
      </w:pPr>
      <w:proofErr w:type="spellStart"/>
      <w:r w:rsidRPr="007F13F8">
        <w:rPr>
          <w:rFonts w:ascii="Calibri" w:eastAsia="Times New Roman" w:hAnsi="Calibri" w:cs="Calibri"/>
          <w:bCs/>
          <w:sz w:val="20"/>
          <w:szCs w:val="20"/>
        </w:rPr>
        <w:t>M’kumbuzi</w:t>
      </w:r>
      <w:proofErr w:type="spellEnd"/>
      <w:r w:rsidRPr="007F13F8">
        <w:rPr>
          <w:rFonts w:ascii="Calibri" w:eastAsia="Times New Roman" w:hAnsi="Calibri" w:cs="Calibri"/>
          <w:bCs/>
          <w:sz w:val="20"/>
          <w:szCs w:val="20"/>
        </w:rPr>
        <w:t xml:space="preserve"> VRP, </w:t>
      </w:r>
      <w:proofErr w:type="spellStart"/>
      <w:r w:rsidRPr="007F13F8">
        <w:rPr>
          <w:rFonts w:ascii="Calibri" w:eastAsia="Times New Roman" w:hAnsi="Calibri" w:cs="Calibri"/>
          <w:bCs/>
          <w:sz w:val="20"/>
          <w:szCs w:val="20"/>
        </w:rPr>
        <w:t>Kagwiza</w:t>
      </w:r>
      <w:proofErr w:type="spellEnd"/>
      <w:r w:rsidRPr="007F13F8">
        <w:rPr>
          <w:rFonts w:ascii="Calibri" w:eastAsia="Times New Roman" w:hAnsi="Calibri" w:cs="Calibri"/>
          <w:bCs/>
          <w:sz w:val="20"/>
          <w:szCs w:val="20"/>
        </w:rPr>
        <w:t xml:space="preserve"> J, </w:t>
      </w:r>
      <w:proofErr w:type="spellStart"/>
      <w:r w:rsidRPr="007F13F8">
        <w:rPr>
          <w:rFonts w:ascii="Calibri" w:eastAsia="Times New Roman" w:hAnsi="Calibri" w:cs="Calibri"/>
          <w:bCs/>
          <w:sz w:val="20"/>
          <w:szCs w:val="20"/>
        </w:rPr>
        <w:t>Biraguma</w:t>
      </w:r>
      <w:proofErr w:type="spellEnd"/>
      <w:r w:rsidRPr="007F13F8">
        <w:rPr>
          <w:rFonts w:ascii="Calibri" w:eastAsia="Times New Roman" w:hAnsi="Calibri" w:cs="Calibri"/>
          <w:bCs/>
          <w:sz w:val="20"/>
          <w:szCs w:val="20"/>
        </w:rPr>
        <w:t xml:space="preserve"> T, </w:t>
      </w:r>
      <w:proofErr w:type="spellStart"/>
      <w:r w:rsidRPr="007F13F8">
        <w:rPr>
          <w:rFonts w:ascii="Calibri" w:eastAsia="Times New Roman" w:hAnsi="Calibri" w:cs="Calibri"/>
          <w:bCs/>
          <w:sz w:val="20"/>
          <w:szCs w:val="20"/>
        </w:rPr>
        <w:t>Nyandwi</w:t>
      </w:r>
      <w:proofErr w:type="spellEnd"/>
      <w:r w:rsidRPr="007F13F8">
        <w:rPr>
          <w:rFonts w:ascii="Calibri" w:eastAsia="Times New Roman" w:hAnsi="Calibri" w:cs="Calibri"/>
          <w:bCs/>
          <w:sz w:val="20"/>
          <w:szCs w:val="20"/>
        </w:rPr>
        <w:t xml:space="preserve"> T,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Mostert K.  Epidemiology of spinal deformities among secondary school children in Rwanda.  </w:t>
      </w:r>
      <w:r w:rsidRPr="007F13F8">
        <w:rPr>
          <w:rFonts w:ascii="Calibri" w:eastAsia="Times New Roman" w:hAnsi="Calibri" w:cs="Calibri"/>
          <w:bCs/>
          <w:i/>
          <w:iCs/>
          <w:sz w:val="20"/>
          <w:szCs w:val="20"/>
        </w:rPr>
        <w:t>African Journal for Physical Activity and Health Sciences</w:t>
      </w:r>
      <w:r w:rsidRPr="007F13F8">
        <w:rPr>
          <w:rFonts w:ascii="Calibri" w:eastAsia="Times New Roman" w:hAnsi="Calibri" w:cs="Calibri"/>
          <w:bCs/>
          <w:sz w:val="20"/>
          <w:szCs w:val="20"/>
        </w:rPr>
        <w:t>.  2019;25(1):93-104.</w:t>
      </w:r>
    </w:p>
    <w:p w14:paraId="3679988E" w14:textId="77777777" w:rsidR="00703E56" w:rsidRPr="00703E56" w:rsidRDefault="00703E56" w:rsidP="007F13F8">
      <w:pPr>
        <w:rPr>
          <w:rFonts w:ascii="Calibri" w:eastAsia="Times New Roman" w:hAnsi="Calibri" w:cs="Calibri"/>
          <w:bCs/>
          <w:sz w:val="20"/>
          <w:szCs w:val="20"/>
        </w:rPr>
      </w:pPr>
    </w:p>
    <w:p w14:paraId="71DE3EE6" w14:textId="77777777" w:rsidR="007B73BA" w:rsidRPr="007F13F8" w:rsidRDefault="007B73BA"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u w:val="single"/>
          <w:lang w:val="de-DE"/>
        </w:rPr>
        <w:t>Chevan J,</w:t>
      </w:r>
      <w:r w:rsidRPr="007F13F8">
        <w:rPr>
          <w:rFonts w:ascii="Calibri" w:eastAsia="Times New Roman" w:hAnsi="Calibri" w:cs="Calibri"/>
          <w:bCs/>
          <w:sz w:val="20"/>
          <w:szCs w:val="20"/>
          <w:lang w:val="de-DE"/>
        </w:rPr>
        <w:t xml:space="preserve"> Reinking M, Iversen MD.  </w:t>
      </w:r>
      <w:r w:rsidRPr="007F13F8">
        <w:rPr>
          <w:rFonts w:ascii="Calibri" w:eastAsia="Times New Roman" w:hAnsi="Calibri" w:cs="Calibri"/>
          <w:bCs/>
          <w:sz w:val="20"/>
          <w:szCs w:val="20"/>
        </w:rPr>
        <w:t xml:space="preserve">The early assurance program model for physical therapy education.  </w:t>
      </w:r>
      <w:r w:rsidRPr="007F13F8">
        <w:rPr>
          <w:rFonts w:ascii="Calibri" w:eastAsia="Times New Roman" w:hAnsi="Calibri" w:cs="Calibri"/>
          <w:bCs/>
          <w:i/>
          <w:sz w:val="20"/>
          <w:szCs w:val="20"/>
        </w:rPr>
        <w:t>J Phys Ther Educ</w:t>
      </w:r>
      <w:r w:rsidRPr="007F13F8">
        <w:rPr>
          <w:rFonts w:ascii="Calibri" w:eastAsia="Times New Roman" w:hAnsi="Calibri" w:cs="Calibri"/>
          <w:bCs/>
          <w:sz w:val="20"/>
          <w:szCs w:val="20"/>
        </w:rPr>
        <w:t xml:space="preserve">.  </w:t>
      </w:r>
      <w:r w:rsidR="00FB48B1" w:rsidRPr="007F13F8">
        <w:rPr>
          <w:rFonts w:ascii="Calibri" w:eastAsia="Times New Roman" w:hAnsi="Calibri" w:cs="Calibri"/>
          <w:bCs/>
          <w:sz w:val="20"/>
          <w:szCs w:val="20"/>
        </w:rPr>
        <w:t>2017;31(3):15-23.</w:t>
      </w:r>
    </w:p>
    <w:p w14:paraId="761FEA0C" w14:textId="77777777" w:rsidR="00FB48B1" w:rsidRPr="00E11F7F" w:rsidRDefault="00FB48B1" w:rsidP="007F13F8">
      <w:pPr>
        <w:rPr>
          <w:rFonts w:ascii="Calibri" w:eastAsia="Times New Roman" w:hAnsi="Calibri" w:cs="Calibri"/>
          <w:bCs/>
          <w:sz w:val="20"/>
          <w:szCs w:val="20"/>
        </w:rPr>
      </w:pPr>
    </w:p>
    <w:p w14:paraId="4162CF29" w14:textId="77777777" w:rsidR="00FB48B1" w:rsidRPr="007F13F8" w:rsidRDefault="00FB48B1"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rPr>
        <w:t xml:space="preserve">Pascal M, Mann M, Dunleavy K,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w:t>
      </w:r>
      <w:proofErr w:type="spellStart"/>
      <w:r w:rsidRPr="007F13F8">
        <w:rPr>
          <w:rFonts w:ascii="Calibri" w:eastAsia="Times New Roman" w:hAnsi="Calibri" w:cs="Calibri"/>
          <w:bCs/>
          <w:sz w:val="20"/>
          <w:szCs w:val="20"/>
        </w:rPr>
        <w:t>Kirenga</w:t>
      </w:r>
      <w:proofErr w:type="spellEnd"/>
      <w:r w:rsidRPr="007F13F8">
        <w:rPr>
          <w:rFonts w:ascii="Calibri" w:eastAsia="Times New Roman" w:hAnsi="Calibri" w:cs="Calibri"/>
          <w:bCs/>
          <w:sz w:val="20"/>
          <w:szCs w:val="20"/>
        </w:rPr>
        <w:t xml:space="preserve"> L, </w:t>
      </w:r>
      <w:proofErr w:type="spellStart"/>
      <w:r w:rsidRPr="007F13F8">
        <w:rPr>
          <w:rFonts w:ascii="Calibri" w:eastAsia="Times New Roman" w:hAnsi="Calibri" w:cs="Calibri"/>
          <w:bCs/>
          <w:sz w:val="20"/>
          <w:szCs w:val="20"/>
        </w:rPr>
        <w:t>Assuman</w:t>
      </w:r>
      <w:proofErr w:type="spellEnd"/>
      <w:r w:rsidRPr="007F13F8">
        <w:rPr>
          <w:rFonts w:ascii="Calibri" w:eastAsia="Times New Roman" w:hAnsi="Calibri" w:cs="Calibri"/>
          <w:bCs/>
          <w:sz w:val="20"/>
          <w:szCs w:val="20"/>
        </w:rPr>
        <w:t xml:space="preserve"> N. Leadership development of rehabilitation professionals in a low-resource country: a transformational leadership, project-based model. </w:t>
      </w:r>
      <w:r w:rsidRPr="007F13F8">
        <w:rPr>
          <w:rFonts w:ascii="Calibri" w:eastAsia="Times New Roman" w:hAnsi="Calibri" w:cs="Calibri"/>
          <w:bCs/>
          <w:i/>
          <w:iCs/>
          <w:sz w:val="20"/>
          <w:szCs w:val="20"/>
        </w:rPr>
        <w:t>Frontiers in Public Health</w:t>
      </w:r>
      <w:r w:rsidRPr="007F13F8">
        <w:rPr>
          <w:rFonts w:ascii="Calibri" w:eastAsia="Times New Roman" w:hAnsi="Calibri" w:cs="Calibri"/>
          <w:bCs/>
          <w:sz w:val="20"/>
          <w:szCs w:val="20"/>
        </w:rPr>
        <w:t xml:space="preserve">.  </w:t>
      </w:r>
      <w:proofErr w:type="gramStart"/>
      <w:r w:rsidRPr="007F13F8">
        <w:rPr>
          <w:rFonts w:ascii="Calibri" w:eastAsia="Times New Roman" w:hAnsi="Calibri" w:cs="Calibri"/>
          <w:bCs/>
          <w:sz w:val="20"/>
          <w:szCs w:val="20"/>
        </w:rPr>
        <w:t>2017;5:143</w:t>
      </w:r>
      <w:proofErr w:type="gramEnd"/>
      <w:r w:rsidRPr="007F13F8">
        <w:rPr>
          <w:rFonts w:ascii="Calibri" w:eastAsia="Times New Roman" w:hAnsi="Calibri" w:cs="Calibri"/>
          <w:bCs/>
          <w:sz w:val="20"/>
          <w:szCs w:val="20"/>
        </w:rPr>
        <w:t>.</w:t>
      </w:r>
    </w:p>
    <w:p w14:paraId="06B23B07" w14:textId="77777777" w:rsidR="00FB48B1" w:rsidRPr="00E11F7F" w:rsidRDefault="00FB48B1" w:rsidP="007F13F8">
      <w:pPr>
        <w:rPr>
          <w:rFonts w:ascii="Calibri" w:eastAsia="Times New Roman" w:hAnsi="Calibri" w:cs="Calibri"/>
          <w:bCs/>
          <w:sz w:val="20"/>
          <w:szCs w:val="20"/>
        </w:rPr>
      </w:pPr>
    </w:p>
    <w:p w14:paraId="7E8F3AEE" w14:textId="77777777" w:rsidR="00FB48B1" w:rsidRPr="007F13F8" w:rsidRDefault="00FB48B1"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rPr>
        <w:t xml:space="preserve">Dunleavy K,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Sander A, Gasherebuka D, Mann M. Application of a contextual instructional framework in a continuing professional development training program for physiotherapists in Rwanda.  </w:t>
      </w:r>
      <w:proofErr w:type="spellStart"/>
      <w:r w:rsidRPr="007F13F8">
        <w:rPr>
          <w:rFonts w:ascii="Calibri" w:eastAsia="Times New Roman" w:hAnsi="Calibri" w:cs="Calibri"/>
          <w:bCs/>
          <w:i/>
          <w:iCs/>
          <w:sz w:val="20"/>
          <w:szCs w:val="20"/>
        </w:rPr>
        <w:t>Disabil</w:t>
      </w:r>
      <w:proofErr w:type="spellEnd"/>
      <w:r w:rsidRPr="007F13F8">
        <w:rPr>
          <w:rFonts w:ascii="Calibri" w:eastAsia="Times New Roman" w:hAnsi="Calibri" w:cs="Calibri"/>
          <w:bCs/>
          <w:i/>
          <w:iCs/>
          <w:sz w:val="20"/>
          <w:szCs w:val="20"/>
        </w:rPr>
        <w:t xml:space="preserve"> </w:t>
      </w:r>
      <w:proofErr w:type="spellStart"/>
      <w:r w:rsidRPr="007F13F8">
        <w:rPr>
          <w:rFonts w:ascii="Calibri" w:eastAsia="Times New Roman" w:hAnsi="Calibri" w:cs="Calibri"/>
          <w:bCs/>
          <w:i/>
          <w:iCs/>
          <w:sz w:val="20"/>
          <w:szCs w:val="20"/>
        </w:rPr>
        <w:t>Rehabil</w:t>
      </w:r>
      <w:proofErr w:type="spellEnd"/>
      <w:r w:rsidRPr="007F13F8">
        <w:rPr>
          <w:rFonts w:ascii="Calibri" w:eastAsia="Times New Roman" w:hAnsi="Calibri" w:cs="Calibri"/>
          <w:bCs/>
          <w:sz w:val="20"/>
          <w:szCs w:val="20"/>
        </w:rPr>
        <w:t xml:space="preserve">.  </w:t>
      </w:r>
      <w:proofErr w:type="gramStart"/>
      <w:r w:rsidRPr="007F13F8">
        <w:rPr>
          <w:rFonts w:ascii="Calibri" w:eastAsia="Times New Roman" w:hAnsi="Calibri" w:cs="Calibri"/>
          <w:bCs/>
          <w:sz w:val="20"/>
          <w:szCs w:val="20"/>
        </w:rPr>
        <w:t>2017;22:1</w:t>
      </w:r>
      <w:proofErr w:type="gramEnd"/>
      <w:r w:rsidRPr="007F13F8">
        <w:rPr>
          <w:rFonts w:ascii="Calibri" w:eastAsia="Times New Roman" w:hAnsi="Calibri" w:cs="Calibri"/>
          <w:bCs/>
          <w:sz w:val="20"/>
          <w:szCs w:val="20"/>
        </w:rPr>
        <w:t>-9.</w:t>
      </w:r>
    </w:p>
    <w:p w14:paraId="57D4AFED" w14:textId="77777777" w:rsidR="00FB48B1" w:rsidRPr="00E11F7F" w:rsidRDefault="00FB48B1" w:rsidP="007F13F8">
      <w:pPr>
        <w:rPr>
          <w:rFonts w:ascii="Calibri" w:eastAsia="Times New Roman" w:hAnsi="Calibri" w:cs="Calibri"/>
          <w:bCs/>
          <w:sz w:val="20"/>
          <w:szCs w:val="20"/>
          <w:u w:val="single"/>
        </w:rPr>
      </w:pPr>
    </w:p>
    <w:p w14:paraId="156DED7E" w14:textId="77777777" w:rsidR="008F27B7" w:rsidRPr="007F13F8" w:rsidRDefault="002152E8"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Riddle DL, Reed SD.  Out-of-pocket spending for ambulatory physical therapy services from 2008 to 2012:  a national panel survey.  </w:t>
      </w:r>
      <w:r w:rsidRPr="007F13F8">
        <w:rPr>
          <w:rFonts w:ascii="Calibri" w:eastAsia="Times New Roman" w:hAnsi="Calibri" w:cs="Calibri"/>
          <w:bCs/>
          <w:i/>
          <w:sz w:val="20"/>
          <w:szCs w:val="20"/>
        </w:rPr>
        <w:t>Phys Ther</w:t>
      </w:r>
      <w:r w:rsidRPr="007F13F8">
        <w:rPr>
          <w:rFonts w:ascii="Calibri" w:eastAsia="Times New Roman" w:hAnsi="Calibri" w:cs="Calibri"/>
          <w:bCs/>
          <w:sz w:val="20"/>
          <w:szCs w:val="20"/>
        </w:rPr>
        <w:t xml:space="preserve">.  </w:t>
      </w:r>
      <w:proofErr w:type="gramStart"/>
      <w:r w:rsidR="008F27B7" w:rsidRPr="007F13F8">
        <w:rPr>
          <w:rFonts w:ascii="Calibri" w:eastAsia="Times New Roman" w:hAnsi="Calibri" w:cs="Calibri"/>
          <w:bCs/>
          <w:sz w:val="20"/>
          <w:szCs w:val="20"/>
        </w:rPr>
        <w:t>2015;95:1680</w:t>
      </w:r>
      <w:proofErr w:type="gramEnd"/>
      <w:r w:rsidR="008F27B7" w:rsidRPr="007F13F8">
        <w:rPr>
          <w:rFonts w:ascii="Calibri" w:eastAsia="Times New Roman" w:hAnsi="Calibri" w:cs="Calibri"/>
          <w:bCs/>
          <w:sz w:val="20"/>
          <w:szCs w:val="20"/>
        </w:rPr>
        <w:t>-1691.</w:t>
      </w:r>
    </w:p>
    <w:p w14:paraId="353CBECF" w14:textId="77777777" w:rsidR="00CC4ADF" w:rsidRPr="00E11F7F" w:rsidRDefault="00CC4ADF" w:rsidP="007F13F8">
      <w:pPr>
        <w:rPr>
          <w:rFonts w:ascii="Calibri" w:eastAsia="Times New Roman" w:hAnsi="Calibri" w:cs="Calibri"/>
          <w:bCs/>
          <w:sz w:val="20"/>
          <w:szCs w:val="20"/>
        </w:rPr>
      </w:pPr>
    </w:p>
    <w:p w14:paraId="7670E256" w14:textId="77777777" w:rsidR="00BD405A" w:rsidRPr="007F13F8" w:rsidRDefault="00BD405A"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rPr>
        <w:t xml:space="preserve">Lefebvre KM,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The persistence of gender and racial disparities in vascular lower extremity amputation: an examination of HCUP NIS data (2002-2011).  </w:t>
      </w:r>
      <w:r w:rsidRPr="007F13F8">
        <w:rPr>
          <w:rFonts w:ascii="Calibri" w:eastAsia="Times New Roman" w:hAnsi="Calibri" w:cs="Calibri"/>
          <w:bCs/>
          <w:i/>
          <w:sz w:val="20"/>
          <w:szCs w:val="20"/>
        </w:rPr>
        <w:t>Vasc Med</w:t>
      </w:r>
      <w:r w:rsidRPr="007F13F8">
        <w:rPr>
          <w:rFonts w:ascii="Calibri" w:eastAsia="Times New Roman" w:hAnsi="Calibri" w:cs="Calibri"/>
          <w:bCs/>
          <w:sz w:val="20"/>
          <w:szCs w:val="20"/>
        </w:rPr>
        <w:t>.</w:t>
      </w:r>
      <w:r w:rsidR="00CC4ADF" w:rsidRPr="007F13F8">
        <w:rPr>
          <w:rFonts w:ascii="Calibri" w:eastAsia="Times New Roman" w:hAnsi="Calibri" w:cs="Calibri"/>
          <w:bCs/>
          <w:sz w:val="20"/>
          <w:szCs w:val="20"/>
        </w:rPr>
        <w:t xml:space="preserve"> 2015;20(1)51-59</w:t>
      </w:r>
      <w:r w:rsidRPr="007F13F8">
        <w:rPr>
          <w:rFonts w:ascii="Calibri" w:eastAsia="Times New Roman" w:hAnsi="Calibri" w:cs="Calibri"/>
          <w:bCs/>
          <w:sz w:val="20"/>
          <w:szCs w:val="20"/>
        </w:rPr>
        <w:t>.</w:t>
      </w:r>
    </w:p>
    <w:p w14:paraId="63A806F5" w14:textId="77777777" w:rsidR="00BD405A" w:rsidRPr="00E11F7F" w:rsidRDefault="00BD405A" w:rsidP="007F13F8">
      <w:pPr>
        <w:rPr>
          <w:rFonts w:ascii="Calibri" w:eastAsia="Times New Roman" w:hAnsi="Calibri" w:cs="Calibri"/>
          <w:bCs/>
          <w:sz w:val="20"/>
          <w:szCs w:val="20"/>
          <w:u w:val="single"/>
        </w:rPr>
      </w:pPr>
    </w:p>
    <w:p w14:paraId="21D43D7F" w14:textId="7564FA90" w:rsidR="00A23577" w:rsidRPr="007F13F8" w:rsidRDefault="00A23577"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Haskvitz EM.  Reported characteristics of participants in physical therapy related clinical trials.  </w:t>
      </w:r>
      <w:r w:rsidRPr="007F13F8">
        <w:rPr>
          <w:rFonts w:ascii="Calibri" w:eastAsia="Times New Roman" w:hAnsi="Calibri" w:cs="Calibri"/>
          <w:bCs/>
          <w:i/>
          <w:sz w:val="20"/>
          <w:szCs w:val="20"/>
        </w:rPr>
        <w:t>Phys Ther</w:t>
      </w:r>
      <w:r w:rsidRPr="007F13F8">
        <w:rPr>
          <w:rFonts w:ascii="Calibri" w:eastAsia="Times New Roman" w:hAnsi="Calibri" w:cs="Calibri"/>
          <w:bCs/>
          <w:sz w:val="20"/>
          <w:szCs w:val="20"/>
        </w:rPr>
        <w:t xml:space="preserve">.  </w:t>
      </w:r>
      <w:r w:rsidR="00CC4ADF" w:rsidRPr="007F13F8">
        <w:rPr>
          <w:rFonts w:ascii="Calibri" w:eastAsia="Times New Roman" w:hAnsi="Calibri" w:cs="Calibri"/>
          <w:bCs/>
          <w:sz w:val="20"/>
          <w:szCs w:val="20"/>
        </w:rPr>
        <w:t>2015;95(6).</w:t>
      </w:r>
    </w:p>
    <w:p w14:paraId="620BE83E" w14:textId="77777777" w:rsidR="00994D1E" w:rsidRPr="000C368A" w:rsidRDefault="00994D1E" w:rsidP="007F13F8">
      <w:pPr>
        <w:rPr>
          <w:rFonts w:ascii="Calibri" w:eastAsia="Times New Roman" w:hAnsi="Calibri" w:cs="Calibri"/>
          <w:bCs/>
          <w:sz w:val="20"/>
          <w:szCs w:val="20"/>
        </w:rPr>
      </w:pPr>
    </w:p>
    <w:p w14:paraId="66480893" w14:textId="77777777" w:rsidR="006D30EA" w:rsidRPr="007F13F8" w:rsidRDefault="006D30EA"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Roberts DE.  No short-term savings in health care expenditures for physically active adults.  </w:t>
      </w:r>
      <w:r w:rsidRPr="007F13F8">
        <w:rPr>
          <w:rFonts w:ascii="Calibri" w:eastAsia="Times New Roman" w:hAnsi="Calibri" w:cs="Calibri"/>
          <w:bCs/>
          <w:i/>
          <w:iCs/>
          <w:sz w:val="20"/>
          <w:szCs w:val="20"/>
        </w:rPr>
        <w:t>Prev Med</w:t>
      </w:r>
      <w:r w:rsidRPr="007F13F8">
        <w:rPr>
          <w:rFonts w:ascii="Calibri" w:eastAsia="Times New Roman" w:hAnsi="Calibri" w:cs="Calibri"/>
          <w:bCs/>
          <w:sz w:val="20"/>
          <w:szCs w:val="20"/>
        </w:rPr>
        <w:t xml:space="preserve">.  </w:t>
      </w:r>
      <w:proofErr w:type="gramStart"/>
      <w:r w:rsidR="00B108A4" w:rsidRPr="007F13F8">
        <w:rPr>
          <w:rFonts w:ascii="Calibri" w:eastAsia="Times New Roman" w:hAnsi="Calibri" w:cs="Calibri"/>
          <w:bCs/>
          <w:sz w:val="20"/>
          <w:szCs w:val="20"/>
        </w:rPr>
        <w:t>2014;63:1</w:t>
      </w:r>
      <w:proofErr w:type="gramEnd"/>
      <w:r w:rsidR="00B108A4" w:rsidRPr="007F13F8">
        <w:rPr>
          <w:rFonts w:ascii="Calibri" w:eastAsia="Times New Roman" w:hAnsi="Calibri" w:cs="Calibri"/>
          <w:bCs/>
          <w:sz w:val="20"/>
          <w:szCs w:val="20"/>
        </w:rPr>
        <w:t>-5.</w:t>
      </w:r>
    </w:p>
    <w:p w14:paraId="747DEEA1" w14:textId="77777777" w:rsidR="006D30EA" w:rsidRPr="00E11F7F" w:rsidRDefault="006D30EA" w:rsidP="007F13F8">
      <w:pPr>
        <w:rPr>
          <w:rFonts w:ascii="Calibri" w:eastAsia="Times New Roman" w:hAnsi="Calibri" w:cs="Calibri"/>
          <w:bCs/>
          <w:sz w:val="20"/>
          <w:szCs w:val="20"/>
        </w:rPr>
      </w:pPr>
    </w:p>
    <w:p w14:paraId="1E3880AA" w14:textId="77777777" w:rsidR="00392724" w:rsidRPr="007F13F8" w:rsidRDefault="00E458AC"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u w:val="single"/>
        </w:rPr>
        <w:t xml:space="preserve">Chevan J, </w:t>
      </w:r>
      <w:r w:rsidRPr="007F13F8">
        <w:rPr>
          <w:rFonts w:ascii="Calibri" w:eastAsia="Times New Roman" w:hAnsi="Calibri" w:cs="Calibri"/>
          <w:bCs/>
          <w:sz w:val="20"/>
          <w:szCs w:val="20"/>
        </w:rPr>
        <w:t xml:space="preserve">Campbell AA.  Peripheral arterial disease is an overlooked women’s issue.  </w:t>
      </w:r>
      <w:r w:rsidRPr="007F13F8">
        <w:rPr>
          <w:rFonts w:ascii="Calibri" w:eastAsia="Times New Roman" w:hAnsi="Calibri" w:cs="Calibri"/>
          <w:bCs/>
          <w:i/>
          <w:sz w:val="20"/>
          <w:szCs w:val="20"/>
        </w:rPr>
        <w:t>Top Geriatr Rehabil</w:t>
      </w:r>
      <w:r w:rsidRPr="007F13F8">
        <w:rPr>
          <w:rFonts w:ascii="Calibri" w:eastAsia="Times New Roman" w:hAnsi="Calibri" w:cs="Calibri"/>
          <w:bCs/>
          <w:sz w:val="20"/>
          <w:szCs w:val="20"/>
        </w:rPr>
        <w:t>.  2013;29(3):155-160.</w:t>
      </w:r>
    </w:p>
    <w:p w14:paraId="78ACBC11" w14:textId="77777777" w:rsidR="00392724" w:rsidRPr="00E11F7F" w:rsidRDefault="00392724" w:rsidP="007F13F8">
      <w:pPr>
        <w:rPr>
          <w:rFonts w:ascii="Calibri" w:eastAsia="Times New Roman" w:hAnsi="Calibri" w:cs="Calibri"/>
          <w:bCs/>
          <w:sz w:val="20"/>
          <w:szCs w:val="20"/>
          <w:u w:val="single"/>
        </w:rPr>
      </w:pPr>
    </w:p>
    <w:p w14:paraId="15B7CEDD" w14:textId="77777777" w:rsidR="00301461" w:rsidRPr="007F13F8" w:rsidRDefault="00301461" w:rsidP="007F13F8">
      <w:pPr>
        <w:pStyle w:val="ListParagraph"/>
        <w:numPr>
          <w:ilvl w:val="0"/>
          <w:numId w:val="13"/>
        </w:numPr>
        <w:ind w:left="360"/>
        <w:rPr>
          <w:rFonts w:ascii="Calibri" w:eastAsia="Times New Roman" w:hAnsi="Calibri" w:cs="Calibri"/>
          <w:bCs/>
          <w:sz w:val="20"/>
          <w:szCs w:val="20"/>
        </w:rPr>
      </w:pPr>
      <w:proofErr w:type="spellStart"/>
      <w:r w:rsidRPr="007F13F8">
        <w:rPr>
          <w:rFonts w:ascii="Calibri" w:eastAsia="Times New Roman" w:hAnsi="Calibri" w:cs="Calibri"/>
          <w:bCs/>
          <w:sz w:val="20"/>
          <w:szCs w:val="20"/>
        </w:rPr>
        <w:t>M’kumbuzi</w:t>
      </w:r>
      <w:proofErr w:type="spellEnd"/>
      <w:r w:rsidRPr="007F13F8">
        <w:rPr>
          <w:rFonts w:ascii="Calibri" w:eastAsia="Times New Roman" w:hAnsi="Calibri" w:cs="Calibri"/>
          <w:bCs/>
          <w:sz w:val="20"/>
          <w:szCs w:val="20"/>
        </w:rPr>
        <w:t xml:space="preserve"> VPR, </w:t>
      </w:r>
      <w:proofErr w:type="spellStart"/>
      <w:r w:rsidRPr="007F13F8">
        <w:rPr>
          <w:rFonts w:ascii="Calibri" w:eastAsia="Times New Roman" w:hAnsi="Calibri" w:cs="Calibri"/>
          <w:bCs/>
          <w:sz w:val="20"/>
          <w:szCs w:val="20"/>
        </w:rPr>
        <w:t>Biraguma</w:t>
      </w:r>
      <w:proofErr w:type="spellEnd"/>
      <w:r w:rsidRPr="007F13F8">
        <w:rPr>
          <w:rFonts w:ascii="Calibri" w:eastAsia="Times New Roman" w:hAnsi="Calibri" w:cs="Calibri"/>
          <w:bCs/>
          <w:sz w:val="20"/>
          <w:szCs w:val="20"/>
        </w:rPr>
        <w:t xml:space="preserve"> J,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The completeness of physiotherapy patient registers in Kigali, Rwanda.  </w:t>
      </w:r>
      <w:r w:rsidRPr="007F13F8">
        <w:rPr>
          <w:rFonts w:ascii="Calibri" w:eastAsia="Times New Roman" w:hAnsi="Calibri" w:cs="Calibri"/>
          <w:bCs/>
          <w:i/>
          <w:sz w:val="20"/>
          <w:szCs w:val="20"/>
        </w:rPr>
        <w:t>Rwanda Journal of Health Science</w:t>
      </w:r>
      <w:r w:rsidRPr="007F13F8">
        <w:rPr>
          <w:rFonts w:ascii="Calibri" w:eastAsia="Times New Roman" w:hAnsi="Calibri" w:cs="Calibri"/>
          <w:bCs/>
          <w:sz w:val="20"/>
          <w:szCs w:val="20"/>
        </w:rPr>
        <w:t>.  2013;2(1):55-60.</w:t>
      </w:r>
    </w:p>
    <w:p w14:paraId="4787C356" w14:textId="77777777" w:rsidR="00301461" w:rsidRPr="00E11F7F" w:rsidRDefault="00301461" w:rsidP="007F13F8">
      <w:pPr>
        <w:rPr>
          <w:rFonts w:ascii="Calibri" w:eastAsia="Times New Roman" w:hAnsi="Calibri" w:cs="Calibri"/>
          <w:bCs/>
          <w:sz w:val="20"/>
          <w:szCs w:val="20"/>
          <w:u w:val="single"/>
        </w:rPr>
      </w:pPr>
    </w:p>
    <w:p w14:paraId="3E5D85EC" w14:textId="77777777" w:rsidR="00AF1D29" w:rsidRPr="007F13F8" w:rsidRDefault="00AF1D29" w:rsidP="007F13F8">
      <w:pPr>
        <w:pStyle w:val="ListParagraph"/>
        <w:numPr>
          <w:ilvl w:val="0"/>
          <w:numId w:val="13"/>
        </w:numPr>
        <w:ind w:left="360"/>
        <w:rPr>
          <w:rFonts w:ascii="Calibri" w:eastAsia="Times New Roman" w:hAnsi="Calibri" w:cs="Calibri"/>
          <w:bCs/>
          <w:sz w:val="20"/>
          <w:szCs w:val="20"/>
          <w:u w:val="single"/>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w:t>
      </w:r>
      <w:proofErr w:type="spellStart"/>
      <w:r w:rsidRPr="007F13F8">
        <w:rPr>
          <w:rFonts w:ascii="Calibri" w:eastAsia="Times New Roman" w:hAnsi="Calibri" w:cs="Calibri"/>
          <w:bCs/>
          <w:sz w:val="20"/>
          <w:szCs w:val="20"/>
        </w:rPr>
        <w:t>M’kumbuzi</w:t>
      </w:r>
      <w:proofErr w:type="spellEnd"/>
      <w:r w:rsidRPr="007F13F8">
        <w:rPr>
          <w:rFonts w:ascii="Calibri" w:eastAsia="Times New Roman" w:hAnsi="Calibri" w:cs="Calibri"/>
          <w:bCs/>
          <w:sz w:val="20"/>
          <w:szCs w:val="20"/>
        </w:rPr>
        <w:t xml:space="preserve"> VRP, </w:t>
      </w:r>
      <w:proofErr w:type="spellStart"/>
      <w:r w:rsidRPr="007F13F8">
        <w:rPr>
          <w:rFonts w:ascii="Calibri" w:eastAsia="Times New Roman" w:hAnsi="Calibri" w:cs="Calibri"/>
          <w:bCs/>
          <w:sz w:val="20"/>
          <w:szCs w:val="20"/>
        </w:rPr>
        <w:t>Biraguma</w:t>
      </w:r>
      <w:proofErr w:type="spellEnd"/>
      <w:r w:rsidRPr="007F13F8">
        <w:rPr>
          <w:rFonts w:ascii="Calibri" w:eastAsia="Times New Roman" w:hAnsi="Calibri" w:cs="Calibri"/>
          <w:bCs/>
          <w:sz w:val="20"/>
          <w:szCs w:val="20"/>
        </w:rPr>
        <w:t xml:space="preserve"> J.  Culture, language and resources:  overcoming impediments to research collaboration with physical therapy faculty in a developing country, an example from Rwanda.  </w:t>
      </w:r>
      <w:r w:rsidRPr="007F13F8">
        <w:rPr>
          <w:rFonts w:ascii="Calibri" w:eastAsia="Times New Roman" w:hAnsi="Calibri" w:cs="Calibri"/>
          <w:bCs/>
          <w:i/>
          <w:iCs/>
          <w:sz w:val="20"/>
          <w:szCs w:val="20"/>
        </w:rPr>
        <w:t>J Phys Ther Educ</w:t>
      </w:r>
      <w:r w:rsidRPr="007F13F8">
        <w:rPr>
          <w:rFonts w:ascii="Calibri" w:eastAsia="Times New Roman" w:hAnsi="Calibri" w:cs="Calibri"/>
          <w:bCs/>
          <w:sz w:val="20"/>
          <w:szCs w:val="20"/>
        </w:rPr>
        <w:t xml:space="preserve">.  </w:t>
      </w:r>
      <w:r w:rsidR="00794C18" w:rsidRPr="007F13F8">
        <w:rPr>
          <w:rFonts w:ascii="Calibri" w:hAnsi="Calibri" w:cs="Calibri"/>
          <w:bCs/>
          <w:sz w:val="20"/>
          <w:szCs w:val="20"/>
        </w:rPr>
        <w:t>2012;26(1):50-54.</w:t>
      </w:r>
    </w:p>
    <w:p w14:paraId="24E773BF" w14:textId="77777777" w:rsidR="00AF1D29" w:rsidRPr="00E11F7F" w:rsidRDefault="00AF1D29" w:rsidP="007F13F8">
      <w:pPr>
        <w:rPr>
          <w:rFonts w:ascii="Calibri" w:eastAsia="Times New Roman" w:hAnsi="Calibri" w:cs="Calibri"/>
          <w:bCs/>
          <w:sz w:val="20"/>
          <w:szCs w:val="20"/>
          <w:u w:val="single"/>
        </w:rPr>
      </w:pPr>
    </w:p>
    <w:p w14:paraId="5E502506" w14:textId="77777777" w:rsidR="006A731D" w:rsidRPr="007F13F8" w:rsidRDefault="006A731D" w:rsidP="007F13F8">
      <w:pPr>
        <w:pStyle w:val="ListParagraph"/>
        <w:numPr>
          <w:ilvl w:val="0"/>
          <w:numId w:val="13"/>
        </w:numPr>
        <w:ind w:left="360"/>
        <w:rPr>
          <w:rFonts w:ascii="Calibri" w:eastAsia="Times New Roman" w:hAnsi="Calibri" w:cs="Calibri"/>
          <w:bCs/>
          <w:sz w:val="20"/>
          <w:szCs w:val="20"/>
          <w:lang w:val="de-DE"/>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Riddle DL.  Factors associated with care seeking from physicians, physical therapists or chiropractors by persons with spinal pain:  a population-based study.  </w:t>
      </w:r>
      <w:r w:rsidRPr="007F13F8">
        <w:rPr>
          <w:rFonts w:ascii="Calibri" w:eastAsia="Times New Roman" w:hAnsi="Calibri" w:cs="Calibri"/>
          <w:bCs/>
          <w:i/>
          <w:iCs/>
          <w:sz w:val="20"/>
          <w:szCs w:val="20"/>
          <w:lang w:val="de-DE"/>
        </w:rPr>
        <w:t xml:space="preserve">J </w:t>
      </w:r>
      <w:proofErr w:type="spellStart"/>
      <w:r w:rsidRPr="007F13F8">
        <w:rPr>
          <w:rFonts w:ascii="Calibri" w:eastAsia="Times New Roman" w:hAnsi="Calibri" w:cs="Calibri"/>
          <w:bCs/>
          <w:i/>
          <w:iCs/>
          <w:sz w:val="20"/>
          <w:szCs w:val="20"/>
          <w:lang w:val="de-DE"/>
        </w:rPr>
        <w:t>Orthop</w:t>
      </w:r>
      <w:proofErr w:type="spellEnd"/>
      <w:r w:rsidRPr="007F13F8">
        <w:rPr>
          <w:rFonts w:ascii="Calibri" w:eastAsia="Times New Roman" w:hAnsi="Calibri" w:cs="Calibri"/>
          <w:bCs/>
          <w:i/>
          <w:iCs/>
          <w:sz w:val="20"/>
          <w:szCs w:val="20"/>
          <w:lang w:val="de-DE"/>
        </w:rPr>
        <w:t xml:space="preserve"> Sports </w:t>
      </w:r>
      <w:proofErr w:type="spellStart"/>
      <w:r w:rsidRPr="007F13F8">
        <w:rPr>
          <w:rFonts w:ascii="Calibri" w:eastAsia="Times New Roman" w:hAnsi="Calibri" w:cs="Calibri"/>
          <w:bCs/>
          <w:i/>
          <w:iCs/>
          <w:sz w:val="20"/>
          <w:szCs w:val="20"/>
          <w:lang w:val="de-DE"/>
        </w:rPr>
        <w:t>Phys</w:t>
      </w:r>
      <w:proofErr w:type="spellEnd"/>
      <w:r w:rsidRPr="007F13F8">
        <w:rPr>
          <w:rFonts w:ascii="Calibri" w:eastAsia="Times New Roman" w:hAnsi="Calibri" w:cs="Calibri"/>
          <w:bCs/>
          <w:i/>
          <w:iCs/>
          <w:sz w:val="20"/>
          <w:szCs w:val="20"/>
          <w:lang w:val="de-DE"/>
        </w:rPr>
        <w:t xml:space="preserve"> Ther.</w:t>
      </w:r>
      <w:r w:rsidRPr="007F13F8">
        <w:rPr>
          <w:rFonts w:ascii="Calibri" w:eastAsia="Times New Roman" w:hAnsi="Calibri" w:cs="Calibri"/>
          <w:bCs/>
          <w:sz w:val="20"/>
          <w:szCs w:val="20"/>
          <w:lang w:val="de-DE"/>
        </w:rPr>
        <w:t xml:space="preserve">  </w:t>
      </w:r>
      <w:r w:rsidR="00AF1D29" w:rsidRPr="007F13F8">
        <w:rPr>
          <w:rFonts w:ascii="Calibri" w:hAnsi="Calibri" w:cs="Calibri"/>
          <w:bCs/>
          <w:sz w:val="20"/>
          <w:szCs w:val="20"/>
          <w:lang w:val="de-DE"/>
        </w:rPr>
        <w:t>2011;41(7):467-476</w:t>
      </w:r>
      <w:r w:rsidRPr="007F13F8">
        <w:rPr>
          <w:rFonts w:ascii="Calibri" w:eastAsia="Times New Roman" w:hAnsi="Calibri" w:cs="Calibri"/>
          <w:bCs/>
          <w:sz w:val="20"/>
          <w:szCs w:val="20"/>
          <w:lang w:val="de-DE"/>
        </w:rPr>
        <w:t xml:space="preserve">. </w:t>
      </w:r>
    </w:p>
    <w:p w14:paraId="43A951B0" w14:textId="77777777" w:rsidR="006A731D" w:rsidRPr="00E11F7F" w:rsidRDefault="006A731D" w:rsidP="007F13F8">
      <w:pPr>
        <w:rPr>
          <w:rFonts w:ascii="Calibri" w:eastAsia="Times New Roman" w:hAnsi="Calibri" w:cs="Calibri"/>
          <w:bCs/>
          <w:sz w:val="20"/>
          <w:szCs w:val="20"/>
          <w:lang w:val="de-DE"/>
        </w:rPr>
      </w:pPr>
    </w:p>
    <w:p w14:paraId="51AFA61A" w14:textId="77777777" w:rsidR="006A731D" w:rsidRPr="007F13F8" w:rsidRDefault="006A731D"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lang w:val="de-DE"/>
        </w:rPr>
        <w:t xml:space="preserve">Machlin SR, </w:t>
      </w:r>
      <w:r w:rsidRPr="007F13F8">
        <w:rPr>
          <w:rFonts w:ascii="Calibri" w:eastAsia="Times New Roman" w:hAnsi="Calibri" w:cs="Calibri"/>
          <w:bCs/>
          <w:sz w:val="20"/>
          <w:szCs w:val="20"/>
          <w:u w:val="single"/>
          <w:lang w:val="de-DE"/>
        </w:rPr>
        <w:t>Chevan J</w:t>
      </w:r>
      <w:r w:rsidRPr="007F13F8">
        <w:rPr>
          <w:rFonts w:ascii="Calibri" w:eastAsia="Times New Roman" w:hAnsi="Calibri" w:cs="Calibri"/>
          <w:bCs/>
          <w:sz w:val="20"/>
          <w:szCs w:val="20"/>
          <w:lang w:val="de-DE"/>
        </w:rPr>
        <w:t xml:space="preserve">, </w:t>
      </w:r>
      <w:proofErr w:type="spellStart"/>
      <w:r w:rsidRPr="007F13F8">
        <w:rPr>
          <w:rFonts w:ascii="Calibri" w:eastAsia="Times New Roman" w:hAnsi="Calibri" w:cs="Calibri"/>
          <w:bCs/>
          <w:sz w:val="20"/>
          <w:szCs w:val="20"/>
          <w:lang w:val="de-DE"/>
        </w:rPr>
        <w:t>Yu</w:t>
      </w:r>
      <w:proofErr w:type="spellEnd"/>
      <w:r w:rsidRPr="007F13F8">
        <w:rPr>
          <w:rFonts w:ascii="Calibri" w:eastAsia="Times New Roman" w:hAnsi="Calibri" w:cs="Calibri"/>
          <w:bCs/>
          <w:sz w:val="20"/>
          <w:szCs w:val="20"/>
          <w:lang w:val="de-DE"/>
        </w:rPr>
        <w:t xml:space="preserve"> WW, </w:t>
      </w:r>
      <w:proofErr w:type="spellStart"/>
      <w:r w:rsidRPr="007F13F8">
        <w:rPr>
          <w:rFonts w:ascii="Calibri" w:eastAsia="Times New Roman" w:hAnsi="Calibri" w:cs="Calibri"/>
          <w:bCs/>
          <w:sz w:val="20"/>
          <w:szCs w:val="20"/>
          <w:lang w:val="de-DE"/>
        </w:rPr>
        <w:t>Zodet</w:t>
      </w:r>
      <w:proofErr w:type="spellEnd"/>
      <w:r w:rsidRPr="007F13F8">
        <w:rPr>
          <w:rFonts w:ascii="Calibri" w:eastAsia="Times New Roman" w:hAnsi="Calibri" w:cs="Calibri"/>
          <w:bCs/>
          <w:sz w:val="20"/>
          <w:szCs w:val="20"/>
          <w:lang w:val="de-DE"/>
        </w:rPr>
        <w:t xml:space="preserve"> MW.  </w:t>
      </w:r>
      <w:r w:rsidRPr="007F13F8">
        <w:rPr>
          <w:rFonts w:ascii="Calibri" w:eastAsia="Times New Roman" w:hAnsi="Calibri" w:cs="Calibri"/>
          <w:bCs/>
          <w:sz w:val="20"/>
          <w:szCs w:val="20"/>
        </w:rPr>
        <w:t xml:space="preserve">Determinants of utilization and expenditures for episodes of ambulatory physical therapy among adults.  </w:t>
      </w:r>
      <w:r w:rsidRPr="007F13F8">
        <w:rPr>
          <w:rFonts w:ascii="Calibri" w:eastAsia="Times New Roman" w:hAnsi="Calibri" w:cs="Calibri"/>
          <w:bCs/>
          <w:i/>
          <w:iCs/>
          <w:sz w:val="20"/>
          <w:szCs w:val="20"/>
        </w:rPr>
        <w:t>Phys Ther.</w:t>
      </w:r>
      <w:r w:rsidR="00D5510B" w:rsidRPr="007F13F8">
        <w:rPr>
          <w:rFonts w:ascii="Calibri" w:eastAsia="Times New Roman" w:hAnsi="Calibri" w:cs="Calibri"/>
          <w:bCs/>
          <w:sz w:val="20"/>
          <w:szCs w:val="20"/>
        </w:rPr>
        <w:t xml:space="preserve">  </w:t>
      </w:r>
      <w:r w:rsidR="00AF1D29" w:rsidRPr="007F13F8">
        <w:rPr>
          <w:rFonts w:ascii="Calibri" w:hAnsi="Calibri" w:cs="Calibri"/>
          <w:bCs/>
          <w:sz w:val="20"/>
          <w:szCs w:val="20"/>
        </w:rPr>
        <w:t>2011;91(7):1018-1029</w:t>
      </w:r>
      <w:r w:rsidRPr="007F13F8">
        <w:rPr>
          <w:rFonts w:ascii="Calibri" w:eastAsia="Times New Roman" w:hAnsi="Calibri" w:cs="Calibri"/>
          <w:bCs/>
          <w:sz w:val="20"/>
          <w:szCs w:val="20"/>
        </w:rPr>
        <w:t>.</w:t>
      </w:r>
    </w:p>
    <w:p w14:paraId="5A841321" w14:textId="77777777" w:rsidR="006A731D" w:rsidRPr="00E11F7F" w:rsidRDefault="006A731D" w:rsidP="007F13F8">
      <w:pPr>
        <w:rPr>
          <w:rFonts w:ascii="Calibri" w:eastAsia="Times New Roman" w:hAnsi="Calibri" w:cs="Calibri"/>
          <w:b/>
          <w:sz w:val="20"/>
          <w:szCs w:val="20"/>
          <w:u w:val="single"/>
        </w:rPr>
      </w:pPr>
    </w:p>
    <w:p w14:paraId="17DEB11B" w14:textId="77777777" w:rsidR="006A731D" w:rsidRPr="007F13F8" w:rsidRDefault="006A731D"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rPr>
        <w:t xml:space="preserve">Lefebvre KM,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Gender disparities in level of amputation.  </w:t>
      </w:r>
      <w:r w:rsidRPr="007F13F8">
        <w:rPr>
          <w:rFonts w:ascii="Calibri" w:eastAsia="Times New Roman" w:hAnsi="Calibri" w:cs="Calibri"/>
          <w:bCs/>
          <w:i/>
          <w:iCs/>
          <w:sz w:val="20"/>
          <w:szCs w:val="20"/>
        </w:rPr>
        <w:t>Arch Phys Med Rehabil</w:t>
      </w:r>
      <w:r w:rsidRPr="007F13F8">
        <w:rPr>
          <w:rFonts w:ascii="Calibri" w:eastAsia="Times New Roman" w:hAnsi="Calibri" w:cs="Calibri"/>
          <w:bCs/>
          <w:sz w:val="20"/>
          <w:szCs w:val="20"/>
        </w:rPr>
        <w:t>.  2011;92(1):118-124.</w:t>
      </w:r>
    </w:p>
    <w:p w14:paraId="553D23A9" w14:textId="77777777" w:rsidR="006A731D" w:rsidRPr="00E11F7F" w:rsidRDefault="006A731D" w:rsidP="007F13F8">
      <w:pPr>
        <w:rPr>
          <w:rFonts w:ascii="Calibri" w:eastAsia="Times New Roman" w:hAnsi="Calibri" w:cs="Calibri"/>
          <w:bCs/>
          <w:sz w:val="20"/>
          <w:szCs w:val="20"/>
        </w:rPr>
      </w:pPr>
    </w:p>
    <w:p w14:paraId="258DF5D8" w14:textId="77777777" w:rsidR="006A731D" w:rsidRPr="007F13F8" w:rsidRDefault="006A731D"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rPr>
        <w:t xml:space="preserve">Kaufman RR,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The Gender Gap in Peer Reviewed Publications by Physical Therapy Faculty Members: A Productivity Puzzle.  </w:t>
      </w:r>
      <w:r w:rsidRPr="007F13F8">
        <w:rPr>
          <w:rFonts w:ascii="Calibri" w:eastAsia="Times New Roman" w:hAnsi="Calibri" w:cs="Calibri"/>
          <w:bCs/>
          <w:i/>
          <w:iCs/>
          <w:sz w:val="20"/>
          <w:szCs w:val="20"/>
        </w:rPr>
        <w:t>Phys Ther.</w:t>
      </w:r>
      <w:r w:rsidRPr="007F13F8">
        <w:rPr>
          <w:rFonts w:ascii="Calibri" w:eastAsia="Times New Roman" w:hAnsi="Calibri" w:cs="Calibri"/>
          <w:bCs/>
          <w:sz w:val="20"/>
          <w:szCs w:val="20"/>
        </w:rPr>
        <w:t xml:space="preserve">  2011;91(1):122-131.</w:t>
      </w:r>
    </w:p>
    <w:p w14:paraId="521D2514" w14:textId="77777777" w:rsidR="006A731D" w:rsidRPr="00E11F7F" w:rsidRDefault="006A731D" w:rsidP="007F13F8">
      <w:pPr>
        <w:rPr>
          <w:rFonts w:ascii="Calibri" w:eastAsia="Times New Roman" w:hAnsi="Calibri" w:cs="Calibri"/>
          <w:bCs/>
          <w:sz w:val="20"/>
          <w:szCs w:val="20"/>
        </w:rPr>
      </w:pPr>
    </w:p>
    <w:p w14:paraId="4324404A" w14:textId="77777777" w:rsidR="006A731D" w:rsidRPr="007F13F8" w:rsidRDefault="006A731D"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rPr>
        <w:t xml:space="preserve">Wilkinson SG,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Vreeman D.  Establishing the centrality of health informatics in physical therapist education:  if not now, when? </w:t>
      </w:r>
      <w:r w:rsidRPr="007F13F8">
        <w:rPr>
          <w:rFonts w:ascii="Calibri" w:eastAsia="Times New Roman" w:hAnsi="Calibri" w:cs="Calibri"/>
          <w:bCs/>
          <w:i/>
          <w:sz w:val="20"/>
          <w:szCs w:val="20"/>
        </w:rPr>
        <w:t>J Phys Ther Educ</w:t>
      </w:r>
      <w:r w:rsidRPr="007F13F8">
        <w:rPr>
          <w:rFonts w:ascii="Calibri" w:eastAsia="Times New Roman" w:hAnsi="Calibri" w:cs="Calibri"/>
          <w:bCs/>
          <w:sz w:val="20"/>
          <w:szCs w:val="20"/>
        </w:rPr>
        <w:t>.  2010;24(3):10-15.</w:t>
      </w:r>
    </w:p>
    <w:p w14:paraId="60C3306C" w14:textId="77777777" w:rsidR="00AF1D29" w:rsidRPr="00E11F7F" w:rsidRDefault="00AF1D29" w:rsidP="007F13F8">
      <w:pPr>
        <w:rPr>
          <w:rFonts w:ascii="Calibri" w:eastAsia="Times New Roman" w:hAnsi="Calibri" w:cs="Calibri"/>
          <w:bCs/>
          <w:sz w:val="20"/>
          <w:szCs w:val="20"/>
        </w:rPr>
      </w:pPr>
    </w:p>
    <w:p w14:paraId="3B257B66" w14:textId="77777777" w:rsidR="006A731D" w:rsidRPr="007F13F8" w:rsidRDefault="006A731D" w:rsidP="007F13F8">
      <w:pPr>
        <w:pStyle w:val="ListParagraph"/>
        <w:numPr>
          <w:ilvl w:val="0"/>
          <w:numId w:val="13"/>
        </w:numPr>
        <w:ind w:left="360"/>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Haskvitz E</w:t>
      </w:r>
      <w:r w:rsidR="00A23577" w:rsidRPr="007F13F8">
        <w:rPr>
          <w:rFonts w:ascii="Calibri" w:eastAsia="Times New Roman" w:hAnsi="Calibri" w:cs="Calibri"/>
          <w:bCs/>
          <w:sz w:val="20"/>
          <w:szCs w:val="20"/>
        </w:rPr>
        <w:t>M</w:t>
      </w:r>
      <w:r w:rsidRPr="007F13F8">
        <w:rPr>
          <w:rFonts w:ascii="Calibri" w:eastAsia="Times New Roman" w:hAnsi="Calibri" w:cs="Calibri"/>
          <w:bCs/>
          <w:sz w:val="20"/>
          <w:szCs w:val="20"/>
        </w:rPr>
        <w:t xml:space="preserve">.  Do as I </w:t>
      </w:r>
      <w:proofErr w:type="gramStart"/>
      <w:r w:rsidRPr="007F13F8">
        <w:rPr>
          <w:rFonts w:ascii="Calibri" w:eastAsia="Times New Roman" w:hAnsi="Calibri" w:cs="Calibri"/>
          <w:bCs/>
          <w:sz w:val="20"/>
          <w:szCs w:val="20"/>
        </w:rPr>
        <w:t>do:</w:t>
      </w:r>
      <w:proofErr w:type="gramEnd"/>
      <w:r w:rsidRPr="007F13F8">
        <w:rPr>
          <w:rFonts w:ascii="Calibri" w:eastAsia="Times New Roman" w:hAnsi="Calibri" w:cs="Calibri"/>
          <w:bCs/>
          <w:sz w:val="20"/>
          <w:szCs w:val="20"/>
        </w:rPr>
        <w:t xml:space="preserve">  exercise habits of physical therapists, physical therapist assistants and student physical therapists.  </w:t>
      </w:r>
      <w:r w:rsidRPr="007F13F8">
        <w:rPr>
          <w:rFonts w:ascii="Calibri" w:eastAsia="Times New Roman" w:hAnsi="Calibri" w:cs="Calibri"/>
          <w:bCs/>
          <w:i/>
          <w:sz w:val="20"/>
          <w:szCs w:val="20"/>
        </w:rPr>
        <w:t>Phys Ther</w:t>
      </w:r>
      <w:r w:rsidRPr="007F13F8">
        <w:rPr>
          <w:rFonts w:ascii="Calibri" w:eastAsia="Times New Roman" w:hAnsi="Calibri" w:cs="Calibri"/>
          <w:bCs/>
          <w:sz w:val="20"/>
          <w:szCs w:val="20"/>
        </w:rPr>
        <w:t>.  2010;90(5):726-734.</w:t>
      </w:r>
    </w:p>
    <w:p w14:paraId="27FBBB91" w14:textId="77777777" w:rsidR="006A731D" w:rsidRPr="00E11F7F" w:rsidRDefault="006A731D" w:rsidP="007F13F8">
      <w:pPr>
        <w:rPr>
          <w:rFonts w:ascii="Calibri" w:eastAsia="Times New Roman" w:hAnsi="Calibri" w:cs="Calibri"/>
          <w:b/>
          <w:sz w:val="20"/>
          <w:szCs w:val="20"/>
        </w:rPr>
      </w:pPr>
    </w:p>
    <w:p w14:paraId="7F577666" w14:textId="77777777" w:rsidR="006A731D" w:rsidRPr="007F13F8" w:rsidRDefault="006A731D" w:rsidP="007F13F8">
      <w:pPr>
        <w:pStyle w:val="ListParagraph"/>
        <w:numPr>
          <w:ilvl w:val="0"/>
          <w:numId w:val="13"/>
        </w:numPr>
        <w:ind w:left="360"/>
        <w:rPr>
          <w:rFonts w:ascii="Calibri" w:eastAsia="Times New Roman" w:hAnsi="Calibri" w:cs="Calibri"/>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xml:space="preserve">.  Demographic determinants of participation in strength training activities among U.S. adults.  </w:t>
      </w:r>
      <w:r w:rsidRPr="007F13F8">
        <w:rPr>
          <w:rFonts w:ascii="Calibri" w:eastAsia="Times New Roman" w:hAnsi="Calibri" w:cs="Calibri"/>
          <w:i/>
          <w:sz w:val="20"/>
          <w:szCs w:val="20"/>
        </w:rPr>
        <w:t>J Strength Cond Res</w:t>
      </w:r>
      <w:r w:rsidRPr="007F13F8">
        <w:rPr>
          <w:rFonts w:ascii="Calibri" w:eastAsia="Times New Roman" w:hAnsi="Calibri" w:cs="Calibri"/>
          <w:sz w:val="20"/>
          <w:szCs w:val="20"/>
        </w:rPr>
        <w:t>.  2008;22(2):553-558.</w:t>
      </w:r>
    </w:p>
    <w:p w14:paraId="59662741" w14:textId="77777777" w:rsidR="006A731D" w:rsidRPr="00E11F7F" w:rsidRDefault="006A731D" w:rsidP="007F13F8">
      <w:pPr>
        <w:rPr>
          <w:rFonts w:ascii="Calibri" w:eastAsia="Times New Roman" w:hAnsi="Calibri" w:cs="Calibri"/>
          <w:sz w:val="20"/>
          <w:szCs w:val="20"/>
        </w:rPr>
      </w:pPr>
    </w:p>
    <w:p w14:paraId="3EFCE0B9" w14:textId="77777777" w:rsidR="006A731D" w:rsidRPr="007F13F8" w:rsidRDefault="006A731D" w:rsidP="007F13F8">
      <w:pPr>
        <w:pStyle w:val="ListParagraph"/>
        <w:numPr>
          <w:ilvl w:val="0"/>
          <w:numId w:val="13"/>
        </w:numPr>
        <w:ind w:left="360"/>
        <w:rPr>
          <w:rFonts w:ascii="Calibri" w:eastAsia="Times New Roman" w:hAnsi="Calibri" w:cs="Calibri"/>
          <w:sz w:val="20"/>
          <w:szCs w:val="20"/>
        </w:rPr>
      </w:pPr>
      <w:r w:rsidRPr="007F13F8">
        <w:rPr>
          <w:rFonts w:ascii="Calibri" w:eastAsia="Times New Roman" w:hAnsi="Calibri" w:cs="Calibri"/>
          <w:bCs/>
          <w:sz w:val="20"/>
          <w:szCs w:val="20"/>
          <w:u w:val="single"/>
        </w:rPr>
        <w:lastRenderedPageBreak/>
        <w:t>Chevan J</w:t>
      </w:r>
      <w:r w:rsidRPr="007F13F8">
        <w:rPr>
          <w:rFonts w:ascii="Calibri" w:eastAsia="Times New Roman" w:hAnsi="Calibri" w:cs="Calibri"/>
          <w:sz w:val="20"/>
          <w:szCs w:val="20"/>
        </w:rPr>
        <w:t xml:space="preserve">, Atherton HL, Hart MD, Holland CR, Larue BJ, Kaufman RR.  Nontarget-and target-oriented functional reach among older adults at risk for falls.  </w:t>
      </w:r>
      <w:r w:rsidRPr="007F13F8">
        <w:rPr>
          <w:rFonts w:ascii="Calibri" w:eastAsia="Times New Roman" w:hAnsi="Calibri" w:cs="Calibri"/>
          <w:i/>
          <w:iCs/>
          <w:sz w:val="20"/>
          <w:szCs w:val="20"/>
        </w:rPr>
        <w:t>Journal of Geriatric Physical Therapy</w:t>
      </w:r>
      <w:r w:rsidRPr="007F13F8">
        <w:rPr>
          <w:rFonts w:ascii="Calibri" w:eastAsia="Times New Roman" w:hAnsi="Calibri" w:cs="Calibri"/>
          <w:sz w:val="20"/>
          <w:szCs w:val="20"/>
        </w:rPr>
        <w:t>.  2003;26(2):23-26.</w:t>
      </w:r>
    </w:p>
    <w:p w14:paraId="0645F992" w14:textId="77777777" w:rsidR="006A731D" w:rsidRPr="00E11F7F" w:rsidRDefault="006A731D" w:rsidP="007F13F8">
      <w:pPr>
        <w:rPr>
          <w:rFonts w:ascii="Calibri" w:eastAsia="Times New Roman" w:hAnsi="Calibri" w:cs="Calibri"/>
          <w:sz w:val="20"/>
          <w:szCs w:val="20"/>
        </w:rPr>
      </w:pPr>
    </w:p>
    <w:p w14:paraId="4583F9C8" w14:textId="77777777" w:rsidR="006A731D" w:rsidRPr="007F13F8" w:rsidRDefault="006A731D" w:rsidP="007F13F8">
      <w:pPr>
        <w:pStyle w:val="ListParagraph"/>
        <w:numPr>
          <w:ilvl w:val="0"/>
          <w:numId w:val="13"/>
        </w:numPr>
        <w:ind w:left="360"/>
        <w:rPr>
          <w:rFonts w:ascii="Calibri" w:eastAsia="Times New Roman" w:hAnsi="Calibri" w:cs="Calibri"/>
          <w:sz w:val="20"/>
          <w:szCs w:val="20"/>
        </w:rPr>
      </w:pPr>
      <w:r w:rsidRPr="007F13F8">
        <w:rPr>
          <w:rFonts w:ascii="Calibri" w:eastAsia="Times New Roman" w:hAnsi="Calibri" w:cs="Calibri"/>
          <w:sz w:val="20"/>
          <w:szCs w:val="20"/>
        </w:rPr>
        <w:t xml:space="preserve">Morgan V, </w:t>
      </w: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xml:space="preserve">, Giliberto M, Kofler M.  Compression Fractures Due to Osteomalacia, Osteoporosis, or Osteopenia.  </w:t>
      </w:r>
      <w:r w:rsidRPr="007F13F8">
        <w:rPr>
          <w:rFonts w:ascii="Calibri" w:eastAsia="Times New Roman" w:hAnsi="Calibri" w:cs="Calibri"/>
          <w:i/>
          <w:sz w:val="20"/>
          <w:szCs w:val="20"/>
        </w:rPr>
        <w:t>Physical Therapy Case Reports</w:t>
      </w:r>
      <w:r w:rsidRPr="007F13F8">
        <w:rPr>
          <w:rFonts w:ascii="Calibri" w:eastAsia="Times New Roman" w:hAnsi="Calibri" w:cs="Calibri"/>
          <w:sz w:val="20"/>
          <w:szCs w:val="20"/>
        </w:rPr>
        <w:t>.  2000;3(4):181-187.</w:t>
      </w:r>
    </w:p>
    <w:p w14:paraId="731239C8" w14:textId="77777777" w:rsidR="002152E8" w:rsidRPr="00E11F7F" w:rsidRDefault="002152E8" w:rsidP="007F13F8">
      <w:pPr>
        <w:rPr>
          <w:rFonts w:ascii="Calibri" w:eastAsia="Times New Roman" w:hAnsi="Calibri" w:cs="Calibri"/>
          <w:bCs/>
          <w:sz w:val="20"/>
          <w:szCs w:val="20"/>
          <w:u w:val="single"/>
        </w:rPr>
      </w:pPr>
    </w:p>
    <w:p w14:paraId="6683A61A" w14:textId="378461B1" w:rsidR="00E54C09" w:rsidRPr="007F13F8" w:rsidRDefault="006A731D" w:rsidP="007F13F8">
      <w:pPr>
        <w:pStyle w:val="ListParagraph"/>
        <w:numPr>
          <w:ilvl w:val="0"/>
          <w:numId w:val="13"/>
        </w:numPr>
        <w:ind w:left="360"/>
        <w:rPr>
          <w:rFonts w:ascii="Calibri" w:eastAsia="Times New Roman" w:hAnsi="Calibri" w:cs="Calibri"/>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xml:space="preserve">, Chevan A.  A statistical profile of physical therapists, 1980 and 1990.  </w:t>
      </w:r>
      <w:r w:rsidRPr="007F13F8">
        <w:rPr>
          <w:rFonts w:ascii="Calibri" w:eastAsia="Times New Roman" w:hAnsi="Calibri" w:cs="Calibri"/>
          <w:i/>
          <w:sz w:val="20"/>
          <w:szCs w:val="20"/>
        </w:rPr>
        <w:t>Phys Ther</w:t>
      </w:r>
      <w:r w:rsidRPr="007F13F8">
        <w:rPr>
          <w:rFonts w:ascii="Calibri" w:eastAsia="Times New Roman" w:hAnsi="Calibri" w:cs="Calibri"/>
          <w:sz w:val="20"/>
          <w:szCs w:val="20"/>
        </w:rPr>
        <w:t xml:space="preserve">.  </w:t>
      </w:r>
      <w:proofErr w:type="gramStart"/>
      <w:r w:rsidRPr="007F13F8">
        <w:rPr>
          <w:rFonts w:ascii="Calibri" w:eastAsia="Times New Roman" w:hAnsi="Calibri" w:cs="Calibri"/>
          <w:sz w:val="20"/>
          <w:szCs w:val="20"/>
        </w:rPr>
        <w:t>1998;78:301</w:t>
      </w:r>
      <w:proofErr w:type="gramEnd"/>
      <w:r w:rsidRPr="007F13F8">
        <w:rPr>
          <w:rFonts w:ascii="Calibri" w:eastAsia="Times New Roman" w:hAnsi="Calibri" w:cs="Calibri"/>
          <w:sz w:val="20"/>
          <w:szCs w:val="20"/>
        </w:rPr>
        <w:t>-312.</w:t>
      </w:r>
    </w:p>
    <w:p w14:paraId="57C7A498" w14:textId="77777777" w:rsidR="000C368A" w:rsidRDefault="000C368A" w:rsidP="00E54C09">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
          <w:bCs/>
          <w:sz w:val="20"/>
          <w:szCs w:val="20"/>
        </w:rPr>
      </w:pPr>
    </w:p>
    <w:p w14:paraId="5AA073D9" w14:textId="5F1C05AA" w:rsidR="00E54C09" w:rsidRPr="00E11F7F" w:rsidRDefault="00E54C09" w:rsidP="007F13F8">
      <w:pPr>
        <w:rPr>
          <w:rFonts w:ascii="Calibri" w:eastAsia="Times New Roman" w:hAnsi="Calibri" w:cs="Calibri"/>
          <w:b/>
          <w:bCs/>
          <w:sz w:val="20"/>
          <w:szCs w:val="20"/>
        </w:rPr>
      </w:pPr>
      <w:r w:rsidRPr="00E11F7F">
        <w:rPr>
          <w:rFonts w:ascii="Calibri" w:eastAsia="Times New Roman" w:hAnsi="Calibri" w:cs="Calibri"/>
          <w:b/>
          <w:bCs/>
          <w:sz w:val="20"/>
          <w:szCs w:val="20"/>
        </w:rPr>
        <w:t>Books and Book Chapters</w:t>
      </w:r>
    </w:p>
    <w:p w14:paraId="2C62C0AC" w14:textId="2AE09C77" w:rsidR="00381457" w:rsidRDefault="00E54C09" w:rsidP="006F0E3A">
      <w:pPr>
        <w:jc w:val="both"/>
        <w:rPr>
          <w:rFonts w:ascii="Calibri" w:eastAsia="Times New Roman" w:hAnsi="Calibri" w:cs="Calibri"/>
          <w:bCs/>
          <w:sz w:val="20"/>
          <w:szCs w:val="20"/>
        </w:rPr>
      </w:pPr>
      <w:r w:rsidRPr="00E11F7F">
        <w:rPr>
          <w:rFonts w:ascii="Calibri" w:eastAsia="Times New Roman" w:hAnsi="Calibri" w:cs="Calibri"/>
          <w:bCs/>
          <w:sz w:val="20"/>
          <w:szCs w:val="20"/>
          <w:u w:val="single"/>
        </w:rPr>
        <w:t>Chevan J</w:t>
      </w:r>
      <w:r w:rsidRPr="00E11F7F">
        <w:rPr>
          <w:rFonts w:ascii="Calibri" w:eastAsia="Times New Roman" w:hAnsi="Calibri" w:cs="Calibri"/>
          <w:bCs/>
          <w:sz w:val="20"/>
          <w:szCs w:val="20"/>
        </w:rPr>
        <w:t xml:space="preserve">, </w:t>
      </w:r>
      <w:proofErr w:type="spellStart"/>
      <w:r w:rsidRPr="00E11F7F">
        <w:rPr>
          <w:rFonts w:ascii="Calibri" w:eastAsia="Times New Roman" w:hAnsi="Calibri" w:cs="Calibri"/>
          <w:bCs/>
          <w:sz w:val="20"/>
          <w:szCs w:val="20"/>
        </w:rPr>
        <w:t>Clapis</w:t>
      </w:r>
      <w:proofErr w:type="spellEnd"/>
      <w:r w:rsidRPr="00E11F7F">
        <w:rPr>
          <w:rFonts w:ascii="Calibri" w:eastAsia="Times New Roman" w:hAnsi="Calibri" w:cs="Calibri"/>
          <w:bCs/>
          <w:sz w:val="20"/>
          <w:szCs w:val="20"/>
        </w:rPr>
        <w:t xml:space="preserve"> P.  </w:t>
      </w:r>
      <w:r w:rsidRPr="00E11F7F">
        <w:rPr>
          <w:rFonts w:ascii="Calibri" w:eastAsia="Times New Roman" w:hAnsi="Calibri" w:cs="Calibri"/>
          <w:bCs/>
          <w:i/>
          <w:iCs/>
          <w:sz w:val="20"/>
          <w:szCs w:val="20"/>
        </w:rPr>
        <w:t>Physical Therapy Management of Low Back Pain:  A Case-Based Approach.</w:t>
      </w:r>
      <w:r w:rsidRPr="00E11F7F">
        <w:rPr>
          <w:rFonts w:ascii="Calibri" w:eastAsia="Times New Roman" w:hAnsi="Calibri" w:cs="Calibri"/>
          <w:bCs/>
          <w:sz w:val="20"/>
          <w:szCs w:val="20"/>
        </w:rPr>
        <w:t xml:space="preserve"> Sudbury, MA:  Jones and Bartlett Publishers, Inc.; 2013.</w:t>
      </w:r>
    </w:p>
    <w:p w14:paraId="2796B340" w14:textId="1F7C0CDD" w:rsidR="00A37D8B" w:rsidRDefault="00A37D8B"/>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54C09" w:rsidRPr="007A6334" w14:paraId="7D21B97A" w14:textId="77777777" w:rsidTr="009156A2">
        <w:tc>
          <w:tcPr>
            <w:tcW w:w="9350" w:type="dxa"/>
          </w:tcPr>
          <w:p w14:paraId="50FC60FD" w14:textId="4461427E" w:rsidR="00E54C09" w:rsidRPr="007A6334" w:rsidRDefault="007F13F8" w:rsidP="009156A2">
            <w:pPr>
              <w:rPr>
                <w:rFonts w:ascii="Calibri" w:hAnsi="Calibri" w:cs="Calibri"/>
                <w:sz w:val="20"/>
                <w:szCs w:val="20"/>
              </w:rPr>
            </w:pPr>
            <w:r>
              <w:rPr>
                <w:rFonts w:ascii="Calibri" w:hAnsi="Calibri" w:cs="Calibri"/>
                <w:b/>
                <w:bCs/>
                <w:sz w:val="20"/>
                <w:szCs w:val="20"/>
              </w:rPr>
              <w:t>SCIENTIFIC</w:t>
            </w:r>
            <w:r w:rsidR="00E54C09">
              <w:rPr>
                <w:rFonts w:ascii="Calibri" w:hAnsi="Calibri" w:cs="Calibri"/>
                <w:b/>
                <w:bCs/>
                <w:sz w:val="20"/>
                <w:szCs w:val="20"/>
              </w:rPr>
              <w:t xml:space="preserve"> PRESENTATIONS</w:t>
            </w:r>
          </w:p>
        </w:tc>
      </w:tr>
    </w:tbl>
    <w:p w14:paraId="6E724E3C" w14:textId="6F804679" w:rsidR="00901089" w:rsidRPr="007F13F8" w:rsidRDefault="00901089"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proofErr w:type="spellStart"/>
      <w:r w:rsidRPr="007F13F8">
        <w:rPr>
          <w:rFonts w:ascii="Calibri" w:eastAsia="Times New Roman" w:hAnsi="Calibri" w:cs="Calibri"/>
          <w:bCs/>
          <w:sz w:val="20"/>
          <w:szCs w:val="20"/>
        </w:rPr>
        <w:t>Ratoza</w:t>
      </w:r>
      <w:proofErr w:type="spellEnd"/>
      <w:r w:rsidRPr="007F13F8">
        <w:rPr>
          <w:rFonts w:ascii="Calibri" w:eastAsia="Times New Roman" w:hAnsi="Calibri" w:cs="Calibri"/>
          <w:bCs/>
          <w:sz w:val="20"/>
          <w:szCs w:val="20"/>
        </w:rPr>
        <w:t xml:space="preserve"> MM, Patel RM,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Brewer W, Mitchell KE.  From data to designation: a population health approach to rehabilitation provider shortages.  </w:t>
      </w:r>
      <w:r w:rsidR="004207FE" w:rsidRPr="007F13F8">
        <w:rPr>
          <w:rFonts w:ascii="Calibri" w:eastAsia="Times New Roman" w:hAnsi="Calibri" w:cs="Calibri"/>
          <w:bCs/>
          <w:sz w:val="20"/>
          <w:szCs w:val="20"/>
        </w:rPr>
        <w:t>Poster</w:t>
      </w:r>
      <w:r w:rsidRPr="007F13F8">
        <w:rPr>
          <w:rFonts w:ascii="Calibri" w:eastAsia="Times New Roman" w:hAnsi="Calibri" w:cs="Calibri"/>
          <w:bCs/>
          <w:sz w:val="20"/>
          <w:szCs w:val="20"/>
        </w:rPr>
        <w:t xml:space="preserve"> presentation at the APTA Combined Sections Meeting, 2026.</w:t>
      </w:r>
    </w:p>
    <w:p w14:paraId="038EF01D" w14:textId="77777777" w:rsidR="00901089" w:rsidRDefault="00901089"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1D9E4A2D" w14:textId="6DBF83E8" w:rsidR="00901089" w:rsidRPr="007F13F8" w:rsidRDefault="00901089"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proofErr w:type="spellStart"/>
      <w:r w:rsidRPr="007F13F8">
        <w:rPr>
          <w:rFonts w:ascii="Calibri" w:eastAsia="Times New Roman" w:hAnsi="Calibri" w:cs="Calibri"/>
          <w:bCs/>
          <w:sz w:val="20"/>
          <w:szCs w:val="20"/>
        </w:rPr>
        <w:t>Ratoza</w:t>
      </w:r>
      <w:proofErr w:type="spellEnd"/>
      <w:r w:rsidRPr="007F13F8">
        <w:rPr>
          <w:rFonts w:ascii="Calibri" w:eastAsia="Times New Roman" w:hAnsi="Calibri" w:cs="Calibri"/>
          <w:bCs/>
          <w:sz w:val="20"/>
          <w:szCs w:val="20"/>
        </w:rPr>
        <w:t xml:space="preserve"> MM, Patel RM,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Brewer W, Mitchell KE.  Mapping rehabilitation provider availability using GIS and public licensure data: a feasibility protocol.  </w:t>
      </w:r>
      <w:r w:rsidR="004207FE" w:rsidRPr="007F13F8">
        <w:rPr>
          <w:rFonts w:ascii="Calibri" w:eastAsia="Times New Roman" w:hAnsi="Calibri" w:cs="Calibri"/>
          <w:bCs/>
          <w:sz w:val="20"/>
          <w:szCs w:val="20"/>
        </w:rPr>
        <w:t>Poster</w:t>
      </w:r>
      <w:r w:rsidRPr="007F13F8">
        <w:rPr>
          <w:rFonts w:ascii="Calibri" w:eastAsia="Times New Roman" w:hAnsi="Calibri" w:cs="Calibri"/>
          <w:bCs/>
          <w:sz w:val="20"/>
          <w:szCs w:val="20"/>
        </w:rPr>
        <w:t xml:space="preserve"> presentation at the APTA Combined Sections Meeting, 2026.</w:t>
      </w:r>
    </w:p>
    <w:p w14:paraId="5C905851" w14:textId="77777777" w:rsidR="00901089" w:rsidRDefault="00901089"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u w:val="single"/>
        </w:rPr>
      </w:pPr>
    </w:p>
    <w:p w14:paraId="11D568EC" w14:textId="3C357B0F" w:rsidR="00E54C09" w:rsidRPr="007F13F8" w:rsidRDefault="00901089"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Kaufman R. Expanding patient care beyond clinical settings through PT and public health partnerships.  Presentation at the New Hampshire APTA annual conference Oct 2025, and Massachusetts APTA annual conference, Nov 2025.</w:t>
      </w:r>
    </w:p>
    <w:p w14:paraId="26218183" w14:textId="77777777" w:rsidR="00901089" w:rsidRDefault="00901089"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3E44CF40" w14:textId="5C438A67" w:rsidR="00B35F61" w:rsidRPr="007F13F8" w:rsidRDefault="00B35F61"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rPr>
        <w:t xml:space="preserve">Futrell E,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Comparison of objective and subjective measures of proprioception in older adults following intrinsic foot muscle strengthening.  Poster presentation at the ACSM meetings, May 2025, Atlanta, GA.</w:t>
      </w:r>
    </w:p>
    <w:p w14:paraId="67F0E25F" w14:textId="77777777" w:rsidR="00B35F61" w:rsidRDefault="00B35F61"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449C3F29" w14:textId="70CF9E18" w:rsidR="00A37D8B" w:rsidRPr="007F13F8" w:rsidRDefault="00A37D8B"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rPr>
        <w:t xml:space="preserve">Futrell E,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Intrinsic foot muscle strengthening exercises and use of minimally cushioned footwear</w:t>
      </w:r>
    </w:p>
    <w:p w14:paraId="273E0CA8" w14:textId="492F0A07" w:rsidR="00A37D8B" w:rsidRPr="007F13F8" w:rsidRDefault="00A37D8B" w:rsidP="007F13F8">
      <w:pPr>
        <w:pStyle w:val="ListParagraph"/>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rPr>
        <w:t>reduce fall risk in older adults.  Poster presentation at the AGS Annual Scientific Meeting, May 2025, Chicago, IL.</w:t>
      </w:r>
    </w:p>
    <w:p w14:paraId="6211C221" w14:textId="77777777" w:rsidR="00A37D8B" w:rsidRPr="00A37D8B" w:rsidRDefault="00A37D8B"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79BF3C25" w14:textId="5B675BEA" w:rsidR="003567B7" w:rsidRPr="007F13F8" w:rsidRDefault="003567B7"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rPr>
        <w:t>Futrell E,</w:t>
      </w:r>
      <w:r w:rsidR="00794580" w:rsidRPr="007F13F8">
        <w:rPr>
          <w:rFonts w:ascii="Calibri" w:eastAsia="Times New Roman" w:hAnsi="Calibri" w:cs="Calibri"/>
          <w:bCs/>
          <w:sz w:val="20"/>
          <w:szCs w:val="20"/>
        </w:rPr>
        <w:t xml:space="preserve"> Lawson DJ,</w:t>
      </w:r>
      <w:r w:rsidRPr="007F13F8">
        <w:rPr>
          <w:rFonts w:ascii="Calibri" w:eastAsia="Times New Roman" w:hAnsi="Calibri" w:cs="Calibri"/>
          <w:bCs/>
          <w:sz w:val="20"/>
          <w:szCs w:val="20"/>
        </w:rPr>
        <w:t xml:space="preserve"> </w:t>
      </w:r>
      <w:r w:rsidRPr="007F13F8">
        <w:rPr>
          <w:rFonts w:ascii="Calibri" w:eastAsia="Times New Roman" w:hAnsi="Calibri" w:cs="Calibri"/>
          <w:bCs/>
          <w:sz w:val="20"/>
          <w:szCs w:val="20"/>
          <w:u w:val="single"/>
        </w:rPr>
        <w:t xml:space="preserve">Chevan </w:t>
      </w:r>
      <w:r w:rsidRPr="007F13F8">
        <w:rPr>
          <w:rFonts w:ascii="Calibri" w:eastAsia="Times New Roman" w:hAnsi="Calibri" w:cs="Calibri"/>
          <w:bCs/>
          <w:sz w:val="20"/>
          <w:szCs w:val="20"/>
        </w:rPr>
        <w:t>J. Relationships between Older Adult Foot Structure and Intrinsic Foot Muscles Using Musculoskeletal Ultrasound Imaging.  Platform presentation at the APTA Combined Sections Meeting, February 2025, Houston, TX.</w:t>
      </w:r>
    </w:p>
    <w:p w14:paraId="15C1715A" w14:textId="77777777" w:rsidR="00E92FC3" w:rsidRDefault="00E92FC3"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0E726238" w14:textId="469DBF09" w:rsidR="00E92FC3" w:rsidRPr="007F13F8" w:rsidRDefault="000F08E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lang w:val="de-DE"/>
        </w:rPr>
        <w:t xml:space="preserve">Futrell E, </w:t>
      </w:r>
      <w:r w:rsidRPr="007F13F8">
        <w:rPr>
          <w:rFonts w:ascii="Calibri" w:eastAsia="Times New Roman" w:hAnsi="Calibri" w:cs="Calibri"/>
          <w:bCs/>
          <w:sz w:val="20"/>
          <w:szCs w:val="20"/>
          <w:u w:val="single"/>
          <w:lang w:val="de-DE"/>
        </w:rPr>
        <w:t>Chevan J</w:t>
      </w:r>
      <w:r w:rsidRPr="007F13F8">
        <w:rPr>
          <w:rFonts w:ascii="Calibri" w:eastAsia="Times New Roman" w:hAnsi="Calibri" w:cs="Calibri"/>
          <w:bCs/>
          <w:sz w:val="20"/>
          <w:szCs w:val="20"/>
          <w:lang w:val="de-DE"/>
        </w:rPr>
        <w:t xml:space="preserve">, Kaufman R.  </w:t>
      </w:r>
      <w:r w:rsidRPr="007F13F8">
        <w:rPr>
          <w:rFonts w:ascii="Calibri" w:eastAsia="Times New Roman" w:hAnsi="Calibri" w:cs="Calibri"/>
          <w:bCs/>
          <w:sz w:val="20"/>
          <w:szCs w:val="20"/>
        </w:rPr>
        <w:t>Effects of 16-Weeks of Intrinsic Foot Muscle Strengthening Interventions on Fall-Risk in Older Adults</w:t>
      </w:r>
      <w:r w:rsidR="00670F40" w:rsidRPr="007F13F8">
        <w:rPr>
          <w:rFonts w:ascii="Calibri" w:eastAsia="Times New Roman" w:hAnsi="Calibri" w:cs="Calibri"/>
          <w:bCs/>
          <w:sz w:val="20"/>
          <w:szCs w:val="20"/>
        </w:rPr>
        <w:t>.  Platform presentation at the APTA Combined Sections Meeting, February 2025, Houston, TX.</w:t>
      </w:r>
    </w:p>
    <w:p w14:paraId="39C9C86D" w14:textId="77777777" w:rsidR="003567B7" w:rsidRPr="000F08ED" w:rsidRDefault="003567B7"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00773111" w14:textId="1278A7CB" w:rsidR="003567B7" w:rsidRPr="007F13F8" w:rsidRDefault="003567B7"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lang w:val="de-DE"/>
        </w:rPr>
        <w:t xml:space="preserve">Supinski M, Futrell E, </w:t>
      </w:r>
      <w:r w:rsidRPr="007F13F8">
        <w:rPr>
          <w:rFonts w:ascii="Calibri" w:eastAsia="Times New Roman" w:hAnsi="Calibri" w:cs="Calibri"/>
          <w:bCs/>
          <w:sz w:val="20"/>
          <w:szCs w:val="20"/>
          <w:u w:val="single"/>
          <w:lang w:val="de-DE"/>
        </w:rPr>
        <w:t>Chevan J</w:t>
      </w:r>
      <w:r w:rsidRPr="007F13F8">
        <w:rPr>
          <w:rFonts w:ascii="Calibri" w:eastAsia="Times New Roman" w:hAnsi="Calibri" w:cs="Calibri"/>
          <w:bCs/>
          <w:sz w:val="20"/>
          <w:szCs w:val="20"/>
          <w:lang w:val="de-DE"/>
        </w:rPr>
        <w:t xml:space="preserve">, Kaufman R.  </w:t>
      </w:r>
      <w:r w:rsidRPr="007F13F8">
        <w:rPr>
          <w:rFonts w:ascii="Calibri" w:eastAsia="Times New Roman" w:hAnsi="Calibri" w:cs="Calibri"/>
          <w:bCs/>
          <w:sz w:val="20"/>
          <w:szCs w:val="20"/>
        </w:rPr>
        <w:t>Older Adult Opinions Regarding Intrinsic Foot Muscle Strengthening Interventions.  Poster presentation at the APTA Combined Sections Meeting, February 2025, Houston, TX.</w:t>
      </w:r>
    </w:p>
    <w:p w14:paraId="3CA2E990" w14:textId="77777777" w:rsidR="00612C19" w:rsidRDefault="00612C19"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4C778999" w14:textId="1858A1E4" w:rsidR="00612C19" w:rsidRPr="007F13F8" w:rsidRDefault="001A7061"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proofErr w:type="spellStart"/>
      <w:r w:rsidRPr="007F13F8">
        <w:rPr>
          <w:rFonts w:ascii="Calibri" w:eastAsia="Times New Roman" w:hAnsi="Calibri" w:cs="Calibri"/>
          <w:bCs/>
          <w:sz w:val="20"/>
          <w:szCs w:val="20"/>
        </w:rPr>
        <w:t>Ratoza</w:t>
      </w:r>
      <w:proofErr w:type="spellEnd"/>
      <w:r w:rsidRPr="007F13F8">
        <w:rPr>
          <w:rFonts w:ascii="Calibri" w:eastAsia="Times New Roman" w:hAnsi="Calibri" w:cs="Calibri"/>
          <w:bCs/>
          <w:sz w:val="20"/>
          <w:szCs w:val="20"/>
        </w:rPr>
        <w:t xml:space="preserve"> MM, Patel RM,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Brewer W, Mitchell KE.  A Socio-Demographic Exploration of the Population to PT/OT Provider Ratio across the State of Texas</w:t>
      </w:r>
      <w:r w:rsidR="007050AA" w:rsidRPr="007F13F8">
        <w:rPr>
          <w:rFonts w:ascii="Calibri" w:eastAsia="Times New Roman" w:hAnsi="Calibri" w:cs="Calibri"/>
          <w:bCs/>
          <w:sz w:val="20"/>
          <w:szCs w:val="20"/>
        </w:rPr>
        <w:t>.  Platform presentation at the APTA Combined Sections Meeting, February 2025, Houston, TX.</w:t>
      </w:r>
    </w:p>
    <w:p w14:paraId="1CC3EBC0" w14:textId="77777777" w:rsidR="003567B7" w:rsidRDefault="003567B7"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41EA1208" w14:textId="2978AA06" w:rsidR="001B0905" w:rsidRPr="007F13F8" w:rsidRDefault="001B0905"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Fallon E, White DK, Ambrose K, Bell A.  How PT and Public Health Can Collaborate to Optimize Outcomes for People with Hip/Knee Osteoarthritis.  Education session at the APTA Combined Sections Meeting, February 2025, Houston, TX.</w:t>
      </w:r>
    </w:p>
    <w:p w14:paraId="00550F23" w14:textId="77777777" w:rsidR="001B0905" w:rsidRPr="003567B7" w:rsidRDefault="001B0905"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67B50F85" w14:textId="4BD100AD" w:rsidR="00652506" w:rsidRPr="007F13F8" w:rsidRDefault="00652506"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Testing 1, 2, 3: Piloting the public health framework for collaborative arthritis management and wellbeing.  Presented at Age + Action Annual Conference, May 2024, Arlington VA.</w:t>
      </w:r>
    </w:p>
    <w:p w14:paraId="3A6DFF5A" w14:textId="77777777" w:rsidR="00652506" w:rsidRPr="00652506" w:rsidRDefault="00652506"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2EC084BB" w14:textId="5ACC390A" w:rsidR="003D1E9D" w:rsidRPr="007F13F8" w:rsidRDefault="003D1E9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Pak S, Wilkinson S.  Unveiling Synergies: Validating the Health Informatics Concept Analysis to Clarify PT Curriculum and Research Priorities.  Poster presentation at the APTA Combined Sections Meeting, February 2024, Boston MA.</w:t>
      </w:r>
    </w:p>
    <w:p w14:paraId="589FF3CE" w14:textId="77777777" w:rsidR="003D1E9D" w:rsidRPr="003D1E9D" w:rsidRDefault="003D1E9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5396FF27" w14:textId="2FEB33A1" w:rsidR="00A56DFB" w:rsidRPr="007F13F8" w:rsidRDefault="00A56DFB"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Brown DS, Matthews ND, Johnson PA, Locke E, Varnado KE, Dickson T, Nuciforo M, Bullock DD.  NEDIC Next Steps: Developing Opportunities to Increase Racial and Ethnic Diversity in Physical Therapy.  Presentation at the Education Leadership Conference, October 2023; Philadelphia PA.</w:t>
      </w:r>
    </w:p>
    <w:p w14:paraId="4501F02E" w14:textId="77777777" w:rsidR="00A56DFB" w:rsidRDefault="00A56DFB"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0CE9A0E1" w14:textId="4F78CE74" w:rsidR="00A56DFB" w:rsidRPr="007F13F8" w:rsidRDefault="00A56DFB"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rPr>
        <w:t xml:space="preserve">Yamaguchi N,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Lowe DL, Philips B, Boos K, Blanton SR, Pascal MR.  </w:t>
      </w:r>
      <w:r w:rsidR="00560240" w:rsidRPr="007F13F8">
        <w:rPr>
          <w:rFonts w:ascii="Calibri" w:eastAsia="Times New Roman" w:hAnsi="Calibri" w:cs="Calibri"/>
          <w:bCs/>
          <w:sz w:val="20"/>
          <w:szCs w:val="20"/>
        </w:rPr>
        <w:t>Social Justice, Planetary and Population Health, and Environmental Sustainability: Innovative Actions for Physical Therapist Educators.  Presentation at the Education Leadership Conference, October 2023; Philadelphia PA.</w:t>
      </w:r>
    </w:p>
    <w:p w14:paraId="16178841" w14:textId="77777777" w:rsidR="00A56DFB" w:rsidRDefault="00A56DFB"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35B13BBF" w14:textId="025DC258" w:rsidR="0071161D" w:rsidRPr="007F13F8" w:rsidRDefault="007116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rPr>
        <w:t xml:space="preserve">Magnusson D, Downs S, </w:t>
      </w:r>
      <w:r w:rsidR="00936255" w:rsidRPr="007F13F8">
        <w:rPr>
          <w:rFonts w:ascii="Calibri" w:eastAsia="Times New Roman" w:hAnsi="Calibri" w:cs="Calibri"/>
          <w:bCs/>
          <w:sz w:val="20"/>
          <w:szCs w:val="20"/>
        </w:rPr>
        <w:t>Mejia</w:t>
      </w:r>
      <w:r w:rsidRPr="007F13F8">
        <w:rPr>
          <w:rFonts w:ascii="Calibri" w:eastAsia="Times New Roman" w:hAnsi="Calibri" w:cs="Calibri"/>
          <w:bCs/>
          <w:sz w:val="20"/>
          <w:szCs w:val="20"/>
        </w:rPr>
        <w:t xml:space="preserve">-Downs A, Pak S, Wilkinson S, </w:t>
      </w:r>
      <w:r w:rsidRPr="007F13F8">
        <w:rPr>
          <w:rFonts w:ascii="Calibri" w:eastAsia="Times New Roman" w:hAnsi="Calibri" w:cs="Calibri"/>
          <w:bCs/>
          <w:sz w:val="20"/>
          <w:szCs w:val="20"/>
          <w:u w:val="single"/>
        </w:rPr>
        <w:t>Chevan J</w:t>
      </w:r>
      <w:r w:rsidR="009E1C64" w:rsidRPr="007F13F8">
        <w:rPr>
          <w:rFonts w:ascii="Calibri" w:eastAsia="Times New Roman" w:hAnsi="Calibri" w:cs="Calibri"/>
          <w:bCs/>
          <w:sz w:val="20"/>
          <w:szCs w:val="20"/>
        </w:rPr>
        <w:t>.</w:t>
      </w:r>
      <w:r w:rsidRPr="007F13F8">
        <w:rPr>
          <w:rFonts w:ascii="Calibri" w:eastAsia="Times New Roman" w:hAnsi="Calibri" w:cs="Calibri"/>
          <w:bCs/>
          <w:sz w:val="20"/>
          <w:szCs w:val="20"/>
        </w:rPr>
        <w:t xml:space="preserve"> Health Informatics in PT Education: Why, </w:t>
      </w:r>
      <w:proofErr w:type="gramStart"/>
      <w:r w:rsidRPr="007F13F8">
        <w:rPr>
          <w:rFonts w:ascii="Calibri" w:eastAsia="Times New Roman" w:hAnsi="Calibri" w:cs="Calibri"/>
          <w:bCs/>
          <w:sz w:val="20"/>
          <w:szCs w:val="20"/>
        </w:rPr>
        <w:t>What</w:t>
      </w:r>
      <w:proofErr w:type="gramEnd"/>
      <w:r w:rsidRPr="007F13F8">
        <w:rPr>
          <w:rFonts w:ascii="Calibri" w:eastAsia="Times New Roman" w:hAnsi="Calibri" w:cs="Calibri"/>
          <w:bCs/>
          <w:sz w:val="20"/>
          <w:szCs w:val="20"/>
        </w:rPr>
        <w:t xml:space="preserve">, and How.  </w:t>
      </w:r>
      <w:r w:rsidR="00A56DFB" w:rsidRPr="007F13F8">
        <w:rPr>
          <w:rFonts w:ascii="Calibri" w:eastAsia="Times New Roman" w:hAnsi="Calibri" w:cs="Calibri"/>
          <w:bCs/>
          <w:sz w:val="20"/>
          <w:szCs w:val="20"/>
        </w:rPr>
        <w:t>Presentation at APTA</w:t>
      </w:r>
      <w:r w:rsidRPr="007F13F8">
        <w:rPr>
          <w:rFonts w:ascii="Calibri" w:eastAsia="Times New Roman" w:hAnsi="Calibri" w:cs="Calibri"/>
          <w:bCs/>
          <w:sz w:val="20"/>
          <w:szCs w:val="20"/>
        </w:rPr>
        <w:t xml:space="preserve"> Combined Sections Meeting, February 2023; San Diego CA.</w:t>
      </w:r>
    </w:p>
    <w:p w14:paraId="6B4DE5E7" w14:textId="77777777" w:rsidR="0071161D" w:rsidRPr="0071161D" w:rsidRDefault="007116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2679AEC1" w14:textId="77777777" w:rsidR="0071161D" w:rsidRPr="007F13F8" w:rsidRDefault="007116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Pak S, Wilkinson S, Toole E. Concept Analysis of the term “health informatics” as a mechanism of informing curricular content.  </w:t>
      </w:r>
      <w:r w:rsidR="00B35AF5" w:rsidRPr="007F13F8">
        <w:rPr>
          <w:rFonts w:ascii="Calibri" w:eastAsia="Times New Roman" w:hAnsi="Calibri" w:cs="Calibri"/>
          <w:bCs/>
          <w:sz w:val="20"/>
          <w:szCs w:val="20"/>
        </w:rPr>
        <w:t>Presentation</w:t>
      </w:r>
      <w:r w:rsidRPr="007F13F8">
        <w:rPr>
          <w:rFonts w:ascii="Calibri" w:eastAsia="Times New Roman" w:hAnsi="Calibri" w:cs="Calibri"/>
          <w:bCs/>
          <w:sz w:val="20"/>
          <w:szCs w:val="20"/>
        </w:rPr>
        <w:t xml:space="preserve"> at the Education Leadership Conference, October 2022; Milwaukee WI.</w:t>
      </w:r>
    </w:p>
    <w:p w14:paraId="2531E1E1" w14:textId="77777777" w:rsidR="0071161D" w:rsidRDefault="007116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05B33E52" w14:textId="77777777" w:rsidR="001567F1" w:rsidRPr="007F13F8" w:rsidRDefault="001567F1"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bCs/>
          <w:sz w:val="20"/>
          <w:szCs w:val="20"/>
        </w:rPr>
      </w:pPr>
      <w:r w:rsidRPr="007F13F8">
        <w:rPr>
          <w:rFonts w:ascii="Calibri" w:eastAsia="Times New Roman" w:hAnsi="Calibri" w:cs="Calibri"/>
          <w:bCs/>
          <w:sz w:val="20"/>
          <w:szCs w:val="20"/>
        </w:rPr>
        <w:t xml:space="preserve">Barrett MA, Nowakowski KA, Pappas K, Brooks SV,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A structured, meaningful, and sustainable observation experience for pre-professional physical therapy students.  Poster presentation at the Education Leadership Conference, October 2021; Atlanta GA.</w:t>
      </w:r>
    </w:p>
    <w:p w14:paraId="486A9180" w14:textId="77777777" w:rsidR="001567F1" w:rsidRPr="001567F1" w:rsidRDefault="001567F1"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Cs/>
          <w:sz w:val="20"/>
          <w:szCs w:val="20"/>
        </w:rPr>
      </w:pPr>
    </w:p>
    <w:p w14:paraId="3B5CC0CE" w14:textId="77777777" w:rsidR="009914C9" w:rsidRPr="007F13F8" w:rsidRDefault="009914C9"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Heath A.  Core principles for physical therapy student education in the context of the opioid crisis.  Poster presentation at WCPT Congress, May 2019; Geneva Switzerland.</w:t>
      </w:r>
    </w:p>
    <w:p w14:paraId="705D687D" w14:textId="77777777" w:rsidR="009914C9" w:rsidRDefault="009914C9" w:rsidP="007F13F8">
      <w:pPr>
        <w:rPr>
          <w:rFonts w:ascii="Calibri" w:eastAsia="Times New Roman" w:hAnsi="Calibri" w:cs="Calibri"/>
          <w:bCs/>
          <w:sz w:val="20"/>
          <w:szCs w:val="20"/>
        </w:rPr>
      </w:pPr>
    </w:p>
    <w:p w14:paraId="4A7E7274" w14:textId="77777777" w:rsidR="00D261CC" w:rsidRPr="007F13F8" w:rsidRDefault="00D261CC"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Heath A, Jennings H.  Developing core principles for physical therapy education during the US opioid emergency.  Presented at the Education Leadership Conference, October 2018; Jacksonville FL.</w:t>
      </w:r>
    </w:p>
    <w:p w14:paraId="6FF9AD52" w14:textId="77777777" w:rsidR="00D261CC" w:rsidRDefault="00D261CC" w:rsidP="007F13F8">
      <w:pPr>
        <w:rPr>
          <w:rFonts w:ascii="Calibri" w:eastAsia="Times New Roman" w:hAnsi="Calibri" w:cs="Calibri"/>
          <w:bCs/>
          <w:sz w:val="20"/>
          <w:szCs w:val="20"/>
          <w:u w:val="single"/>
        </w:rPr>
      </w:pPr>
    </w:p>
    <w:p w14:paraId="587B132E" w14:textId="77777777" w:rsidR="00935CD2" w:rsidRPr="007F13F8" w:rsidRDefault="00935CD2"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An updated profile and earnings analysis of U.S. physical therapists.  Poster presented at American Physical Therapy Association Combined Sections Meeting, February 2018; New Orleans LA.</w:t>
      </w:r>
    </w:p>
    <w:p w14:paraId="049BB73D" w14:textId="77777777" w:rsidR="00935CD2" w:rsidRPr="00E11F7F" w:rsidRDefault="00935CD2" w:rsidP="007F13F8">
      <w:pPr>
        <w:rPr>
          <w:rFonts w:ascii="Calibri" w:eastAsia="Times New Roman" w:hAnsi="Calibri" w:cs="Calibri"/>
          <w:bCs/>
          <w:sz w:val="20"/>
          <w:szCs w:val="20"/>
        </w:rPr>
      </w:pPr>
    </w:p>
    <w:p w14:paraId="64D1455F" w14:textId="77777777" w:rsidR="00935CD2" w:rsidRPr="007F13F8" w:rsidRDefault="00935CD2"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Brooks G.  Demographics, comorbid conditions, and medications among adults seeking physical therapy services for spine-related pain.  Poster presented at American Physical Therapy Association Combined Sections Meeting, February 2018; New Orleans LA.</w:t>
      </w:r>
    </w:p>
    <w:p w14:paraId="4B5F3FC7" w14:textId="77777777" w:rsidR="00935CD2" w:rsidRPr="00E11F7F" w:rsidRDefault="00935CD2" w:rsidP="007F13F8">
      <w:pPr>
        <w:rPr>
          <w:rFonts w:ascii="Calibri" w:eastAsia="Times New Roman" w:hAnsi="Calibri" w:cs="Calibri"/>
          <w:bCs/>
          <w:sz w:val="20"/>
          <w:szCs w:val="20"/>
        </w:rPr>
      </w:pPr>
    </w:p>
    <w:p w14:paraId="201E8F36" w14:textId="77777777" w:rsidR="00FB48B1" w:rsidRPr="007F13F8" w:rsidRDefault="00FB48B1"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rPr>
        <w:t xml:space="preserve">Dunleavy K,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Sander A, Gasherebuka D, Mann M.  A contextual model for continuing professional development (CPD) to build capacity in low resource countries:  Rwanda.  WCPT Congress 2017, Cape Town, South Africa.</w:t>
      </w:r>
    </w:p>
    <w:p w14:paraId="4F68BCE5" w14:textId="77777777" w:rsidR="00FB48B1" w:rsidRPr="00E11F7F" w:rsidRDefault="00FB48B1" w:rsidP="007F13F8">
      <w:pPr>
        <w:rPr>
          <w:rFonts w:ascii="Calibri" w:eastAsia="Times New Roman" w:hAnsi="Calibri" w:cs="Calibri"/>
          <w:bCs/>
          <w:sz w:val="20"/>
          <w:szCs w:val="20"/>
        </w:rPr>
      </w:pPr>
    </w:p>
    <w:p w14:paraId="00237277" w14:textId="77777777" w:rsidR="00FB48B1" w:rsidRPr="007F13F8" w:rsidRDefault="00FB48B1" w:rsidP="007F13F8">
      <w:pPr>
        <w:pStyle w:val="ListParagraph"/>
        <w:numPr>
          <w:ilvl w:val="0"/>
          <w:numId w:val="14"/>
        </w:numPr>
        <w:ind w:left="361"/>
        <w:rPr>
          <w:rFonts w:ascii="Calibri" w:eastAsia="Times New Roman" w:hAnsi="Calibri" w:cs="Calibri"/>
          <w:bCs/>
          <w:sz w:val="20"/>
          <w:szCs w:val="20"/>
        </w:rPr>
      </w:pPr>
      <w:proofErr w:type="spellStart"/>
      <w:r w:rsidRPr="007F13F8">
        <w:rPr>
          <w:rFonts w:ascii="Calibri" w:eastAsia="Times New Roman" w:hAnsi="Calibri" w:cs="Calibri"/>
          <w:bCs/>
          <w:sz w:val="20"/>
          <w:szCs w:val="20"/>
        </w:rPr>
        <w:t>Assuman</w:t>
      </w:r>
      <w:proofErr w:type="spellEnd"/>
      <w:r w:rsidRPr="007F13F8">
        <w:rPr>
          <w:rFonts w:ascii="Calibri" w:eastAsia="Times New Roman" w:hAnsi="Calibri" w:cs="Calibri"/>
          <w:bCs/>
          <w:sz w:val="20"/>
          <w:szCs w:val="20"/>
        </w:rPr>
        <w:t xml:space="preserve"> N, </w:t>
      </w:r>
      <w:proofErr w:type="spellStart"/>
      <w:r w:rsidRPr="007F13F8">
        <w:rPr>
          <w:rFonts w:ascii="Calibri" w:eastAsia="Times New Roman" w:hAnsi="Calibri" w:cs="Calibri"/>
          <w:bCs/>
          <w:sz w:val="20"/>
          <w:szCs w:val="20"/>
        </w:rPr>
        <w:t>Kirenga</w:t>
      </w:r>
      <w:proofErr w:type="spellEnd"/>
      <w:r w:rsidRPr="007F13F8">
        <w:rPr>
          <w:rFonts w:ascii="Calibri" w:eastAsia="Times New Roman" w:hAnsi="Calibri" w:cs="Calibri"/>
          <w:bCs/>
          <w:sz w:val="20"/>
          <w:szCs w:val="20"/>
        </w:rPr>
        <w:t xml:space="preserve"> L, Mann M, Dunleavy K,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Pascal M.  Improving outcome measurement and documentation to promote professionalism in physiotherapy practice in Rwanda.  WCPT Congress 2017, Cape Town, South Africa.</w:t>
      </w:r>
    </w:p>
    <w:p w14:paraId="6AEAE777" w14:textId="77777777" w:rsidR="00FB48B1" w:rsidRPr="00E11F7F" w:rsidRDefault="00FB48B1" w:rsidP="007F13F8">
      <w:pPr>
        <w:rPr>
          <w:rFonts w:ascii="Calibri" w:eastAsia="Times New Roman" w:hAnsi="Calibri" w:cs="Calibri"/>
          <w:bCs/>
          <w:sz w:val="20"/>
          <w:szCs w:val="20"/>
          <w:u w:val="single"/>
        </w:rPr>
      </w:pPr>
    </w:p>
    <w:p w14:paraId="50BEAED3" w14:textId="77777777" w:rsidR="00913D38" w:rsidRPr="007F13F8" w:rsidRDefault="00913D38" w:rsidP="007F13F8">
      <w:pPr>
        <w:pStyle w:val="ListParagraph"/>
        <w:numPr>
          <w:ilvl w:val="0"/>
          <w:numId w:val="14"/>
        </w:numPr>
        <w:ind w:left="361"/>
        <w:rPr>
          <w:rFonts w:ascii="Calibri" w:eastAsia="Times New Roman" w:hAnsi="Calibri" w:cs="Calibri"/>
          <w:bCs/>
          <w:sz w:val="20"/>
          <w:szCs w:val="20"/>
        </w:rPr>
      </w:pPr>
      <w:r w:rsidRPr="00D005BE">
        <w:rPr>
          <w:rFonts w:ascii="Calibri" w:eastAsia="Times New Roman" w:hAnsi="Calibri" w:cs="Calibri"/>
          <w:bCs/>
          <w:sz w:val="20"/>
          <w:szCs w:val="20"/>
          <w:u w:val="single"/>
          <w:lang w:val="de-DE"/>
        </w:rPr>
        <w:t>Chevan J</w:t>
      </w:r>
      <w:r w:rsidRPr="00D005BE">
        <w:rPr>
          <w:rFonts w:ascii="Calibri" w:eastAsia="Times New Roman" w:hAnsi="Calibri" w:cs="Calibri"/>
          <w:bCs/>
          <w:sz w:val="20"/>
          <w:szCs w:val="20"/>
          <w:lang w:val="de-DE"/>
        </w:rPr>
        <w:t xml:space="preserve">, </w:t>
      </w:r>
      <w:proofErr w:type="spellStart"/>
      <w:r w:rsidRPr="00D005BE">
        <w:rPr>
          <w:rFonts w:ascii="Calibri" w:eastAsia="Times New Roman" w:hAnsi="Calibri" w:cs="Calibri"/>
          <w:bCs/>
          <w:sz w:val="20"/>
          <w:szCs w:val="20"/>
          <w:lang w:val="de-DE"/>
        </w:rPr>
        <w:t>Haskvitz</w:t>
      </w:r>
      <w:proofErr w:type="spellEnd"/>
      <w:r w:rsidRPr="00D005BE">
        <w:rPr>
          <w:rFonts w:ascii="Calibri" w:eastAsia="Times New Roman" w:hAnsi="Calibri" w:cs="Calibri"/>
          <w:bCs/>
          <w:sz w:val="20"/>
          <w:szCs w:val="20"/>
          <w:lang w:val="de-DE"/>
        </w:rPr>
        <w:t xml:space="preserve"> EM, Kirk-Sanchez N, Flores AM, Watson Ellerbe R.  </w:t>
      </w:r>
      <w:r w:rsidRPr="007F13F8">
        <w:rPr>
          <w:rFonts w:ascii="Calibri" w:eastAsia="Times New Roman" w:hAnsi="Calibri" w:cs="Calibri"/>
          <w:bCs/>
          <w:sz w:val="20"/>
          <w:szCs w:val="20"/>
        </w:rPr>
        <w:t xml:space="preserve">Improving the recruitment and participation of minorities and women in physical therapy clinical research.  Educational session </w:t>
      </w:r>
      <w:r w:rsidR="00A978A6" w:rsidRPr="007F13F8">
        <w:rPr>
          <w:rFonts w:ascii="Calibri" w:eastAsia="Times New Roman" w:hAnsi="Calibri" w:cs="Calibri"/>
          <w:bCs/>
          <w:sz w:val="20"/>
          <w:szCs w:val="20"/>
        </w:rPr>
        <w:t>presented</w:t>
      </w:r>
      <w:r w:rsidRPr="007F13F8">
        <w:rPr>
          <w:rFonts w:ascii="Calibri" w:eastAsia="Times New Roman" w:hAnsi="Calibri" w:cs="Calibri"/>
          <w:bCs/>
          <w:sz w:val="20"/>
          <w:szCs w:val="20"/>
        </w:rPr>
        <w:t xml:space="preserve"> at American Physical Therapy Association Combined Sections Meeting, February 2015; Anaheim CA.</w:t>
      </w:r>
    </w:p>
    <w:p w14:paraId="3E45C0C6" w14:textId="77777777" w:rsidR="00913D38" w:rsidRPr="00E11F7F" w:rsidRDefault="00913D38" w:rsidP="007F13F8">
      <w:pPr>
        <w:rPr>
          <w:rFonts w:ascii="Calibri" w:eastAsia="Times New Roman" w:hAnsi="Calibri" w:cs="Calibri"/>
          <w:bCs/>
          <w:sz w:val="20"/>
          <w:szCs w:val="20"/>
        </w:rPr>
      </w:pPr>
    </w:p>
    <w:p w14:paraId="150149E5" w14:textId="77777777" w:rsidR="00913D38" w:rsidRPr="007F13F8" w:rsidRDefault="00901329"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rPr>
        <w:t xml:space="preserve">Kaufman R,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Roberts D, Nowakowski K, Brooks S, Campbell AA, Maxwell J, </w:t>
      </w:r>
      <w:proofErr w:type="spellStart"/>
      <w:r w:rsidRPr="007F13F8">
        <w:rPr>
          <w:rFonts w:ascii="Calibri" w:eastAsia="Times New Roman" w:hAnsi="Calibri" w:cs="Calibri"/>
          <w:bCs/>
          <w:sz w:val="20"/>
          <w:szCs w:val="20"/>
        </w:rPr>
        <w:t>Montemagni</w:t>
      </w:r>
      <w:proofErr w:type="spellEnd"/>
      <w:r w:rsidRPr="007F13F8">
        <w:rPr>
          <w:rFonts w:ascii="Calibri" w:eastAsia="Times New Roman" w:hAnsi="Calibri" w:cs="Calibri"/>
          <w:bCs/>
          <w:sz w:val="20"/>
          <w:szCs w:val="20"/>
        </w:rPr>
        <w:t xml:space="preserve"> E, Pappas K, Pelletier D.  Community Engagement as a Curricular Cornerstone: A Comprehensive Commitment to Service Promotes Excellence in Education.  Educational session presented at Education Leadership Conference, October 2015; Baltimore MD.</w:t>
      </w:r>
    </w:p>
    <w:p w14:paraId="6D7C811F" w14:textId="77777777" w:rsidR="00BD405A" w:rsidRPr="00E11F7F" w:rsidRDefault="00BD405A" w:rsidP="007F13F8">
      <w:pPr>
        <w:rPr>
          <w:rFonts w:ascii="Calibri" w:eastAsia="Times New Roman" w:hAnsi="Calibri" w:cs="Calibri"/>
          <w:bCs/>
          <w:sz w:val="20"/>
          <w:szCs w:val="20"/>
        </w:rPr>
      </w:pPr>
    </w:p>
    <w:p w14:paraId="5C728589" w14:textId="77777777" w:rsidR="002152E8" w:rsidRPr="007F13F8" w:rsidRDefault="002152E8"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rPr>
        <w:lastRenderedPageBreak/>
        <w:t xml:space="preserve">Lefebvre KM,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w:t>
      </w:r>
      <w:r w:rsidRPr="007F13F8">
        <w:rPr>
          <w:rFonts w:ascii="Calibri" w:eastAsia="Times New Roman" w:hAnsi="Calibri" w:cs="Calibri"/>
          <w:bCs/>
          <w:iCs/>
          <w:sz w:val="20"/>
          <w:szCs w:val="20"/>
        </w:rPr>
        <w:t>Gender Inequities in Severity of Lower Extremity Amputation Among Patients with Diabetes: An Evaluation of HCUP NIS Data 2</w:t>
      </w:r>
      <w:r w:rsidR="00A978A6" w:rsidRPr="007F13F8">
        <w:rPr>
          <w:rFonts w:ascii="Calibri" w:eastAsia="Times New Roman" w:hAnsi="Calibri" w:cs="Calibri"/>
          <w:bCs/>
          <w:iCs/>
          <w:sz w:val="20"/>
          <w:szCs w:val="20"/>
        </w:rPr>
        <w:t>002-2011.  Platform presented</w:t>
      </w:r>
      <w:r w:rsidRPr="007F13F8">
        <w:rPr>
          <w:rFonts w:ascii="Calibri" w:eastAsia="Times New Roman" w:hAnsi="Calibri" w:cs="Calibri"/>
          <w:bCs/>
          <w:iCs/>
          <w:sz w:val="20"/>
          <w:szCs w:val="20"/>
        </w:rPr>
        <w:t xml:space="preserve"> at 2015 AHRQ Research Conference, October 2015; Crystal City, VA.</w:t>
      </w:r>
    </w:p>
    <w:p w14:paraId="3079BB9A" w14:textId="77777777" w:rsidR="002152E8" w:rsidRPr="00E11F7F" w:rsidRDefault="002152E8" w:rsidP="007F13F8">
      <w:pPr>
        <w:rPr>
          <w:rFonts w:ascii="Calibri" w:eastAsia="Times New Roman" w:hAnsi="Calibri" w:cs="Calibri"/>
          <w:bCs/>
          <w:sz w:val="20"/>
          <w:szCs w:val="20"/>
        </w:rPr>
      </w:pPr>
    </w:p>
    <w:p w14:paraId="491ECCD3" w14:textId="77777777" w:rsidR="00313AE7" w:rsidRPr="007F13F8" w:rsidRDefault="00313AE7"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lang w:val="de-DE"/>
        </w:rPr>
        <w:t xml:space="preserve">Sander AP, </w:t>
      </w:r>
      <w:proofErr w:type="spellStart"/>
      <w:r w:rsidRPr="007F13F8">
        <w:rPr>
          <w:rFonts w:ascii="Calibri" w:eastAsia="Times New Roman" w:hAnsi="Calibri" w:cs="Calibri"/>
          <w:bCs/>
          <w:sz w:val="20"/>
          <w:szCs w:val="20"/>
          <w:lang w:val="de-DE"/>
        </w:rPr>
        <w:t>Urimubenshi</w:t>
      </w:r>
      <w:proofErr w:type="spellEnd"/>
      <w:r w:rsidRPr="007F13F8">
        <w:rPr>
          <w:rFonts w:ascii="Calibri" w:eastAsia="Times New Roman" w:hAnsi="Calibri" w:cs="Calibri"/>
          <w:bCs/>
          <w:sz w:val="20"/>
          <w:szCs w:val="20"/>
          <w:lang w:val="de-DE"/>
        </w:rPr>
        <w:t xml:space="preserve"> G, </w:t>
      </w:r>
      <w:r w:rsidRPr="007F13F8">
        <w:rPr>
          <w:rFonts w:ascii="Calibri" w:eastAsia="Times New Roman" w:hAnsi="Calibri" w:cs="Calibri"/>
          <w:bCs/>
          <w:sz w:val="20"/>
          <w:szCs w:val="20"/>
          <w:u w:val="single"/>
          <w:lang w:val="de-DE"/>
        </w:rPr>
        <w:t>Chevan J</w:t>
      </w:r>
      <w:r w:rsidRPr="007F13F8">
        <w:rPr>
          <w:rFonts w:ascii="Calibri" w:eastAsia="Times New Roman" w:hAnsi="Calibri" w:cs="Calibri"/>
          <w:bCs/>
          <w:sz w:val="20"/>
          <w:szCs w:val="20"/>
          <w:lang w:val="de-DE"/>
        </w:rPr>
        <w:t xml:space="preserve">, Mann M, Kim Dunleavy K.  </w:t>
      </w:r>
      <w:r w:rsidRPr="007F13F8">
        <w:rPr>
          <w:rFonts w:ascii="Calibri" w:eastAsia="Times New Roman" w:hAnsi="Calibri" w:cs="Calibri"/>
          <w:bCs/>
          <w:sz w:val="20"/>
          <w:szCs w:val="20"/>
        </w:rPr>
        <w:t xml:space="preserve">Promoting Clinical Reasoning using the International Classification of Function, Disability and Health (ICF) Framework for Continuing Education Development in Rwanda.  Poster </w:t>
      </w:r>
      <w:r w:rsidR="00A978A6" w:rsidRPr="007F13F8">
        <w:rPr>
          <w:rFonts w:ascii="Calibri" w:eastAsia="Times New Roman" w:hAnsi="Calibri" w:cs="Calibri"/>
          <w:bCs/>
          <w:sz w:val="20"/>
          <w:szCs w:val="20"/>
        </w:rPr>
        <w:t>presented</w:t>
      </w:r>
      <w:r w:rsidRPr="007F13F8">
        <w:rPr>
          <w:rFonts w:ascii="Calibri" w:eastAsia="Times New Roman" w:hAnsi="Calibri" w:cs="Calibri"/>
          <w:bCs/>
          <w:sz w:val="20"/>
          <w:szCs w:val="20"/>
        </w:rPr>
        <w:t xml:space="preserve"> at World Confederation for Physical Therapy Congress, May 2015; Singapore.</w:t>
      </w:r>
    </w:p>
    <w:p w14:paraId="3DA4983D" w14:textId="77777777" w:rsidR="00BD405A" w:rsidRPr="00E11F7F" w:rsidRDefault="00BD405A" w:rsidP="007F13F8">
      <w:pPr>
        <w:rPr>
          <w:rFonts w:ascii="Calibri" w:eastAsia="Times New Roman" w:hAnsi="Calibri" w:cs="Calibri"/>
          <w:bCs/>
          <w:sz w:val="20"/>
          <w:szCs w:val="20"/>
        </w:rPr>
      </w:pPr>
    </w:p>
    <w:p w14:paraId="6E7130FA" w14:textId="77777777" w:rsidR="002152E8" w:rsidRPr="007F13F8" w:rsidRDefault="002152E8"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rPr>
        <w:t xml:space="preserve">Kaufman R, Nowakowski K, Roberts D,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Community Engagement as a Curricular Cornerstone. </w:t>
      </w:r>
      <w:r w:rsidR="00A978A6" w:rsidRPr="007F13F8">
        <w:rPr>
          <w:rFonts w:ascii="Calibri" w:eastAsia="Times New Roman" w:hAnsi="Calibri" w:cs="Calibri"/>
          <w:bCs/>
          <w:sz w:val="20"/>
          <w:szCs w:val="20"/>
        </w:rPr>
        <w:t>Poster presented</w:t>
      </w:r>
      <w:r w:rsidRPr="007F13F8">
        <w:rPr>
          <w:rFonts w:ascii="Calibri" w:eastAsia="Times New Roman" w:hAnsi="Calibri" w:cs="Calibri"/>
          <w:bCs/>
          <w:sz w:val="20"/>
          <w:szCs w:val="20"/>
        </w:rPr>
        <w:t xml:space="preserve"> at the 3rd Annual Pro Bono Networking Conferenc</w:t>
      </w:r>
      <w:r w:rsidR="00A978A6" w:rsidRPr="007F13F8">
        <w:rPr>
          <w:rFonts w:ascii="Calibri" w:eastAsia="Times New Roman" w:hAnsi="Calibri" w:cs="Calibri"/>
          <w:bCs/>
          <w:sz w:val="20"/>
          <w:szCs w:val="20"/>
        </w:rPr>
        <w:t>e, Chester, PA</w:t>
      </w:r>
      <w:r w:rsidRPr="007F13F8">
        <w:rPr>
          <w:rFonts w:ascii="Calibri" w:eastAsia="Times New Roman" w:hAnsi="Calibri" w:cs="Calibri"/>
          <w:bCs/>
          <w:sz w:val="20"/>
          <w:szCs w:val="20"/>
        </w:rPr>
        <w:t>. March 2015.</w:t>
      </w:r>
    </w:p>
    <w:p w14:paraId="0770D857" w14:textId="77777777" w:rsidR="002152E8" w:rsidRPr="00E11F7F" w:rsidRDefault="002152E8" w:rsidP="007F13F8">
      <w:pPr>
        <w:rPr>
          <w:rFonts w:ascii="Calibri" w:eastAsia="Times New Roman" w:hAnsi="Calibri" w:cs="Calibri"/>
          <w:bCs/>
          <w:sz w:val="20"/>
          <w:szCs w:val="20"/>
        </w:rPr>
      </w:pPr>
    </w:p>
    <w:p w14:paraId="0F283C47" w14:textId="77777777" w:rsidR="00BD405A" w:rsidRPr="007F13F8" w:rsidRDefault="00BD405A"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Haskvitz EM.  Reported characteristics of participants in physical therapy related clinical trials.  Poster presented at American Physical Therapy Association Combined Sections Meeting, February 2015; Indianapolis, IN. </w:t>
      </w:r>
    </w:p>
    <w:p w14:paraId="159D2BE3" w14:textId="77777777" w:rsidR="00BD405A" w:rsidRPr="00E11F7F" w:rsidRDefault="00BD405A" w:rsidP="007F13F8">
      <w:pPr>
        <w:rPr>
          <w:rFonts w:ascii="Calibri" w:eastAsia="Times New Roman" w:hAnsi="Calibri" w:cs="Calibri"/>
          <w:bCs/>
          <w:sz w:val="20"/>
          <w:szCs w:val="20"/>
          <w:u w:val="single"/>
        </w:rPr>
      </w:pPr>
    </w:p>
    <w:p w14:paraId="49A970DE" w14:textId="77777777" w:rsidR="00392724" w:rsidRPr="007F13F8" w:rsidRDefault="00392724"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Out-of-pocket spending for physical therapy visits in 1999 and 2009.  Poster presented at American Physical Therapy Association Combined Sections Meeting, January 2013; San Diego, CA. </w:t>
      </w:r>
    </w:p>
    <w:p w14:paraId="045BC07B" w14:textId="77777777" w:rsidR="00392724" w:rsidRPr="00E11F7F" w:rsidRDefault="00392724" w:rsidP="007F13F8">
      <w:pPr>
        <w:rPr>
          <w:rFonts w:ascii="Calibri" w:eastAsia="Times New Roman" w:hAnsi="Calibri" w:cs="Calibri"/>
          <w:bCs/>
          <w:sz w:val="20"/>
          <w:szCs w:val="20"/>
        </w:rPr>
      </w:pPr>
    </w:p>
    <w:p w14:paraId="4EF3DB44" w14:textId="77777777" w:rsidR="00392724" w:rsidRPr="007F13F8" w:rsidRDefault="00392724"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rPr>
        <w:t xml:space="preserve">Peterson C, Blanchard Y,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xml:space="preserve">, Garbalosa JA, Harris MH, </w:t>
      </w:r>
      <w:proofErr w:type="spellStart"/>
      <w:r w:rsidRPr="007F13F8">
        <w:rPr>
          <w:rFonts w:ascii="Calibri" w:eastAsia="Times New Roman" w:hAnsi="Calibri" w:cs="Calibri"/>
          <w:bCs/>
          <w:sz w:val="20"/>
          <w:szCs w:val="20"/>
        </w:rPr>
        <w:t>McPoil</w:t>
      </w:r>
      <w:proofErr w:type="spellEnd"/>
      <w:r w:rsidRPr="007F13F8">
        <w:rPr>
          <w:rFonts w:ascii="Calibri" w:eastAsia="Times New Roman" w:hAnsi="Calibri" w:cs="Calibri"/>
          <w:bCs/>
          <w:sz w:val="20"/>
          <w:szCs w:val="20"/>
        </w:rPr>
        <w:t xml:space="preserve"> TG, Svien LR.  Global opportunities in physical therapy education.  Invited presentation at American Physical Therapy Association Combined Sections Meeting, January 2013; San Diego, CA.</w:t>
      </w:r>
    </w:p>
    <w:p w14:paraId="7C2F9C76" w14:textId="77777777" w:rsidR="00392724" w:rsidRPr="00E11F7F" w:rsidRDefault="00392724" w:rsidP="007F13F8">
      <w:pPr>
        <w:rPr>
          <w:rFonts w:ascii="Calibri" w:eastAsia="Times New Roman" w:hAnsi="Calibri" w:cs="Calibri"/>
          <w:bCs/>
          <w:sz w:val="20"/>
          <w:szCs w:val="20"/>
        </w:rPr>
      </w:pPr>
    </w:p>
    <w:p w14:paraId="49925620" w14:textId="77777777" w:rsidR="006A731D" w:rsidRPr="007F13F8" w:rsidRDefault="006A731D"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rPr>
        <w:t xml:space="preserve">M’kumbuzi V, Beattie P, Nelson RM, </w:t>
      </w:r>
      <w:proofErr w:type="spellStart"/>
      <w:r w:rsidRPr="007F13F8">
        <w:rPr>
          <w:rFonts w:ascii="Calibri" w:eastAsia="Times New Roman" w:hAnsi="Calibri" w:cs="Calibri"/>
          <w:bCs/>
          <w:sz w:val="20"/>
          <w:szCs w:val="20"/>
        </w:rPr>
        <w:t>Sagahutu</w:t>
      </w:r>
      <w:proofErr w:type="spellEnd"/>
      <w:r w:rsidRPr="007F13F8">
        <w:rPr>
          <w:rFonts w:ascii="Calibri" w:eastAsia="Times New Roman" w:hAnsi="Calibri" w:cs="Calibri"/>
          <w:bCs/>
          <w:sz w:val="20"/>
          <w:szCs w:val="20"/>
        </w:rPr>
        <w:t xml:space="preserve"> J,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Developing an Internationally Valid and Reliable Tool for Measuring Patient Satisfaction with Outpatient Physiotherapy Services.  Poster presented at World Physical Therapy, 16</w:t>
      </w:r>
      <w:r w:rsidRPr="007F13F8">
        <w:rPr>
          <w:rFonts w:ascii="Calibri" w:eastAsia="Times New Roman" w:hAnsi="Calibri" w:cs="Calibri"/>
          <w:bCs/>
          <w:sz w:val="20"/>
          <w:szCs w:val="20"/>
          <w:vertAlign w:val="superscript"/>
        </w:rPr>
        <w:t>th</w:t>
      </w:r>
      <w:r w:rsidRPr="007F13F8">
        <w:rPr>
          <w:rFonts w:ascii="Calibri" w:eastAsia="Times New Roman" w:hAnsi="Calibri" w:cs="Calibri"/>
          <w:bCs/>
          <w:sz w:val="20"/>
          <w:szCs w:val="20"/>
        </w:rPr>
        <w:t xml:space="preserve"> WCPT Congress, June 2011; Amsterdam, Netherlands. </w:t>
      </w:r>
    </w:p>
    <w:p w14:paraId="0DFEDBD3" w14:textId="77777777" w:rsidR="006A731D" w:rsidRPr="00E11F7F" w:rsidRDefault="006A731D" w:rsidP="007F13F8">
      <w:pPr>
        <w:rPr>
          <w:rFonts w:ascii="Calibri" w:eastAsia="Times New Roman" w:hAnsi="Calibri" w:cs="Calibri"/>
          <w:bCs/>
          <w:sz w:val="20"/>
          <w:szCs w:val="20"/>
        </w:rPr>
      </w:pPr>
    </w:p>
    <w:p w14:paraId="0543EB19" w14:textId="77777777" w:rsidR="006A731D" w:rsidRPr="007F13F8" w:rsidRDefault="006A731D"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rPr>
        <w:t xml:space="preserve">Lefebvre KM, </w:t>
      </w:r>
      <w:r w:rsidRPr="007F13F8">
        <w:rPr>
          <w:rFonts w:ascii="Calibri" w:eastAsia="Times New Roman" w:hAnsi="Calibri" w:cs="Calibri"/>
          <w:bCs/>
          <w:sz w:val="20"/>
          <w:szCs w:val="20"/>
          <w:u w:val="single"/>
        </w:rPr>
        <w:t>Chevan J</w:t>
      </w:r>
      <w:r w:rsidRPr="007F13F8">
        <w:rPr>
          <w:rFonts w:ascii="Calibri" w:eastAsia="Times New Roman" w:hAnsi="Calibri" w:cs="Calibri"/>
          <w:bCs/>
          <w:sz w:val="20"/>
          <w:szCs w:val="20"/>
        </w:rPr>
        <w:t>.  Gender disparities in level of amputation.  Paper presented at American Physical Therapy Association Combined Sections Meeting, February 2011; New Orleans, LA.</w:t>
      </w:r>
    </w:p>
    <w:p w14:paraId="199ECF76" w14:textId="77777777" w:rsidR="006A731D" w:rsidRPr="00E11F7F" w:rsidRDefault="006A731D" w:rsidP="007F13F8">
      <w:pPr>
        <w:rPr>
          <w:rFonts w:ascii="Calibri" w:eastAsia="Times New Roman" w:hAnsi="Calibri" w:cs="Calibri"/>
          <w:bCs/>
          <w:sz w:val="20"/>
          <w:szCs w:val="20"/>
        </w:rPr>
      </w:pPr>
    </w:p>
    <w:p w14:paraId="7C89B03D" w14:textId="77777777" w:rsidR="006A731D" w:rsidRPr="007F13F8" w:rsidRDefault="006A731D" w:rsidP="007F13F8">
      <w:pPr>
        <w:pStyle w:val="ListParagraph"/>
        <w:numPr>
          <w:ilvl w:val="0"/>
          <w:numId w:val="14"/>
        </w:numPr>
        <w:ind w:left="361"/>
        <w:rPr>
          <w:rFonts w:ascii="Calibri" w:eastAsia="Times New Roman" w:hAnsi="Calibri" w:cs="Calibri"/>
          <w:bCs/>
          <w:sz w:val="20"/>
          <w:szCs w:val="20"/>
        </w:rPr>
      </w:pPr>
      <w:r w:rsidRPr="007F13F8">
        <w:rPr>
          <w:rFonts w:ascii="Calibri" w:eastAsia="Times New Roman" w:hAnsi="Calibri" w:cs="Calibri"/>
          <w:bCs/>
          <w:sz w:val="20"/>
          <w:szCs w:val="20"/>
          <w:lang w:val="de-DE"/>
        </w:rPr>
        <w:t xml:space="preserve">Machlin S, </w:t>
      </w:r>
      <w:r w:rsidRPr="007F13F8">
        <w:rPr>
          <w:rFonts w:ascii="Calibri" w:eastAsia="Times New Roman" w:hAnsi="Calibri" w:cs="Calibri"/>
          <w:bCs/>
          <w:sz w:val="20"/>
          <w:szCs w:val="20"/>
          <w:u w:val="single"/>
          <w:lang w:val="de-DE"/>
        </w:rPr>
        <w:t>Chevan J</w:t>
      </w:r>
      <w:r w:rsidRPr="007F13F8">
        <w:rPr>
          <w:rFonts w:ascii="Calibri" w:eastAsia="Times New Roman" w:hAnsi="Calibri" w:cs="Calibri"/>
          <w:bCs/>
          <w:sz w:val="20"/>
          <w:szCs w:val="20"/>
          <w:lang w:val="de-DE"/>
        </w:rPr>
        <w:t xml:space="preserve">, </w:t>
      </w:r>
      <w:proofErr w:type="spellStart"/>
      <w:r w:rsidRPr="007F13F8">
        <w:rPr>
          <w:rFonts w:ascii="Calibri" w:eastAsia="Times New Roman" w:hAnsi="Calibri" w:cs="Calibri"/>
          <w:bCs/>
          <w:sz w:val="20"/>
          <w:szCs w:val="20"/>
          <w:lang w:val="de-DE"/>
        </w:rPr>
        <w:t>Zodet</w:t>
      </w:r>
      <w:proofErr w:type="spellEnd"/>
      <w:r w:rsidRPr="007F13F8">
        <w:rPr>
          <w:rFonts w:ascii="Calibri" w:eastAsia="Times New Roman" w:hAnsi="Calibri" w:cs="Calibri"/>
          <w:bCs/>
          <w:sz w:val="20"/>
          <w:szCs w:val="20"/>
          <w:lang w:val="de-DE"/>
        </w:rPr>
        <w:t xml:space="preserve"> M, </w:t>
      </w:r>
      <w:proofErr w:type="spellStart"/>
      <w:r w:rsidRPr="007F13F8">
        <w:rPr>
          <w:rFonts w:ascii="Calibri" w:eastAsia="Times New Roman" w:hAnsi="Calibri" w:cs="Calibri"/>
          <w:bCs/>
          <w:sz w:val="20"/>
          <w:szCs w:val="20"/>
          <w:lang w:val="de-DE"/>
        </w:rPr>
        <w:t>Yu</w:t>
      </w:r>
      <w:proofErr w:type="spellEnd"/>
      <w:r w:rsidRPr="007F13F8">
        <w:rPr>
          <w:rFonts w:ascii="Calibri" w:eastAsia="Times New Roman" w:hAnsi="Calibri" w:cs="Calibri"/>
          <w:bCs/>
          <w:sz w:val="20"/>
          <w:szCs w:val="20"/>
          <w:lang w:val="de-DE"/>
        </w:rPr>
        <w:t xml:space="preserve"> W.  </w:t>
      </w:r>
      <w:r w:rsidRPr="007F13F8">
        <w:rPr>
          <w:rFonts w:ascii="Calibri" w:eastAsia="Times New Roman" w:hAnsi="Calibri" w:cs="Calibri"/>
          <w:bCs/>
          <w:sz w:val="20"/>
          <w:szCs w:val="20"/>
        </w:rPr>
        <w:t>Determinants of utilization and expenditures for episodes of ambulatory physical therapy among adults.  Poster presented at:  AHRQ Annual Conference, September 2010; Bethesda, MD.</w:t>
      </w:r>
    </w:p>
    <w:p w14:paraId="493B1436" w14:textId="77777777" w:rsidR="006A731D" w:rsidRPr="00E11F7F" w:rsidRDefault="006A731D" w:rsidP="007F13F8">
      <w:pPr>
        <w:rPr>
          <w:rFonts w:ascii="Calibri" w:eastAsia="Times New Roman" w:hAnsi="Calibri" w:cs="Calibri"/>
          <w:b/>
          <w:sz w:val="20"/>
          <w:szCs w:val="20"/>
        </w:rPr>
      </w:pPr>
    </w:p>
    <w:p w14:paraId="7A8345CA" w14:textId="77777777" w:rsidR="006A731D" w:rsidRPr="007F13F8" w:rsidRDefault="006A731D" w:rsidP="007F13F8">
      <w:pPr>
        <w:pStyle w:val="ListParagraph"/>
        <w:numPr>
          <w:ilvl w:val="0"/>
          <w:numId w:val="14"/>
        </w:numPr>
        <w:ind w:left="361"/>
        <w:rPr>
          <w:rFonts w:ascii="Calibri" w:eastAsia="Times New Roman" w:hAnsi="Calibri" w:cs="Calibri"/>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b/>
          <w:sz w:val="20"/>
          <w:szCs w:val="20"/>
        </w:rPr>
        <w:t>.</w:t>
      </w:r>
      <w:r w:rsidRPr="007F13F8">
        <w:rPr>
          <w:rFonts w:ascii="Calibri" w:eastAsia="Times New Roman" w:hAnsi="Calibri" w:cs="Calibri"/>
          <w:sz w:val="20"/>
          <w:szCs w:val="20"/>
        </w:rPr>
        <w:t xml:space="preserve">  A population-based study of the determinants of access to ambulatory Physical Therapy services for adults with low back and neck pain.  Paper presented at American Physical Therapy Association Combined Sections Meeting, February 2009; Las Vegas, NV.</w:t>
      </w:r>
    </w:p>
    <w:p w14:paraId="19193EFC" w14:textId="77777777" w:rsidR="006A731D" w:rsidRPr="00E11F7F" w:rsidRDefault="006A731D" w:rsidP="007F13F8">
      <w:pPr>
        <w:rPr>
          <w:rFonts w:ascii="Calibri" w:eastAsia="Times New Roman" w:hAnsi="Calibri" w:cs="Calibri"/>
          <w:sz w:val="20"/>
          <w:szCs w:val="20"/>
        </w:rPr>
      </w:pPr>
    </w:p>
    <w:p w14:paraId="789212E6" w14:textId="77777777" w:rsidR="006A731D" w:rsidRPr="007F13F8" w:rsidRDefault="006A731D" w:rsidP="007F13F8">
      <w:pPr>
        <w:pStyle w:val="ListParagraph"/>
        <w:numPr>
          <w:ilvl w:val="0"/>
          <w:numId w:val="14"/>
        </w:numPr>
        <w:ind w:left="361"/>
        <w:rPr>
          <w:rFonts w:ascii="Calibri" w:eastAsia="Times New Roman" w:hAnsi="Calibri" w:cs="Calibri"/>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Johnson M, Lefebvre KM.  Using federal databases in physical therapy research.  Paper presented at American Physical Therapy Association Combined Sections Meeting, February 2009; Las Vegas, NV.</w:t>
      </w:r>
    </w:p>
    <w:p w14:paraId="16EBFB17" w14:textId="77777777" w:rsidR="006A731D" w:rsidRPr="00E11F7F" w:rsidRDefault="006A731D" w:rsidP="007F13F8">
      <w:pPr>
        <w:rPr>
          <w:rFonts w:ascii="Calibri" w:eastAsia="Times New Roman" w:hAnsi="Calibri" w:cs="Calibri"/>
          <w:b/>
          <w:sz w:val="20"/>
          <w:szCs w:val="20"/>
        </w:rPr>
      </w:pPr>
    </w:p>
    <w:p w14:paraId="760C6CA8" w14:textId="77777777" w:rsidR="006A731D" w:rsidRPr="007F13F8" w:rsidRDefault="006A731D" w:rsidP="007F13F8">
      <w:pPr>
        <w:pStyle w:val="ListParagraph"/>
        <w:numPr>
          <w:ilvl w:val="0"/>
          <w:numId w:val="14"/>
        </w:numPr>
        <w:ind w:left="361"/>
        <w:rPr>
          <w:rFonts w:ascii="Calibri" w:eastAsia="Times New Roman" w:hAnsi="Calibri" w:cs="Calibri"/>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xml:space="preserve">, Haskvitz EM.  Do as I </w:t>
      </w:r>
      <w:proofErr w:type="gramStart"/>
      <w:r w:rsidRPr="007F13F8">
        <w:rPr>
          <w:rFonts w:ascii="Calibri" w:eastAsia="Times New Roman" w:hAnsi="Calibri" w:cs="Calibri"/>
          <w:sz w:val="20"/>
          <w:szCs w:val="20"/>
        </w:rPr>
        <w:t>do:</w:t>
      </w:r>
      <w:proofErr w:type="gramEnd"/>
      <w:r w:rsidRPr="007F13F8">
        <w:rPr>
          <w:rFonts w:ascii="Calibri" w:eastAsia="Times New Roman" w:hAnsi="Calibri" w:cs="Calibri"/>
          <w:sz w:val="20"/>
          <w:szCs w:val="20"/>
        </w:rPr>
        <w:t xml:space="preserve">  exercise habits of physical therapy professionals.  Paper presented at American Physical Therapy Association Combined Sections Meeting, February 2008; Nashville, TN.</w:t>
      </w:r>
    </w:p>
    <w:p w14:paraId="55B157ED" w14:textId="77777777" w:rsidR="006A731D" w:rsidRPr="00E11F7F" w:rsidRDefault="006A731D" w:rsidP="007F13F8">
      <w:pPr>
        <w:rPr>
          <w:rFonts w:ascii="Calibri" w:eastAsia="Times New Roman" w:hAnsi="Calibri" w:cs="Calibri"/>
          <w:sz w:val="20"/>
          <w:szCs w:val="20"/>
        </w:rPr>
      </w:pPr>
    </w:p>
    <w:p w14:paraId="0F86F259" w14:textId="77777777" w:rsidR="006A731D" w:rsidRPr="007F13F8" w:rsidRDefault="006A731D" w:rsidP="007F13F8">
      <w:pPr>
        <w:pStyle w:val="ListParagraph"/>
        <w:numPr>
          <w:ilvl w:val="0"/>
          <w:numId w:val="14"/>
        </w:numPr>
        <w:ind w:left="361"/>
        <w:rPr>
          <w:rFonts w:ascii="Calibri" w:eastAsia="Times New Roman" w:hAnsi="Calibri" w:cs="Calibri"/>
          <w:sz w:val="20"/>
          <w:szCs w:val="20"/>
        </w:rPr>
      </w:pPr>
      <w:r w:rsidRPr="007F13F8">
        <w:rPr>
          <w:rFonts w:ascii="Calibri" w:eastAsia="Times New Roman" w:hAnsi="Calibri" w:cs="Calibri"/>
          <w:sz w:val="20"/>
          <w:szCs w:val="20"/>
          <w:lang w:val="pt-BR"/>
        </w:rPr>
        <w:t xml:space="preserve">Haskvitz </w:t>
      </w:r>
      <w:proofErr w:type="gramStart"/>
      <w:r w:rsidRPr="007F13F8">
        <w:rPr>
          <w:rFonts w:ascii="Calibri" w:eastAsia="Times New Roman" w:hAnsi="Calibri" w:cs="Calibri"/>
          <w:sz w:val="20"/>
          <w:szCs w:val="20"/>
          <w:lang w:val="pt-BR"/>
        </w:rPr>
        <w:t xml:space="preserve">EM, </w:t>
      </w:r>
      <w:r w:rsidRPr="007F13F8">
        <w:rPr>
          <w:rFonts w:ascii="Calibri" w:eastAsia="Times New Roman" w:hAnsi="Calibri" w:cs="Calibri"/>
          <w:bCs/>
          <w:sz w:val="20"/>
          <w:szCs w:val="20"/>
          <w:u w:val="single"/>
          <w:lang w:val="pt-BR"/>
        </w:rPr>
        <w:t>Chevan</w:t>
      </w:r>
      <w:proofErr w:type="gramEnd"/>
      <w:r w:rsidRPr="007F13F8">
        <w:rPr>
          <w:rFonts w:ascii="Calibri" w:eastAsia="Times New Roman" w:hAnsi="Calibri" w:cs="Calibri"/>
          <w:bCs/>
          <w:sz w:val="20"/>
          <w:szCs w:val="20"/>
          <w:u w:val="single"/>
          <w:lang w:val="pt-BR"/>
        </w:rPr>
        <w:t xml:space="preserve"> J</w:t>
      </w:r>
      <w:r w:rsidRPr="007F13F8">
        <w:rPr>
          <w:rFonts w:ascii="Calibri" w:eastAsia="Times New Roman" w:hAnsi="Calibri" w:cs="Calibri"/>
          <w:sz w:val="20"/>
          <w:szCs w:val="20"/>
          <w:lang w:val="pt-BR"/>
        </w:rPr>
        <w:t xml:space="preserve">, Macander LH, Ascher JL.  </w:t>
      </w:r>
      <w:r w:rsidRPr="007F13F8">
        <w:rPr>
          <w:rFonts w:ascii="Calibri" w:eastAsia="Times New Roman" w:hAnsi="Calibri" w:cs="Calibri"/>
          <w:sz w:val="20"/>
          <w:szCs w:val="20"/>
        </w:rPr>
        <w:t>A comparison of occupational prestige ratings of physical therapy by DPT and MSPT students.  Paper presented at American Physical Therapy Association Combined Sections Meeting, February 2008; Nashville, TN.</w:t>
      </w:r>
    </w:p>
    <w:p w14:paraId="470BEC3D" w14:textId="77777777" w:rsidR="006A731D" w:rsidRPr="00E11F7F" w:rsidRDefault="006A731D" w:rsidP="007F13F8">
      <w:pPr>
        <w:rPr>
          <w:rFonts w:ascii="Calibri" w:eastAsia="Times New Roman" w:hAnsi="Calibri" w:cs="Calibri"/>
          <w:sz w:val="20"/>
          <w:szCs w:val="20"/>
        </w:rPr>
      </w:pPr>
    </w:p>
    <w:p w14:paraId="2F72CAEF" w14:textId="77777777" w:rsidR="006A731D" w:rsidRPr="007F13F8" w:rsidRDefault="006A731D" w:rsidP="007F13F8">
      <w:pPr>
        <w:pStyle w:val="ListParagraph"/>
        <w:numPr>
          <w:ilvl w:val="0"/>
          <w:numId w:val="14"/>
        </w:numPr>
        <w:ind w:left="361"/>
        <w:rPr>
          <w:rFonts w:ascii="Calibri" w:eastAsia="Times New Roman" w:hAnsi="Calibri" w:cs="Calibri"/>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Care Consumption for Persons with Low Back and Neck Pain Treated by Physicians, Chiropractors or Physical Therapists.  Poster presented at:  Annual Conference:  PT 2007, June 2007; Denver, CO.</w:t>
      </w:r>
    </w:p>
    <w:p w14:paraId="61E00671" w14:textId="77777777" w:rsidR="006A731D" w:rsidRPr="00E11F7F" w:rsidRDefault="006A731D" w:rsidP="007F13F8">
      <w:pPr>
        <w:rPr>
          <w:rFonts w:ascii="Calibri" w:eastAsia="Times New Roman" w:hAnsi="Calibri" w:cs="Calibri"/>
          <w:sz w:val="20"/>
          <w:szCs w:val="20"/>
        </w:rPr>
      </w:pPr>
    </w:p>
    <w:p w14:paraId="6A641229" w14:textId="77777777" w:rsidR="006A731D" w:rsidRPr="007F13F8" w:rsidRDefault="006A731D" w:rsidP="007F13F8">
      <w:pPr>
        <w:pStyle w:val="ListParagraph"/>
        <w:numPr>
          <w:ilvl w:val="0"/>
          <w:numId w:val="14"/>
        </w:numPr>
        <w:ind w:left="361"/>
        <w:rPr>
          <w:rFonts w:ascii="Calibri" w:eastAsia="Times New Roman" w:hAnsi="Calibri" w:cs="Calibri"/>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Determinants of Care Seeking for Persons with Low Back and Neck Pain Treated by Physicians, Chiropractors or Physical Therapists.  Paper presented at:  Annual Conference:  PT 2007, June 2007; Denver, CO.</w:t>
      </w:r>
    </w:p>
    <w:p w14:paraId="1C19AB6E" w14:textId="77777777" w:rsidR="006A731D" w:rsidRPr="00E11F7F" w:rsidRDefault="006A731D" w:rsidP="007F13F8">
      <w:pPr>
        <w:rPr>
          <w:rFonts w:ascii="Calibri" w:eastAsia="Times New Roman" w:hAnsi="Calibri" w:cs="Calibri"/>
          <w:b/>
          <w:bCs/>
          <w:sz w:val="20"/>
          <w:szCs w:val="20"/>
        </w:rPr>
      </w:pPr>
    </w:p>
    <w:p w14:paraId="1FD24A18" w14:textId="77777777" w:rsidR="006A731D" w:rsidRPr="007F13F8" w:rsidRDefault="006A731D" w:rsidP="007F13F8">
      <w:pPr>
        <w:pStyle w:val="ListParagraph"/>
        <w:numPr>
          <w:ilvl w:val="0"/>
          <w:numId w:val="14"/>
        </w:numPr>
        <w:ind w:left="361"/>
        <w:rPr>
          <w:rFonts w:ascii="Calibri" w:eastAsia="Times New Roman" w:hAnsi="Calibri" w:cs="Calibri"/>
          <w:sz w:val="20"/>
          <w:szCs w:val="20"/>
        </w:rPr>
      </w:pPr>
      <w:r w:rsidRPr="00D005BE">
        <w:rPr>
          <w:rFonts w:ascii="Calibri" w:eastAsia="Times New Roman" w:hAnsi="Calibri" w:cs="Calibri"/>
          <w:sz w:val="20"/>
          <w:szCs w:val="20"/>
          <w:lang w:val="de-DE"/>
        </w:rPr>
        <w:lastRenderedPageBreak/>
        <w:t xml:space="preserve">Aida B, Naro T, Smith E, </w:t>
      </w:r>
      <w:r w:rsidRPr="00D005BE">
        <w:rPr>
          <w:rFonts w:ascii="Calibri" w:eastAsia="Times New Roman" w:hAnsi="Calibri" w:cs="Calibri"/>
          <w:bCs/>
          <w:sz w:val="20"/>
          <w:szCs w:val="20"/>
          <w:u w:val="single"/>
          <w:lang w:val="de-DE"/>
        </w:rPr>
        <w:t>Chevan J</w:t>
      </w:r>
      <w:r w:rsidRPr="00D005BE">
        <w:rPr>
          <w:rFonts w:ascii="Calibri" w:eastAsia="Times New Roman" w:hAnsi="Calibri" w:cs="Calibri"/>
          <w:sz w:val="20"/>
          <w:szCs w:val="20"/>
          <w:lang w:val="de-DE"/>
        </w:rPr>
        <w:t xml:space="preserve">.  </w:t>
      </w:r>
      <w:r w:rsidRPr="007F13F8">
        <w:rPr>
          <w:rFonts w:ascii="Calibri" w:eastAsia="Times New Roman" w:hAnsi="Calibri" w:cs="Calibri"/>
          <w:sz w:val="20"/>
          <w:szCs w:val="20"/>
        </w:rPr>
        <w:t>A Comparison of Scores on the “Sock Test” Between Overweight and Non-overweight Adult Women.  Poster presented at:  American Physical Therapy Association Combined Sections Meeting, February 2007; Boston, MA.</w:t>
      </w:r>
    </w:p>
    <w:p w14:paraId="617137DC" w14:textId="77777777" w:rsidR="006A731D" w:rsidRPr="00E11F7F" w:rsidRDefault="006A731D" w:rsidP="007F13F8">
      <w:pPr>
        <w:rPr>
          <w:rFonts w:ascii="Calibri" w:eastAsia="Times New Roman" w:hAnsi="Calibri" w:cs="Calibri"/>
          <w:sz w:val="20"/>
          <w:szCs w:val="20"/>
        </w:rPr>
      </w:pPr>
    </w:p>
    <w:p w14:paraId="4F78D527" w14:textId="77777777"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color w:val="000000"/>
          <w:sz w:val="20"/>
          <w:szCs w:val="20"/>
        </w:rPr>
      </w:pPr>
      <w:r w:rsidRPr="007F13F8">
        <w:rPr>
          <w:rFonts w:ascii="Calibri" w:eastAsia="Times New Roman" w:hAnsi="Calibri" w:cs="Calibri"/>
          <w:bCs/>
          <w:color w:val="000000"/>
          <w:sz w:val="20"/>
          <w:szCs w:val="20"/>
          <w:u w:val="single"/>
        </w:rPr>
        <w:t>Chevan J</w:t>
      </w:r>
      <w:r w:rsidRPr="007F13F8">
        <w:rPr>
          <w:rFonts w:ascii="Calibri" w:eastAsia="Times New Roman" w:hAnsi="Calibri" w:cs="Calibri"/>
          <w:color w:val="000000"/>
          <w:sz w:val="20"/>
          <w:szCs w:val="20"/>
        </w:rPr>
        <w:t xml:space="preserve">, Haskvitz EM.  An analysis of statistical techniques and methods in </w:t>
      </w:r>
      <w:r w:rsidRPr="007F13F8">
        <w:rPr>
          <w:rFonts w:ascii="Calibri" w:eastAsia="Times New Roman" w:hAnsi="Calibri" w:cs="Calibri"/>
          <w:i/>
          <w:iCs/>
          <w:color w:val="000000"/>
          <w:sz w:val="20"/>
          <w:szCs w:val="20"/>
        </w:rPr>
        <w:t>Physical Therapy</w:t>
      </w:r>
      <w:r w:rsidRPr="007F13F8">
        <w:rPr>
          <w:rFonts w:ascii="Calibri" w:eastAsia="Times New Roman" w:hAnsi="Calibri" w:cs="Calibri"/>
          <w:color w:val="000000"/>
          <w:sz w:val="20"/>
          <w:szCs w:val="20"/>
        </w:rPr>
        <w:t xml:space="preserve"> with implications for physical therapy education.  Poster presented at:  Physical Therapy 2005, Annual Conference and Exposition of the American Physical Therapy Association, June 2005; Boston, MA.</w:t>
      </w:r>
    </w:p>
    <w:p w14:paraId="69961806" w14:textId="77777777" w:rsidR="006A731D" w:rsidRPr="00E11F7F" w:rsidRDefault="006A73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color w:val="000000"/>
          <w:sz w:val="20"/>
          <w:szCs w:val="20"/>
        </w:rPr>
      </w:pPr>
    </w:p>
    <w:p w14:paraId="3E249CBC" w14:textId="77777777"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color w:val="000000"/>
          <w:sz w:val="20"/>
          <w:szCs w:val="20"/>
        </w:rPr>
      </w:pPr>
      <w:r w:rsidRPr="007F13F8">
        <w:rPr>
          <w:rFonts w:ascii="Calibri" w:eastAsia="Times New Roman" w:hAnsi="Calibri" w:cs="Calibri"/>
          <w:iCs/>
          <w:sz w:val="20"/>
          <w:szCs w:val="20"/>
          <w:lang w:val="pt-BR"/>
        </w:rPr>
        <w:t xml:space="preserve">Flynn MC, Hartog MH, Krasij LO, </w:t>
      </w:r>
      <w:r w:rsidRPr="007F13F8">
        <w:rPr>
          <w:rFonts w:ascii="Calibri" w:eastAsia="Times New Roman" w:hAnsi="Calibri" w:cs="Calibri"/>
          <w:bCs/>
          <w:iCs/>
          <w:sz w:val="20"/>
          <w:szCs w:val="20"/>
          <w:u w:val="single"/>
          <w:lang w:val="pt-BR"/>
        </w:rPr>
        <w:t>Chevan J</w:t>
      </w:r>
      <w:r w:rsidRPr="007F13F8">
        <w:rPr>
          <w:rFonts w:ascii="Calibri" w:eastAsia="Times New Roman" w:hAnsi="Calibri" w:cs="Calibri"/>
          <w:iCs/>
          <w:sz w:val="20"/>
          <w:szCs w:val="20"/>
          <w:lang w:val="pt-BR"/>
        </w:rPr>
        <w:t xml:space="preserve">.  </w:t>
      </w:r>
      <w:r w:rsidRPr="007F13F8">
        <w:rPr>
          <w:rFonts w:ascii="Calibri" w:eastAsia="Times New Roman" w:hAnsi="Calibri" w:cs="Calibri"/>
          <w:iCs/>
          <w:sz w:val="20"/>
          <w:szCs w:val="20"/>
        </w:rPr>
        <w:t>The incorporation of complementary techniques in physical therapy practice</w:t>
      </w:r>
      <w:r w:rsidRPr="007F13F8">
        <w:rPr>
          <w:rFonts w:ascii="Calibri" w:eastAsia="Times New Roman" w:hAnsi="Calibri" w:cs="Calibri"/>
          <w:color w:val="000000"/>
          <w:sz w:val="20"/>
          <w:szCs w:val="20"/>
        </w:rPr>
        <w:t xml:space="preserve">.  Poster presented at:  American Physical Therapy Association Combined Sections Meeting, </w:t>
      </w:r>
      <w:proofErr w:type="gramStart"/>
      <w:r w:rsidRPr="007F13F8">
        <w:rPr>
          <w:rFonts w:ascii="Calibri" w:eastAsia="Times New Roman" w:hAnsi="Calibri" w:cs="Calibri"/>
          <w:color w:val="000000"/>
          <w:sz w:val="20"/>
          <w:szCs w:val="20"/>
        </w:rPr>
        <w:t>February,</w:t>
      </w:r>
      <w:proofErr w:type="gramEnd"/>
      <w:r w:rsidRPr="007F13F8">
        <w:rPr>
          <w:rFonts w:ascii="Calibri" w:eastAsia="Times New Roman" w:hAnsi="Calibri" w:cs="Calibri"/>
          <w:color w:val="000000"/>
          <w:sz w:val="20"/>
          <w:szCs w:val="20"/>
        </w:rPr>
        <w:t xml:space="preserve"> 2004; Nashville, TN.</w:t>
      </w:r>
    </w:p>
    <w:p w14:paraId="1D9DAA1F" w14:textId="77777777" w:rsidR="006A731D" w:rsidRPr="00E11F7F" w:rsidRDefault="006A73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color w:val="000000"/>
          <w:sz w:val="20"/>
          <w:szCs w:val="20"/>
        </w:rPr>
      </w:pPr>
    </w:p>
    <w:p w14:paraId="44942839" w14:textId="77777777"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color w:val="000000"/>
          <w:sz w:val="20"/>
          <w:szCs w:val="20"/>
        </w:rPr>
      </w:pPr>
      <w:r w:rsidRPr="007F13F8">
        <w:rPr>
          <w:rFonts w:ascii="Calibri" w:eastAsia="Times New Roman" w:hAnsi="Calibri" w:cs="Calibri"/>
          <w:bCs/>
          <w:iCs/>
          <w:sz w:val="20"/>
          <w:szCs w:val="20"/>
          <w:u w:val="single"/>
        </w:rPr>
        <w:t>Chevan J</w:t>
      </w:r>
      <w:r w:rsidRPr="007F13F8">
        <w:rPr>
          <w:rFonts w:ascii="Calibri" w:eastAsia="Times New Roman" w:hAnsi="Calibri" w:cs="Calibri"/>
          <w:iCs/>
          <w:sz w:val="20"/>
          <w:szCs w:val="20"/>
        </w:rPr>
        <w:t xml:space="preserve">, Allen L.  </w:t>
      </w:r>
      <w:r w:rsidRPr="007F13F8">
        <w:rPr>
          <w:rFonts w:ascii="Calibri" w:eastAsia="Times New Roman" w:hAnsi="Calibri" w:cs="Calibri"/>
          <w:color w:val="000000"/>
          <w:sz w:val="20"/>
          <w:szCs w:val="20"/>
        </w:rPr>
        <w:t xml:space="preserve">Core competencies for information technology and informatics in entry-level physical therapy education.  Poster presented at:  American Physical Therapy Association Combined Sections Meeting, </w:t>
      </w:r>
      <w:proofErr w:type="gramStart"/>
      <w:r w:rsidRPr="007F13F8">
        <w:rPr>
          <w:rFonts w:ascii="Calibri" w:eastAsia="Times New Roman" w:hAnsi="Calibri" w:cs="Calibri"/>
          <w:color w:val="000000"/>
          <w:sz w:val="20"/>
          <w:szCs w:val="20"/>
        </w:rPr>
        <w:t>February,</w:t>
      </w:r>
      <w:proofErr w:type="gramEnd"/>
      <w:r w:rsidRPr="007F13F8">
        <w:rPr>
          <w:rFonts w:ascii="Calibri" w:eastAsia="Times New Roman" w:hAnsi="Calibri" w:cs="Calibri"/>
          <w:color w:val="000000"/>
          <w:sz w:val="20"/>
          <w:szCs w:val="20"/>
        </w:rPr>
        <w:t xml:space="preserve"> 2004; Nashville, TN.</w:t>
      </w:r>
    </w:p>
    <w:p w14:paraId="02D7FF0F" w14:textId="77777777" w:rsidR="006A731D" w:rsidRPr="00E11F7F" w:rsidRDefault="006A73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color w:val="000000"/>
          <w:sz w:val="20"/>
          <w:szCs w:val="20"/>
        </w:rPr>
      </w:pPr>
    </w:p>
    <w:p w14:paraId="33608897" w14:textId="77777777"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iCs/>
          <w:sz w:val="20"/>
          <w:szCs w:val="20"/>
        </w:rPr>
      </w:pPr>
      <w:r w:rsidRPr="007F13F8">
        <w:rPr>
          <w:rFonts w:ascii="Calibri" w:eastAsia="Times New Roman" w:hAnsi="Calibri" w:cs="Calibri"/>
          <w:bCs/>
          <w:iCs/>
          <w:sz w:val="20"/>
          <w:szCs w:val="20"/>
          <w:u w:val="single"/>
        </w:rPr>
        <w:t>Chevan J</w:t>
      </w:r>
      <w:r w:rsidRPr="007F13F8">
        <w:rPr>
          <w:rFonts w:ascii="Calibri" w:eastAsia="Times New Roman" w:hAnsi="Calibri" w:cs="Calibri"/>
          <w:iCs/>
          <w:sz w:val="20"/>
          <w:szCs w:val="20"/>
        </w:rPr>
        <w:t xml:space="preserve">.  Cultural Issues in Working with Clients who are Gay, Lesbian, Bisexual and Transgender.  Paper presented at:  American Physical Therapy Association Combined Sections Meeting, </w:t>
      </w:r>
      <w:proofErr w:type="gramStart"/>
      <w:r w:rsidRPr="007F13F8">
        <w:rPr>
          <w:rFonts w:ascii="Calibri" w:eastAsia="Times New Roman" w:hAnsi="Calibri" w:cs="Calibri"/>
          <w:iCs/>
          <w:sz w:val="20"/>
          <w:szCs w:val="20"/>
        </w:rPr>
        <w:t>February,</w:t>
      </w:r>
      <w:proofErr w:type="gramEnd"/>
      <w:r w:rsidRPr="007F13F8">
        <w:rPr>
          <w:rFonts w:ascii="Calibri" w:eastAsia="Times New Roman" w:hAnsi="Calibri" w:cs="Calibri"/>
          <w:iCs/>
          <w:sz w:val="20"/>
          <w:szCs w:val="20"/>
        </w:rPr>
        <w:t xml:space="preserve"> 2003; Tampa, FL.</w:t>
      </w:r>
    </w:p>
    <w:p w14:paraId="1964CDCB" w14:textId="77777777" w:rsidR="006A731D" w:rsidRPr="00E11F7F" w:rsidRDefault="006A73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iCs/>
          <w:sz w:val="20"/>
          <w:szCs w:val="20"/>
        </w:rPr>
      </w:pPr>
    </w:p>
    <w:p w14:paraId="4B37B36C" w14:textId="77777777"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iCs/>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xml:space="preserve">.  Physical Therapy Referrals from Orthopaedic Surgeons.  An Analysis of Data from the National Ambulatory Medical Care Survey.  Paper presented at:  </w:t>
      </w:r>
      <w:r w:rsidRPr="007F13F8">
        <w:rPr>
          <w:rFonts w:ascii="Calibri" w:eastAsia="Times New Roman" w:hAnsi="Calibri" w:cs="Calibri"/>
          <w:iCs/>
          <w:sz w:val="20"/>
          <w:szCs w:val="20"/>
        </w:rPr>
        <w:t xml:space="preserve">American Physical Therapy Association Combined Sections Meeting, </w:t>
      </w:r>
      <w:proofErr w:type="gramStart"/>
      <w:r w:rsidRPr="007F13F8">
        <w:rPr>
          <w:rFonts w:ascii="Calibri" w:eastAsia="Times New Roman" w:hAnsi="Calibri" w:cs="Calibri"/>
          <w:iCs/>
          <w:sz w:val="20"/>
          <w:szCs w:val="20"/>
        </w:rPr>
        <w:t>February,</w:t>
      </w:r>
      <w:proofErr w:type="gramEnd"/>
      <w:r w:rsidRPr="007F13F8">
        <w:rPr>
          <w:rFonts w:ascii="Calibri" w:eastAsia="Times New Roman" w:hAnsi="Calibri" w:cs="Calibri"/>
          <w:iCs/>
          <w:sz w:val="20"/>
          <w:szCs w:val="20"/>
        </w:rPr>
        <w:t xml:space="preserve"> 2003; Tampa, FL.</w:t>
      </w:r>
    </w:p>
    <w:p w14:paraId="32EB056F" w14:textId="77777777" w:rsidR="006A731D" w:rsidRPr="00E11F7F" w:rsidRDefault="006A73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iCs/>
          <w:sz w:val="20"/>
          <w:szCs w:val="20"/>
        </w:rPr>
      </w:pPr>
    </w:p>
    <w:p w14:paraId="7D3C4CEF" w14:textId="77777777"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sz w:val="20"/>
          <w:szCs w:val="20"/>
        </w:rPr>
      </w:pPr>
      <w:r w:rsidRPr="007F13F8">
        <w:rPr>
          <w:rFonts w:ascii="Calibri" w:eastAsia="Times New Roman" w:hAnsi="Calibri" w:cs="Calibri"/>
          <w:sz w:val="20"/>
          <w:szCs w:val="20"/>
        </w:rPr>
        <w:t xml:space="preserve">Flores AM, </w:t>
      </w: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xml:space="preserve">.  Exercising with secondary data:  Informing </w:t>
      </w:r>
      <w:proofErr w:type="gramStart"/>
      <w:r w:rsidRPr="007F13F8">
        <w:rPr>
          <w:rFonts w:ascii="Calibri" w:eastAsia="Times New Roman" w:hAnsi="Calibri" w:cs="Calibri"/>
          <w:sz w:val="20"/>
          <w:szCs w:val="20"/>
        </w:rPr>
        <w:t>evidence based</w:t>
      </w:r>
      <w:proofErr w:type="gramEnd"/>
      <w:r w:rsidRPr="007F13F8">
        <w:rPr>
          <w:rFonts w:ascii="Calibri" w:eastAsia="Times New Roman" w:hAnsi="Calibri" w:cs="Calibri"/>
          <w:sz w:val="20"/>
          <w:szCs w:val="20"/>
        </w:rPr>
        <w:t xml:space="preserve"> practice with secondary data sets.  Poster presented at:  </w:t>
      </w:r>
      <w:r w:rsidRPr="007F13F8">
        <w:rPr>
          <w:rFonts w:ascii="Calibri" w:eastAsia="Times New Roman" w:hAnsi="Calibri" w:cs="Calibri"/>
          <w:color w:val="000000"/>
          <w:sz w:val="20"/>
          <w:szCs w:val="20"/>
        </w:rPr>
        <w:t>American Physical Therapy Association</w:t>
      </w:r>
      <w:r w:rsidRPr="007F13F8">
        <w:rPr>
          <w:rFonts w:ascii="Calibri" w:eastAsia="Times New Roman" w:hAnsi="Calibri" w:cs="Calibri"/>
          <w:sz w:val="20"/>
          <w:szCs w:val="20"/>
        </w:rPr>
        <w:t xml:space="preserve"> Combined Sections Meeting, </w:t>
      </w:r>
      <w:proofErr w:type="gramStart"/>
      <w:r w:rsidRPr="007F13F8">
        <w:rPr>
          <w:rFonts w:ascii="Calibri" w:eastAsia="Times New Roman" w:hAnsi="Calibri" w:cs="Calibri"/>
          <w:sz w:val="20"/>
          <w:szCs w:val="20"/>
        </w:rPr>
        <w:t>February,</w:t>
      </w:r>
      <w:proofErr w:type="gramEnd"/>
      <w:r w:rsidRPr="007F13F8">
        <w:rPr>
          <w:rFonts w:ascii="Calibri" w:eastAsia="Times New Roman" w:hAnsi="Calibri" w:cs="Calibri"/>
          <w:sz w:val="20"/>
          <w:szCs w:val="20"/>
        </w:rPr>
        <w:t xml:space="preserve"> 2002; Boston, MA.</w:t>
      </w:r>
    </w:p>
    <w:p w14:paraId="0D607652" w14:textId="77777777" w:rsidR="006A731D" w:rsidRPr="00E11F7F" w:rsidRDefault="006A73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b/>
          <w:sz w:val="20"/>
          <w:szCs w:val="20"/>
        </w:rPr>
      </w:pPr>
    </w:p>
    <w:p w14:paraId="48A7E741" w14:textId="77777777"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xml:space="preserve">, Atherton HL, Hart MD, Holland CR, Larue BJ, Kaufman RR.  Nontarget- and Target-Oriented Functional Reach Among Elderly Individuals at Risk for Falls.  Paper presented at:  Northern New England Annual Conference &amp; Exposition, </w:t>
      </w:r>
      <w:proofErr w:type="gramStart"/>
      <w:r w:rsidRPr="007F13F8">
        <w:rPr>
          <w:rFonts w:ascii="Calibri" w:eastAsia="Times New Roman" w:hAnsi="Calibri" w:cs="Calibri"/>
          <w:sz w:val="20"/>
          <w:szCs w:val="20"/>
        </w:rPr>
        <w:t>October,</w:t>
      </w:r>
      <w:proofErr w:type="gramEnd"/>
      <w:r w:rsidRPr="007F13F8">
        <w:rPr>
          <w:rFonts w:ascii="Calibri" w:eastAsia="Times New Roman" w:hAnsi="Calibri" w:cs="Calibri"/>
          <w:sz w:val="20"/>
          <w:szCs w:val="20"/>
        </w:rPr>
        <w:t xml:space="preserve"> 2000; Portland, ME.</w:t>
      </w:r>
    </w:p>
    <w:p w14:paraId="6C5F7CAE" w14:textId="77777777" w:rsidR="006A731D" w:rsidRPr="00E11F7F" w:rsidRDefault="006A73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sz w:val="20"/>
          <w:szCs w:val="20"/>
        </w:rPr>
      </w:pPr>
    </w:p>
    <w:p w14:paraId="5D7FC472" w14:textId="21024BC3" w:rsidR="006A731D"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xml:space="preserve">, Chevan A.  Socioeconomic Differences Between Male and Female Physical Therapists.  Paper presented at:  Scientific Meeting of the American Physical Therapy Association, </w:t>
      </w:r>
      <w:proofErr w:type="gramStart"/>
      <w:r w:rsidRPr="007F13F8">
        <w:rPr>
          <w:rFonts w:ascii="Calibri" w:eastAsia="Times New Roman" w:hAnsi="Calibri" w:cs="Calibri"/>
          <w:sz w:val="20"/>
          <w:szCs w:val="20"/>
        </w:rPr>
        <w:t>June,</w:t>
      </w:r>
      <w:proofErr w:type="gramEnd"/>
      <w:r w:rsidRPr="007F13F8">
        <w:rPr>
          <w:rFonts w:ascii="Calibri" w:eastAsia="Times New Roman" w:hAnsi="Calibri" w:cs="Calibri"/>
          <w:sz w:val="20"/>
          <w:szCs w:val="20"/>
        </w:rPr>
        <w:t xml:space="preserve"> 1998; Orlando, FL.</w:t>
      </w:r>
    </w:p>
    <w:p w14:paraId="02166C34" w14:textId="77777777" w:rsidR="007F13F8" w:rsidRPr="007F13F8" w:rsidRDefault="007F13F8"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1"/>
        <w:rPr>
          <w:rFonts w:ascii="Calibri" w:eastAsia="Times New Roman" w:hAnsi="Calibri" w:cs="Calibri"/>
          <w:sz w:val="20"/>
          <w:szCs w:val="20"/>
        </w:rPr>
      </w:pPr>
    </w:p>
    <w:p w14:paraId="60301DE1" w14:textId="6E65F959"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sz w:val="20"/>
          <w:szCs w:val="20"/>
        </w:rPr>
      </w:pPr>
      <w:proofErr w:type="spellStart"/>
      <w:r w:rsidRPr="007F13F8">
        <w:rPr>
          <w:rFonts w:ascii="Calibri" w:eastAsia="Times New Roman" w:hAnsi="Calibri" w:cs="Calibri"/>
          <w:sz w:val="20"/>
          <w:szCs w:val="20"/>
          <w:lang w:val="de-DE"/>
        </w:rPr>
        <w:t>Babiec</w:t>
      </w:r>
      <w:proofErr w:type="spellEnd"/>
      <w:r w:rsidRPr="007F13F8">
        <w:rPr>
          <w:rFonts w:ascii="Calibri" w:eastAsia="Times New Roman" w:hAnsi="Calibri" w:cs="Calibri"/>
          <w:sz w:val="20"/>
          <w:szCs w:val="20"/>
          <w:lang w:val="de-DE"/>
        </w:rPr>
        <w:t xml:space="preserve"> GP, Delmont DM, Kalman RA, </w:t>
      </w:r>
      <w:r w:rsidRPr="007F13F8">
        <w:rPr>
          <w:rFonts w:ascii="Calibri" w:eastAsia="Times New Roman" w:hAnsi="Calibri" w:cs="Calibri"/>
          <w:bCs/>
          <w:sz w:val="20"/>
          <w:szCs w:val="20"/>
          <w:u w:val="single"/>
          <w:lang w:val="de-DE"/>
        </w:rPr>
        <w:t>Chevan J</w:t>
      </w:r>
      <w:r w:rsidRPr="007F13F8">
        <w:rPr>
          <w:rFonts w:ascii="Calibri" w:eastAsia="Times New Roman" w:hAnsi="Calibri" w:cs="Calibri"/>
          <w:sz w:val="20"/>
          <w:szCs w:val="20"/>
          <w:lang w:val="de-DE"/>
        </w:rPr>
        <w:t xml:space="preserve">.  </w:t>
      </w:r>
      <w:r w:rsidRPr="007F13F8">
        <w:rPr>
          <w:rFonts w:ascii="Calibri" w:eastAsia="Times New Roman" w:hAnsi="Calibri" w:cs="Calibri"/>
          <w:sz w:val="20"/>
          <w:szCs w:val="20"/>
        </w:rPr>
        <w:t xml:space="preserve">Experienced vs. Novice: Accuracy of Goniometric Measurements of the Knee.  Poster presented at:  </w:t>
      </w:r>
      <w:r w:rsidRPr="007F13F8">
        <w:rPr>
          <w:rFonts w:ascii="Calibri" w:eastAsia="Times New Roman" w:hAnsi="Calibri" w:cs="Calibri"/>
          <w:color w:val="000000"/>
          <w:sz w:val="20"/>
          <w:szCs w:val="20"/>
        </w:rPr>
        <w:t>American Physical Therapy Association</w:t>
      </w:r>
      <w:r w:rsidRPr="007F13F8">
        <w:rPr>
          <w:rFonts w:ascii="Calibri" w:eastAsia="Times New Roman" w:hAnsi="Calibri" w:cs="Calibri"/>
          <w:sz w:val="20"/>
          <w:szCs w:val="20"/>
        </w:rPr>
        <w:t xml:space="preserve"> of Massachusetts Annual Conference, </w:t>
      </w:r>
      <w:proofErr w:type="gramStart"/>
      <w:r w:rsidRPr="007F13F8">
        <w:rPr>
          <w:rFonts w:ascii="Calibri" w:eastAsia="Times New Roman" w:hAnsi="Calibri" w:cs="Calibri"/>
          <w:sz w:val="20"/>
          <w:szCs w:val="20"/>
        </w:rPr>
        <w:t>October,</w:t>
      </w:r>
      <w:proofErr w:type="gramEnd"/>
      <w:r w:rsidRPr="007F13F8">
        <w:rPr>
          <w:rFonts w:ascii="Calibri" w:eastAsia="Times New Roman" w:hAnsi="Calibri" w:cs="Calibri"/>
          <w:sz w:val="20"/>
          <w:szCs w:val="20"/>
        </w:rPr>
        <w:t xml:space="preserve"> 1997; Springfield, MA and at:  Scientific Meeting of the American Physical Therapy Association, </w:t>
      </w:r>
      <w:proofErr w:type="gramStart"/>
      <w:r w:rsidRPr="007F13F8">
        <w:rPr>
          <w:rFonts w:ascii="Calibri" w:eastAsia="Times New Roman" w:hAnsi="Calibri" w:cs="Calibri"/>
          <w:sz w:val="20"/>
          <w:szCs w:val="20"/>
        </w:rPr>
        <w:t>June,</w:t>
      </w:r>
      <w:proofErr w:type="gramEnd"/>
      <w:r w:rsidRPr="007F13F8">
        <w:rPr>
          <w:rFonts w:ascii="Calibri" w:eastAsia="Times New Roman" w:hAnsi="Calibri" w:cs="Calibri"/>
          <w:sz w:val="20"/>
          <w:szCs w:val="20"/>
        </w:rPr>
        <w:t xml:space="preserve"> 1998; Orlando, FL</w:t>
      </w:r>
      <w:r w:rsidR="00C82656" w:rsidRPr="007F13F8">
        <w:rPr>
          <w:rFonts w:ascii="Calibri" w:eastAsia="Times New Roman" w:hAnsi="Calibri" w:cs="Calibri"/>
          <w:sz w:val="20"/>
          <w:szCs w:val="20"/>
        </w:rPr>
        <w:t>.</w:t>
      </w:r>
    </w:p>
    <w:p w14:paraId="1AD7B2E2" w14:textId="77777777" w:rsidR="00C82656" w:rsidRPr="00E11F7F" w:rsidRDefault="00C82656"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sz w:val="20"/>
          <w:szCs w:val="20"/>
        </w:rPr>
      </w:pPr>
    </w:p>
    <w:p w14:paraId="30F71ACE" w14:textId="77777777"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sz w:val="20"/>
          <w:szCs w:val="20"/>
        </w:rPr>
      </w:pPr>
      <w:r w:rsidRPr="007F13F8">
        <w:rPr>
          <w:rFonts w:ascii="Calibri" w:eastAsia="Times New Roman" w:hAnsi="Calibri" w:cs="Calibri"/>
          <w:sz w:val="20"/>
          <w:szCs w:val="20"/>
        </w:rPr>
        <w:t xml:space="preserve">King CM, O'Leary KO, Tomasik EL, </w:t>
      </w: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xml:space="preserve">.  Pain Perception of Physical Therapists in Patients with Chronic Low Back Pain.  Poster presented at:  </w:t>
      </w:r>
      <w:r w:rsidRPr="007F13F8">
        <w:rPr>
          <w:rFonts w:ascii="Calibri" w:eastAsia="Times New Roman" w:hAnsi="Calibri" w:cs="Calibri"/>
          <w:color w:val="000000"/>
          <w:sz w:val="20"/>
          <w:szCs w:val="20"/>
        </w:rPr>
        <w:t>American Physical Therapy Association</w:t>
      </w:r>
      <w:r w:rsidRPr="007F13F8">
        <w:rPr>
          <w:rFonts w:ascii="Calibri" w:eastAsia="Times New Roman" w:hAnsi="Calibri" w:cs="Calibri"/>
          <w:sz w:val="20"/>
          <w:szCs w:val="20"/>
        </w:rPr>
        <w:t xml:space="preserve"> of Massachusetts Annual Conference, </w:t>
      </w:r>
      <w:proofErr w:type="gramStart"/>
      <w:r w:rsidRPr="007F13F8">
        <w:rPr>
          <w:rFonts w:ascii="Calibri" w:eastAsia="Times New Roman" w:hAnsi="Calibri" w:cs="Calibri"/>
          <w:sz w:val="20"/>
          <w:szCs w:val="20"/>
        </w:rPr>
        <w:t>October,</w:t>
      </w:r>
      <w:proofErr w:type="gramEnd"/>
      <w:r w:rsidRPr="007F13F8">
        <w:rPr>
          <w:rFonts w:ascii="Calibri" w:eastAsia="Times New Roman" w:hAnsi="Calibri" w:cs="Calibri"/>
          <w:sz w:val="20"/>
          <w:szCs w:val="20"/>
        </w:rPr>
        <w:t xml:space="preserve"> 1997; Springfield, MA and at:  </w:t>
      </w:r>
      <w:r w:rsidRPr="007F13F8">
        <w:rPr>
          <w:rFonts w:ascii="Calibri" w:eastAsia="Times New Roman" w:hAnsi="Calibri" w:cs="Calibri"/>
          <w:color w:val="000000"/>
          <w:sz w:val="20"/>
          <w:szCs w:val="20"/>
        </w:rPr>
        <w:t>American Physical Therapy Association</w:t>
      </w:r>
      <w:r w:rsidRPr="007F13F8">
        <w:rPr>
          <w:rFonts w:ascii="Calibri" w:eastAsia="Times New Roman" w:hAnsi="Calibri" w:cs="Calibri"/>
          <w:sz w:val="20"/>
          <w:szCs w:val="20"/>
        </w:rPr>
        <w:t xml:space="preserve"> Combined Sections Meeting, February 1998; Boston, MA.</w:t>
      </w:r>
    </w:p>
    <w:p w14:paraId="12CC110D" w14:textId="77777777" w:rsidR="006A731D" w:rsidRPr="00E11F7F" w:rsidRDefault="006A73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sz w:val="20"/>
          <w:szCs w:val="20"/>
        </w:rPr>
      </w:pPr>
    </w:p>
    <w:p w14:paraId="39B6ECC0" w14:textId="77777777"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sz w:val="20"/>
          <w:szCs w:val="20"/>
        </w:rPr>
      </w:pPr>
      <w:r w:rsidRPr="007F13F8">
        <w:rPr>
          <w:rFonts w:ascii="Calibri" w:eastAsia="Times New Roman" w:hAnsi="Calibri" w:cs="Calibri"/>
          <w:sz w:val="20"/>
          <w:szCs w:val="20"/>
        </w:rPr>
        <w:t xml:space="preserve">Welles JA, </w:t>
      </w: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xml:space="preserve">.  Writing Intensive Coursework in the Physical Therapy Curriculum.  Paper presented at:  Scientific Meeting of the American Physical Therapy Association, </w:t>
      </w:r>
      <w:proofErr w:type="gramStart"/>
      <w:r w:rsidRPr="007F13F8">
        <w:rPr>
          <w:rFonts w:ascii="Calibri" w:eastAsia="Times New Roman" w:hAnsi="Calibri" w:cs="Calibri"/>
          <w:sz w:val="20"/>
          <w:szCs w:val="20"/>
        </w:rPr>
        <w:t>June,</w:t>
      </w:r>
      <w:proofErr w:type="gramEnd"/>
      <w:r w:rsidRPr="007F13F8">
        <w:rPr>
          <w:rFonts w:ascii="Calibri" w:eastAsia="Times New Roman" w:hAnsi="Calibri" w:cs="Calibri"/>
          <w:sz w:val="20"/>
          <w:szCs w:val="20"/>
        </w:rPr>
        <w:t xml:space="preserve"> 1997; San Diego, CA.</w:t>
      </w:r>
    </w:p>
    <w:p w14:paraId="39A5511A" w14:textId="77777777" w:rsidR="006A731D" w:rsidRPr="00E11F7F" w:rsidRDefault="006A73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sz w:val="20"/>
          <w:szCs w:val="20"/>
        </w:rPr>
      </w:pPr>
    </w:p>
    <w:p w14:paraId="162513A3" w14:textId="77777777"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sz w:val="20"/>
          <w:szCs w:val="20"/>
        </w:rPr>
      </w:pPr>
      <w:r w:rsidRPr="007F13F8">
        <w:rPr>
          <w:rFonts w:ascii="Calibri" w:eastAsia="Times New Roman" w:hAnsi="Calibri" w:cs="Calibri"/>
          <w:bCs/>
          <w:sz w:val="20"/>
          <w:szCs w:val="20"/>
          <w:u w:val="single"/>
        </w:rPr>
        <w:t>Chevan J</w:t>
      </w:r>
      <w:r w:rsidRPr="007F13F8">
        <w:rPr>
          <w:rFonts w:ascii="Calibri" w:eastAsia="Times New Roman" w:hAnsi="Calibri" w:cs="Calibri"/>
          <w:sz w:val="20"/>
          <w:szCs w:val="20"/>
        </w:rPr>
        <w:t>, McLean S, Nunes K, Shannon K.  Is Functional Reach Functional?  Poster presented at:  Scientific Meeting of the American Physical Therapy Association, June,1997; San Diego, CA.</w:t>
      </w:r>
    </w:p>
    <w:p w14:paraId="276F08BE" w14:textId="77777777" w:rsidR="006A731D" w:rsidRPr="00E11F7F" w:rsidRDefault="006A731D" w:rsidP="007F13F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eastAsia="Times New Roman" w:hAnsi="Calibri" w:cs="Calibri"/>
          <w:sz w:val="20"/>
          <w:szCs w:val="20"/>
        </w:rPr>
      </w:pPr>
    </w:p>
    <w:p w14:paraId="69AF2129" w14:textId="77777777" w:rsidR="006A731D" w:rsidRPr="007F13F8" w:rsidRDefault="006A731D" w:rsidP="007F13F8">
      <w:pPr>
        <w:pStyle w:val="ListParagraph"/>
        <w:numPr>
          <w:ilvl w:val="0"/>
          <w:numId w:val="14"/>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1"/>
        <w:rPr>
          <w:rFonts w:ascii="Calibri" w:eastAsia="Times New Roman" w:hAnsi="Calibri" w:cs="Calibri"/>
          <w:sz w:val="20"/>
          <w:szCs w:val="20"/>
        </w:rPr>
      </w:pPr>
      <w:r w:rsidRPr="007F13F8">
        <w:rPr>
          <w:rFonts w:ascii="Calibri" w:eastAsia="Times New Roman" w:hAnsi="Calibri" w:cs="Calibri"/>
          <w:sz w:val="20"/>
          <w:szCs w:val="20"/>
          <w:lang w:val="es-EC"/>
        </w:rPr>
        <w:t xml:space="preserve">DeMego LA, Kelley MA, Lang HA, </w:t>
      </w:r>
      <w:r w:rsidRPr="007F13F8">
        <w:rPr>
          <w:rFonts w:ascii="Calibri" w:eastAsia="Times New Roman" w:hAnsi="Calibri" w:cs="Calibri"/>
          <w:bCs/>
          <w:sz w:val="20"/>
          <w:szCs w:val="20"/>
          <w:u w:val="single"/>
          <w:lang w:val="es-EC"/>
        </w:rPr>
        <w:t>Chevan J</w:t>
      </w:r>
      <w:r w:rsidRPr="007F13F8">
        <w:rPr>
          <w:rFonts w:ascii="Calibri" w:eastAsia="Times New Roman" w:hAnsi="Calibri" w:cs="Calibri"/>
          <w:sz w:val="20"/>
          <w:szCs w:val="20"/>
          <w:lang w:val="es-EC"/>
        </w:rPr>
        <w:t xml:space="preserve">.  </w:t>
      </w:r>
      <w:r w:rsidRPr="007F13F8">
        <w:rPr>
          <w:rFonts w:ascii="Calibri" w:eastAsia="Times New Roman" w:hAnsi="Calibri" w:cs="Calibri"/>
          <w:sz w:val="20"/>
          <w:szCs w:val="20"/>
        </w:rPr>
        <w:t xml:space="preserve">Patellofemoral Pain Syndrome: Taping vs. Bracing.  Poster presented at:  American Physical Therapy Association of Massachusetts Annual Conference, </w:t>
      </w:r>
      <w:proofErr w:type="gramStart"/>
      <w:r w:rsidRPr="007F13F8">
        <w:rPr>
          <w:rFonts w:ascii="Calibri" w:eastAsia="Times New Roman" w:hAnsi="Calibri" w:cs="Calibri"/>
          <w:sz w:val="20"/>
          <w:szCs w:val="20"/>
        </w:rPr>
        <w:t>October,</w:t>
      </w:r>
      <w:proofErr w:type="gramEnd"/>
      <w:r w:rsidRPr="007F13F8">
        <w:rPr>
          <w:rFonts w:ascii="Calibri" w:eastAsia="Times New Roman" w:hAnsi="Calibri" w:cs="Calibri"/>
          <w:sz w:val="20"/>
          <w:szCs w:val="20"/>
        </w:rPr>
        <w:t xml:space="preserve"> 1995; Hyannis, MA and at:  Scientific Meeting and Exposition of the American Physical Therapy Association, </w:t>
      </w:r>
      <w:proofErr w:type="gramStart"/>
      <w:r w:rsidRPr="007F13F8">
        <w:rPr>
          <w:rFonts w:ascii="Calibri" w:eastAsia="Times New Roman" w:hAnsi="Calibri" w:cs="Calibri"/>
          <w:sz w:val="20"/>
          <w:szCs w:val="20"/>
        </w:rPr>
        <w:t>June,</w:t>
      </w:r>
      <w:proofErr w:type="gramEnd"/>
      <w:r w:rsidRPr="007F13F8">
        <w:rPr>
          <w:rFonts w:ascii="Calibri" w:eastAsia="Times New Roman" w:hAnsi="Calibri" w:cs="Calibri"/>
          <w:sz w:val="20"/>
          <w:szCs w:val="20"/>
        </w:rPr>
        <w:t xml:space="preserve"> 1996; Minneapolis, MN.</w:t>
      </w:r>
    </w:p>
    <w:p w14:paraId="00EFDED7" w14:textId="77777777" w:rsidR="006A731D" w:rsidRPr="00E11F7F" w:rsidRDefault="006A731D" w:rsidP="00C756B9">
      <w:pPr>
        <w:rPr>
          <w:rFonts w:ascii="Calibri" w:hAnsi="Calibri" w:cs="Calibri"/>
          <w:b/>
          <w:bCs/>
          <w:sz w:val="20"/>
          <w:szCs w:val="20"/>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54C09" w:rsidRPr="007A6334" w14:paraId="2981A28A" w14:textId="77777777" w:rsidTr="009156A2">
        <w:tc>
          <w:tcPr>
            <w:tcW w:w="9350" w:type="dxa"/>
          </w:tcPr>
          <w:p w14:paraId="0A6A4264" w14:textId="3998009F" w:rsidR="00E54C09" w:rsidRPr="007A6334" w:rsidRDefault="00E54C09" w:rsidP="009156A2">
            <w:pPr>
              <w:rPr>
                <w:rFonts w:ascii="Calibri" w:hAnsi="Calibri" w:cs="Calibri"/>
                <w:sz w:val="20"/>
                <w:szCs w:val="20"/>
              </w:rPr>
            </w:pPr>
            <w:r>
              <w:rPr>
                <w:rFonts w:ascii="Calibri" w:hAnsi="Calibri" w:cs="Calibri"/>
                <w:b/>
                <w:bCs/>
                <w:sz w:val="20"/>
                <w:szCs w:val="20"/>
              </w:rPr>
              <w:lastRenderedPageBreak/>
              <w:t>GRANT ACTIVITY</w:t>
            </w:r>
          </w:p>
        </w:tc>
      </w:tr>
    </w:tbl>
    <w:p w14:paraId="6D45420D" w14:textId="77777777" w:rsidR="00E54C09" w:rsidRDefault="00E54C09" w:rsidP="00E54C09">
      <w:pPr>
        <w:rPr>
          <w:rFonts w:ascii="Calibri" w:hAnsi="Calibri" w:cs="Calibri"/>
          <w:sz w:val="20"/>
          <w:szCs w:val="20"/>
        </w:rPr>
      </w:pPr>
    </w:p>
    <w:p w14:paraId="187B2ADC" w14:textId="52C4193A" w:rsidR="009C0FB0" w:rsidRDefault="009C0FB0" w:rsidP="009E1C64">
      <w:pPr>
        <w:rPr>
          <w:rFonts w:ascii="Calibri" w:hAnsi="Calibri" w:cs="Calibri"/>
          <w:sz w:val="20"/>
          <w:szCs w:val="20"/>
        </w:rPr>
      </w:pPr>
      <w:r>
        <w:rPr>
          <w:rFonts w:ascii="Calibri" w:hAnsi="Calibri" w:cs="Calibri"/>
          <w:sz w:val="20"/>
          <w:szCs w:val="20"/>
        </w:rPr>
        <w:t>Fulbright</w:t>
      </w:r>
      <w:r w:rsidRPr="009C0FB0">
        <w:rPr>
          <w:rFonts w:ascii="Calibri" w:hAnsi="Calibri" w:cs="Calibri"/>
          <w:sz w:val="20"/>
          <w:szCs w:val="20"/>
        </w:rPr>
        <w:t xml:space="preserve"> </w:t>
      </w:r>
      <w:r w:rsidRPr="00E11F7F">
        <w:rPr>
          <w:rFonts w:ascii="Calibri" w:hAnsi="Calibri" w:cs="Calibri"/>
          <w:sz w:val="20"/>
          <w:szCs w:val="20"/>
        </w:rPr>
        <w:t>Scholars Grant for a lectureship</w:t>
      </w:r>
      <w:r>
        <w:rPr>
          <w:rFonts w:ascii="Calibri" w:hAnsi="Calibri" w:cs="Calibri"/>
          <w:sz w:val="20"/>
          <w:szCs w:val="20"/>
        </w:rPr>
        <w:t>, research,</w:t>
      </w:r>
      <w:r w:rsidRPr="00E11F7F">
        <w:rPr>
          <w:rFonts w:ascii="Calibri" w:hAnsi="Calibri" w:cs="Calibri"/>
          <w:sz w:val="20"/>
          <w:szCs w:val="20"/>
        </w:rPr>
        <w:t xml:space="preserve"> and consultation position at </w:t>
      </w:r>
      <w:r>
        <w:rPr>
          <w:rFonts w:ascii="Calibri" w:hAnsi="Calibri" w:cs="Calibri"/>
          <w:sz w:val="20"/>
          <w:szCs w:val="20"/>
        </w:rPr>
        <w:t xml:space="preserve">Riga </w:t>
      </w:r>
      <w:proofErr w:type="spellStart"/>
      <w:r w:rsidR="00F44556" w:rsidRPr="00F44556">
        <w:rPr>
          <w:rFonts w:ascii="Calibri" w:hAnsi="Calibri" w:cs="Calibri"/>
          <w:sz w:val="20"/>
          <w:szCs w:val="20"/>
        </w:rPr>
        <w:t>Stradiņš</w:t>
      </w:r>
      <w:proofErr w:type="spellEnd"/>
      <w:r>
        <w:rPr>
          <w:rFonts w:ascii="Calibri" w:hAnsi="Calibri" w:cs="Calibri"/>
          <w:sz w:val="20"/>
          <w:szCs w:val="20"/>
        </w:rPr>
        <w:t xml:space="preserve"> University in Riga, Latvia</w:t>
      </w:r>
      <w:r w:rsidR="00192E3E">
        <w:rPr>
          <w:rFonts w:ascii="Calibri" w:hAnsi="Calibri" w:cs="Calibri"/>
          <w:sz w:val="20"/>
          <w:szCs w:val="20"/>
        </w:rPr>
        <w:t xml:space="preserve"> ($29,208)</w:t>
      </w:r>
      <w:r>
        <w:rPr>
          <w:rFonts w:ascii="Calibri" w:hAnsi="Calibri" w:cs="Calibri"/>
          <w:sz w:val="20"/>
          <w:szCs w:val="20"/>
        </w:rPr>
        <w:t>.  February</w:t>
      </w:r>
      <w:r w:rsidR="00F44556">
        <w:rPr>
          <w:rFonts w:ascii="Calibri" w:hAnsi="Calibri" w:cs="Calibri"/>
          <w:sz w:val="20"/>
          <w:szCs w:val="20"/>
        </w:rPr>
        <w:t xml:space="preserve"> – June</w:t>
      </w:r>
      <w:r>
        <w:rPr>
          <w:rFonts w:ascii="Calibri" w:hAnsi="Calibri" w:cs="Calibri"/>
          <w:sz w:val="20"/>
          <w:szCs w:val="20"/>
        </w:rPr>
        <w:t xml:space="preserve"> 2023.</w:t>
      </w:r>
    </w:p>
    <w:p w14:paraId="4827F7B3" w14:textId="77777777" w:rsidR="009C0FB0" w:rsidRDefault="009C0FB0" w:rsidP="009E1C64">
      <w:pPr>
        <w:rPr>
          <w:rFonts w:ascii="Calibri" w:hAnsi="Calibri" w:cs="Calibri"/>
          <w:sz w:val="20"/>
          <w:szCs w:val="20"/>
        </w:rPr>
      </w:pPr>
    </w:p>
    <w:p w14:paraId="405671F2" w14:textId="6EF2A8B0" w:rsidR="009E1C64" w:rsidRDefault="009E1C64" w:rsidP="009E1C64">
      <w:pPr>
        <w:rPr>
          <w:rFonts w:ascii="Calibri" w:hAnsi="Calibri" w:cs="Calibri"/>
          <w:sz w:val="20"/>
          <w:szCs w:val="20"/>
        </w:rPr>
      </w:pPr>
      <w:r w:rsidRPr="009E1C64">
        <w:rPr>
          <w:rFonts w:ascii="Calibri" w:hAnsi="Calibri" w:cs="Calibri"/>
          <w:sz w:val="20"/>
          <w:szCs w:val="20"/>
        </w:rPr>
        <w:t xml:space="preserve">Fulbright Specialist Grant to provide consultation to the program in Physiotherapy at Kathmandu University School of Medical Science in </w:t>
      </w:r>
      <w:proofErr w:type="spellStart"/>
      <w:r w:rsidRPr="009E1C64">
        <w:rPr>
          <w:rFonts w:ascii="Calibri" w:hAnsi="Calibri" w:cs="Calibri"/>
          <w:sz w:val="20"/>
          <w:szCs w:val="20"/>
        </w:rPr>
        <w:t>Dhulikhel</w:t>
      </w:r>
      <w:proofErr w:type="spellEnd"/>
      <w:r w:rsidRPr="009E1C64">
        <w:rPr>
          <w:rFonts w:ascii="Calibri" w:hAnsi="Calibri" w:cs="Calibri"/>
          <w:sz w:val="20"/>
          <w:szCs w:val="20"/>
        </w:rPr>
        <w:t>, Nepal</w:t>
      </w:r>
      <w:r w:rsidR="00192E3E">
        <w:rPr>
          <w:rFonts w:ascii="Calibri" w:hAnsi="Calibri" w:cs="Calibri"/>
          <w:sz w:val="20"/>
          <w:szCs w:val="20"/>
        </w:rPr>
        <w:t xml:space="preserve"> ($6,000)</w:t>
      </w:r>
      <w:r w:rsidRPr="009E1C64">
        <w:rPr>
          <w:rFonts w:ascii="Calibri" w:hAnsi="Calibri" w:cs="Calibri"/>
          <w:sz w:val="20"/>
          <w:szCs w:val="20"/>
        </w:rPr>
        <w:t>.  May 2022.</w:t>
      </w:r>
    </w:p>
    <w:p w14:paraId="4F5E1FF6" w14:textId="77777777" w:rsidR="00203BE5" w:rsidRDefault="00203BE5" w:rsidP="009E1C64">
      <w:pPr>
        <w:rPr>
          <w:rFonts w:ascii="Calibri" w:hAnsi="Calibri" w:cs="Calibri"/>
          <w:sz w:val="20"/>
          <w:szCs w:val="20"/>
        </w:rPr>
      </w:pPr>
    </w:p>
    <w:p w14:paraId="68FD1268" w14:textId="4CF128C6" w:rsidR="00203BE5" w:rsidRDefault="00E06A6F" w:rsidP="009E1C64">
      <w:pPr>
        <w:rPr>
          <w:rFonts w:ascii="Calibri" w:hAnsi="Calibri" w:cs="Calibri"/>
          <w:sz w:val="20"/>
          <w:szCs w:val="20"/>
        </w:rPr>
      </w:pPr>
      <w:r>
        <w:rPr>
          <w:rFonts w:ascii="Calibri" w:hAnsi="Calibri" w:cs="Calibri"/>
          <w:sz w:val="20"/>
          <w:szCs w:val="20"/>
        </w:rPr>
        <w:t xml:space="preserve">Josiah </w:t>
      </w:r>
      <w:r w:rsidR="00700932">
        <w:rPr>
          <w:rFonts w:ascii="Calibri" w:hAnsi="Calibri" w:cs="Calibri"/>
          <w:sz w:val="20"/>
          <w:szCs w:val="20"/>
        </w:rPr>
        <w:t xml:space="preserve">Macy </w:t>
      </w:r>
      <w:r>
        <w:rPr>
          <w:rFonts w:ascii="Calibri" w:hAnsi="Calibri" w:cs="Calibri"/>
          <w:sz w:val="20"/>
          <w:szCs w:val="20"/>
        </w:rPr>
        <w:t xml:space="preserve">Jr. </w:t>
      </w:r>
      <w:r w:rsidR="00700932">
        <w:rPr>
          <w:rFonts w:ascii="Calibri" w:hAnsi="Calibri" w:cs="Calibri"/>
          <w:sz w:val="20"/>
          <w:szCs w:val="20"/>
        </w:rPr>
        <w:t xml:space="preserve">Foundation President’s Grant (co-PI) </w:t>
      </w:r>
      <w:r w:rsidRPr="00E06A6F">
        <w:rPr>
          <w:rFonts w:ascii="Calibri" w:hAnsi="Calibri" w:cs="Calibri"/>
          <w:sz w:val="20"/>
          <w:szCs w:val="20"/>
        </w:rPr>
        <w:t>to support the ACAPT NEDIC Summit 202</w:t>
      </w:r>
      <w:r w:rsidR="00F44556">
        <w:rPr>
          <w:rFonts w:ascii="Calibri" w:hAnsi="Calibri" w:cs="Calibri"/>
          <w:sz w:val="20"/>
          <w:szCs w:val="20"/>
        </w:rPr>
        <w:t>2</w:t>
      </w:r>
      <w:r w:rsidRPr="00E06A6F">
        <w:rPr>
          <w:rFonts w:ascii="Calibri" w:hAnsi="Calibri" w:cs="Calibri"/>
          <w:sz w:val="20"/>
          <w:szCs w:val="20"/>
        </w:rPr>
        <w:t xml:space="preserve"> and post-summit activities</w:t>
      </w:r>
      <w:r w:rsidR="00192E3E">
        <w:rPr>
          <w:rFonts w:ascii="Calibri" w:hAnsi="Calibri" w:cs="Calibri"/>
          <w:sz w:val="20"/>
          <w:szCs w:val="20"/>
        </w:rPr>
        <w:t xml:space="preserve"> ($25,000)</w:t>
      </w:r>
      <w:r w:rsidR="00700932">
        <w:rPr>
          <w:rFonts w:ascii="Calibri" w:hAnsi="Calibri" w:cs="Calibri"/>
          <w:sz w:val="20"/>
          <w:szCs w:val="20"/>
        </w:rPr>
        <w:t>. April 2022</w:t>
      </w:r>
    </w:p>
    <w:p w14:paraId="4FB80B27" w14:textId="77777777" w:rsidR="009E1C64" w:rsidRDefault="009E1C64" w:rsidP="00D02201">
      <w:pPr>
        <w:rPr>
          <w:rFonts w:ascii="Calibri" w:hAnsi="Calibri" w:cs="Calibri"/>
          <w:sz w:val="20"/>
          <w:szCs w:val="20"/>
        </w:rPr>
      </w:pPr>
    </w:p>
    <w:p w14:paraId="6290BC2B" w14:textId="3A4D86A0" w:rsidR="00D02201" w:rsidRDefault="00D02201" w:rsidP="00D02201">
      <w:pPr>
        <w:rPr>
          <w:rFonts w:ascii="Calibri" w:hAnsi="Calibri" w:cs="Calibri"/>
          <w:sz w:val="20"/>
          <w:szCs w:val="20"/>
        </w:rPr>
      </w:pPr>
      <w:r w:rsidRPr="00D02201">
        <w:rPr>
          <w:rFonts w:ascii="Calibri" w:hAnsi="Calibri" w:cs="Calibri"/>
          <w:sz w:val="20"/>
          <w:szCs w:val="20"/>
        </w:rPr>
        <w:t>Health New England DEI Mini Grant awarded for a summer program to prepare High School students from marginalized groups for future health professions academic studies</w:t>
      </w:r>
      <w:r w:rsidR="00192E3E">
        <w:rPr>
          <w:rFonts w:ascii="Calibri" w:hAnsi="Calibri" w:cs="Calibri"/>
          <w:sz w:val="20"/>
          <w:szCs w:val="20"/>
        </w:rPr>
        <w:t xml:space="preserve"> ($5,000)</w:t>
      </w:r>
      <w:r w:rsidRPr="00D02201">
        <w:rPr>
          <w:rFonts w:ascii="Calibri" w:hAnsi="Calibri" w:cs="Calibri"/>
          <w:sz w:val="20"/>
          <w:szCs w:val="20"/>
        </w:rPr>
        <w:t>. December 2020.</w:t>
      </w:r>
    </w:p>
    <w:p w14:paraId="658FB820" w14:textId="77777777" w:rsidR="00D02201" w:rsidRDefault="00D02201" w:rsidP="001C4ED6">
      <w:pPr>
        <w:rPr>
          <w:rFonts w:ascii="Calibri" w:hAnsi="Calibri" w:cs="Calibri"/>
          <w:sz w:val="20"/>
          <w:szCs w:val="20"/>
        </w:rPr>
      </w:pPr>
    </w:p>
    <w:p w14:paraId="5597A327" w14:textId="3428A48E" w:rsidR="001C4ED6" w:rsidRDefault="001C4ED6" w:rsidP="001C4ED6">
      <w:pPr>
        <w:rPr>
          <w:rFonts w:ascii="Calibri" w:hAnsi="Calibri" w:cs="Calibri"/>
          <w:sz w:val="20"/>
          <w:szCs w:val="20"/>
        </w:rPr>
      </w:pPr>
      <w:r w:rsidRPr="001C4ED6">
        <w:rPr>
          <w:rFonts w:ascii="Calibri" w:hAnsi="Calibri" w:cs="Calibri"/>
          <w:sz w:val="20"/>
          <w:szCs w:val="20"/>
        </w:rPr>
        <w:t xml:space="preserve">National Association of Chronic Disease Directors, HUB grantee for the 2019 Walk </w:t>
      </w:r>
      <w:proofErr w:type="gramStart"/>
      <w:r w:rsidRPr="001C4ED6">
        <w:rPr>
          <w:rFonts w:ascii="Calibri" w:hAnsi="Calibri" w:cs="Calibri"/>
          <w:sz w:val="20"/>
          <w:szCs w:val="20"/>
        </w:rPr>
        <w:t>With</w:t>
      </w:r>
      <w:proofErr w:type="gramEnd"/>
      <w:r w:rsidRPr="001C4ED6">
        <w:rPr>
          <w:rFonts w:ascii="Calibri" w:hAnsi="Calibri" w:cs="Calibri"/>
          <w:sz w:val="20"/>
          <w:szCs w:val="20"/>
        </w:rPr>
        <w:t xml:space="preserve"> Ease (WWE) mini-grant funding opportunity</w:t>
      </w:r>
      <w:r w:rsidR="00192E3E">
        <w:rPr>
          <w:rFonts w:ascii="Calibri" w:hAnsi="Calibri" w:cs="Calibri"/>
          <w:sz w:val="20"/>
          <w:szCs w:val="20"/>
        </w:rPr>
        <w:t xml:space="preserve"> ($12,000)</w:t>
      </w:r>
      <w:r w:rsidRPr="001C4ED6">
        <w:rPr>
          <w:rFonts w:ascii="Calibri" w:hAnsi="Calibri" w:cs="Calibri"/>
          <w:sz w:val="20"/>
          <w:szCs w:val="20"/>
        </w:rPr>
        <w:t>.</w:t>
      </w:r>
    </w:p>
    <w:p w14:paraId="77C40DD4" w14:textId="77777777" w:rsidR="00E458AC" w:rsidRPr="00E11F7F" w:rsidRDefault="00E458AC" w:rsidP="006A731D">
      <w:pPr>
        <w:rPr>
          <w:rFonts w:ascii="Calibri" w:hAnsi="Calibri" w:cs="Calibri"/>
          <w:bCs/>
          <w:sz w:val="20"/>
          <w:szCs w:val="20"/>
        </w:rPr>
      </w:pPr>
    </w:p>
    <w:p w14:paraId="37537920" w14:textId="1076C862" w:rsidR="006A731D" w:rsidRPr="00E11F7F" w:rsidRDefault="006A731D" w:rsidP="00A7027A">
      <w:pPr>
        <w:rPr>
          <w:rFonts w:ascii="Calibri" w:hAnsi="Calibri" w:cs="Calibri"/>
          <w:sz w:val="20"/>
          <w:szCs w:val="20"/>
        </w:rPr>
      </w:pPr>
      <w:r w:rsidRPr="00E11F7F">
        <w:rPr>
          <w:rFonts w:ascii="Calibri" w:hAnsi="Calibri" w:cs="Calibri"/>
          <w:sz w:val="20"/>
          <w:szCs w:val="20"/>
        </w:rPr>
        <w:t xml:space="preserve">Fulbright Scholars Grant for a lectureship and consultation position at Kigali Health </w:t>
      </w:r>
      <w:r w:rsidR="00392724" w:rsidRPr="00E11F7F">
        <w:rPr>
          <w:rFonts w:ascii="Calibri" w:hAnsi="Calibri" w:cs="Calibri"/>
          <w:sz w:val="20"/>
          <w:szCs w:val="20"/>
        </w:rPr>
        <w:t>Institute</w:t>
      </w:r>
      <w:r w:rsidRPr="00E11F7F">
        <w:rPr>
          <w:rFonts w:ascii="Calibri" w:hAnsi="Calibri" w:cs="Calibri"/>
          <w:sz w:val="20"/>
          <w:szCs w:val="20"/>
        </w:rPr>
        <w:t xml:space="preserve"> in Kigali, Rwanda</w:t>
      </w:r>
      <w:r w:rsidR="00192E3E">
        <w:rPr>
          <w:rFonts w:ascii="Calibri" w:hAnsi="Calibri" w:cs="Calibri"/>
          <w:sz w:val="20"/>
          <w:szCs w:val="20"/>
        </w:rPr>
        <w:t xml:space="preserve"> ($62,320)</w:t>
      </w:r>
      <w:r w:rsidRPr="00E11F7F">
        <w:rPr>
          <w:rFonts w:ascii="Calibri" w:hAnsi="Calibri" w:cs="Calibri"/>
          <w:sz w:val="20"/>
          <w:szCs w:val="20"/>
        </w:rPr>
        <w:t>. January</w:t>
      </w:r>
      <w:r w:rsidR="00F44556">
        <w:rPr>
          <w:rFonts w:ascii="Calibri" w:hAnsi="Calibri" w:cs="Calibri"/>
          <w:sz w:val="20"/>
          <w:szCs w:val="20"/>
        </w:rPr>
        <w:t xml:space="preserve"> - June</w:t>
      </w:r>
      <w:r w:rsidRPr="00E11F7F">
        <w:rPr>
          <w:rFonts w:ascii="Calibri" w:hAnsi="Calibri" w:cs="Calibri"/>
          <w:sz w:val="20"/>
          <w:szCs w:val="20"/>
        </w:rPr>
        <w:t xml:space="preserve"> 2011</w:t>
      </w:r>
    </w:p>
    <w:p w14:paraId="21F5A74B" w14:textId="77777777" w:rsidR="007907FA" w:rsidRDefault="007907FA" w:rsidP="00A7027A">
      <w:pPr>
        <w:rPr>
          <w:rFonts w:ascii="Calibri" w:hAnsi="Calibri" w:cs="Calibri"/>
          <w:sz w:val="20"/>
          <w:szCs w:val="20"/>
        </w:rPr>
      </w:pPr>
    </w:p>
    <w:p w14:paraId="46D9FD87" w14:textId="74B13F14" w:rsidR="006A731D" w:rsidRPr="00E11F7F" w:rsidRDefault="006A731D" w:rsidP="00A7027A">
      <w:pPr>
        <w:rPr>
          <w:rFonts w:ascii="Calibri" w:hAnsi="Calibri" w:cs="Calibri"/>
          <w:sz w:val="20"/>
          <w:szCs w:val="20"/>
        </w:rPr>
      </w:pPr>
      <w:r w:rsidRPr="00E11F7F">
        <w:rPr>
          <w:rFonts w:ascii="Calibri" w:hAnsi="Calibri" w:cs="Calibri"/>
          <w:sz w:val="20"/>
          <w:szCs w:val="20"/>
        </w:rPr>
        <w:t>Section on Health Policy and Administration, American Physical Therapy Association research grant to work with MEPS data on spinal pain</w:t>
      </w:r>
      <w:r w:rsidR="00192E3E">
        <w:rPr>
          <w:rFonts w:ascii="Calibri" w:hAnsi="Calibri" w:cs="Calibri"/>
          <w:sz w:val="20"/>
          <w:szCs w:val="20"/>
        </w:rPr>
        <w:t xml:space="preserve"> ($6964)</w:t>
      </w:r>
      <w:r w:rsidRPr="00E11F7F">
        <w:rPr>
          <w:rFonts w:ascii="Calibri" w:hAnsi="Calibri" w:cs="Calibri"/>
          <w:sz w:val="20"/>
          <w:szCs w:val="20"/>
        </w:rPr>
        <w:t>. June 2007</w:t>
      </w:r>
    </w:p>
    <w:p w14:paraId="204F7240" w14:textId="77777777" w:rsidR="007907FA" w:rsidRDefault="007907FA" w:rsidP="00A7027A">
      <w:pPr>
        <w:rPr>
          <w:rFonts w:ascii="Calibri" w:hAnsi="Calibri" w:cs="Calibri"/>
          <w:sz w:val="20"/>
          <w:szCs w:val="20"/>
        </w:rPr>
      </w:pPr>
    </w:p>
    <w:p w14:paraId="3BE0D6F4" w14:textId="0EBA6D6C" w:rsidR="006A731D" w:rsidRPr="00E11F7F" w:rsidRDefault="006A731D" w:rsidP="00A7027A">
      <w:pPr>
        <w:rPr>
          <w:rFonts w:ascii="Calibri" w:hAnsi="Calibri" w:cs="Calibri"/>
          <w:sz w:val="20"/>
          <w:szCs w:val="20"/>
        </w:rPr>
      </w:pPr>
      <w:r w:rsidRPr="00E11F7F">
        <w:rPr>
          <w:rFonts w:ascii="Calibri" w:hAnsi="Calibri" w:cs="Calibri"/>
          <w:sz w:val="20"/>
          <w:szCs w:val="20"/>
        </w:rPr>
        <w:t>Appleton-Lippin</w:t>
      </w:r>
      <w:r w:rsidR="00914988" w:rsidRPr="00E11F7F">
        <w:rPr>
          <w:rFonts w:ascii="Calibri" w:hAnsi="Calibri" w:cs="Calibri"/>
          <w:sz w:val="20"/>
          <w:szCs w:val="20"/>
        </w:rPr>
        <w:t>cott Grant awarded to purchase materials for physical therapy education</w:t>
      </w:r>
      <w:r w:rsidR="00192E3E">
        <w:rPr>
          <w:rFonts w:ascii="Calibri" w:hAnsi="Calibri" w:cs="Calibri"/>
          <w:sz w:val="20"/>
          <w:szCs w:val="20"/>
        </w:rPr>
        <w:t xml:space="preserve"> ($1385)</w:t>
      </w:r>
      <w:r w:rsidRPr="00E11F7F">
        <w:rPr>
          <w:rFonts w:ascii="Calibri" w:hAnsi="Calibri" w:cs="Calibri"/>
          <w:sz w:val="20"/>
          <w:szCs w:val="20"/>
        </w:rPr>
        <w:t>. June 2002</w:t>
      </w:r>
    </w:p>
    <w:p w14:paraId="5A80C3EC" w14:textId="77777777" w:rsidR="006A731D" w:rsidRPr="00E11F7F" w:rsidRDefault="006A731D" w:rsidP="006A731D">
      <w:pPr>
        <w:rPr>
          <w:rFonts w:ascii="Calibri" w:hAnsi="Calibri" w:cs="Calibri"/>
          <w:sz w:val="20"/>
          <w:szCs w:val="20"/>
        </w:rPr>
      </w:pPr>
    </w:p>
    <w:p w14:paraId="18E91EC3" w14:textId="47EDDD2C" w:rsidR="006A731D" w:rsidRPr="00E11F7F" w:rsidRDefault="006A731D" w:rsidP="00A7027A">
      <w:pPr>
        <w:rPr>
          <w:rFonts w:ascii="Calibri" w:hAnsi="Calibri" w:cs="Calibri"/>
          <w:sz w:val="20"/>
          <w:szCs w:val="20"/>
        </w:rPr>
      </w:pPr>
      <w:r w:rsidRPr="00E11F7F">
        <w:rPr>
          <w:rFonts w:ascii="Calibri" w:hAnsi="Calibri" w:cs="Calibri"/>
          <w:sz w:val="20"/>
          <w:szCs w:val="20"/>
        </w:rPr>
        <w:t>Grant awarded by the Community Foundation of Western Massachusetts to aid the development of the Campus Rehab Clinic</w:t>
      </w:r>
      <w:r w:rsidR="00192E3E">
        <w:rPr>
          <w:rFonts w:ascii="Calibri" w:hAnsi="Calibri" w:cs="Calibri"/>
          <w:sz w:val="20"/>
          <w:szCs w:val="20"/>
        </w:rPr>
        <w:t xml:space="preserve"> </w:t>
      </w:r>
      <w:r w:rsidR="00192E3E" w:rsidRPr="00E11F7F">
        <w:rPr>
          <w:rFonts w:ascii="Calibri" w:hAnsi="Calibri" w:cs="Calibri"/>
          <w:sz w:val="20"/>
          <w:szCs w:val="20"/>
        </w:rPr>
        <w:t>(Rehabilitation Clinic for the Uninsured and Underinsured in Springfi</w:t>
      </w:r>
      <w:r w:rsidR="00192E3E">
        <w:rPr>
          <w:rFonts w:ascii="Calibri" w:hAnsi="Calibri" w:cs="Calibri"/>
          <w:sz w:val="20"/>
          <w:szCs w:val="20"/>
        </w:rPr>
        <w:t>eld, grant number 201033)</w:t>
      </w:r>
      <w:r w:rsidRPr="00E11F7F">
        <w:rPr>
          <w:rFonts w:ascii="Calibri" w:hAnsi="Calibri" w:cs="Calibri"/>
          <w:sz w:val="20"/>
          <w:szCs w:val="20"/>
        </w:rPr>
        <w:t xml:space="preserve"> for the under </w:t>
      </w:r>
      <w:r w:rsidR="00192E3E">
        <w:rPr>
          <w:rFonts w:ascii="Calibri" w:hAnsi="Calibri" w:cs="Calibri"/>
          <w:sz w:val="20"/>
          <w:szCs w:val="20"/>
        </w:rPr>
        <w:t>or</w:t>
      </w:r>
      <w:r w:rsidRPr="00E11F7F">
        <w:rPr>
          <w:rFonts w:ascii="Calibri" w:hAnsi="Calibri" w:cs="Calibri"/>
          <w:sz w:val="20"/>
          <w:szCs w:val="20"/>
        </w:rPr>
        <w:t xml:space="preserve"> uninsured in Western Massachusetts</w:t>
      </w:r>
      <w:r w:rsidR="00192E3E">
        <w:rPr>
          <w:rFonts w:ascii="Calibri" w:hAnsi="Calibri" w:cs="Calibri"/>
          <w:sz w:val="20"/>
          <w:szCs w:val="20"/>
        </w:rPr>
        <w:t xml:space="preserve"> ($9500)</w:t>
      </w:r>
      <w:r w:rsidRPr="00E11F7F">
        <w:rPr>
          <w:rFonts w:ascii="Calibri" w:hAnsi="Calibri" w:cs="Calibri"/>
          <w:sz w:val="20"/>
          <w:szCs w:val="20"/>
        </w:rPr>
        <w:t xml:space="preserve">. </w:t>
      </w:r>
      <w:r w:rsidR="00A43125">
        <w:rPr>
          <w:rFonts w:ascii="Calibri" w:hAnsi="Calibri" w:cs="Calibri"/>
          <w:sz w:val="20"/>
          <w:szCs w:val="20"/>
        </w:rPr>
        <w:t>July</w:t>
      </w:r>
      <w:r w:rsidRPr="00E11F7F">
        <w:rPr>
          <w:rFonts w:ascii="Calibri" w:hAnsi="Calibri" w:cs="Calibri"/>
          <w:sz w:val="20"/>
          <w:szCs w:val="20"/>
        </w:rPr>
        <w:t xml:space="preserve"> 2001</w:t>
      </w:r>
    </w:p>
    <w:p w14:paraId="424DD324" w14:textId="77777777" w:rsidR="006A731D" w:rsidRPr="00E11F7F" w:rsidRDefault="006A731D" w:rsidP="006A731D">
      <w:pPr>
        <w:rPr>
          <w:rFonts w:ascii="Calibri" w:hAnsi="Calibri" w:cs="Calibri"/>
          <w:sz w:val="20"/>
          <w:szCs w:val="20"/>
        </w:rPr>
      </w:pPr>
    </w:p>
    <w:p w14:paraId="370C116A" w14:textId="557DAD31" w:rsidR="006A731D" w:rsidRDefault="006A731D" w:rsidP="00A7027A">
      <w:pPr>
        <w:rPr>
          <w:rFonts w:ascii="Calibri" w:hAnsi="Calibri" w:cs="Calibri"/>
          <w:sz w:val="20"/>
          <w:szCs w:val="20"/>
        </w:rPr>
      </w:pPr>
      <w:r w:rsidRPr="00E11F7F">
        <w:rPr>
          <w:rFonts w:ascii="Calibri" w:hAnsi="Calibri" w:cs="Calibri"/>
          <w:sz w:val="20"/>
          <w:szCs w:val="20"/>
        </w:rPr>
        <w:t xml:space="preserve">Appleton-Lippincott Grant awarded to purchase </w:t>
      </w:r>
      <w:r w:rsidR="000C368A">
        <w:rPr>
          <w:rFonts w:ascii="Calibri" w:hAnsi="Calibri" w:cs="Calibri"/>
          <w:sz w:val="20"/>
          <w:szCs w:val="20"/>
        </w:rPr>
        <w:t xml:space="preserve">curriculum </w:t>
      </w:r>
      <w:r w:rsidRPr="00E11F7F">
        <w:rPr>
          <w:rFonts w:ascii="Calibri" w:hAnsi="Calibri" w:cs="Calibri"/>
          <w:sz w:val="20"/>
          <w:szCs w:val="20"/>
        </w:rPr>
        <w:t>materials in manual therapy</w:t>
      </w:r>
      <w:r w:rsidR="00192E3E">
        <w:rPr>
          <w:rFonts w:ascii="Calibri" w:hAnsi="Calibri" w:cs="Calibri"/>
          <w:sz w:val="20"/>
          <w:szCs w:val="20"/>
        </w:rPr>
        <w:t xml:space="preserve"> ($1675)</w:t>
      </w:r>
      <w:r w:rsidRPr="00E11F7F">
        <w:rPr>
          <w:rFonts w:ascii="Calibri" w:hAnsi="Calibri" w:cs="Calibri"/>
          <w:sz w:val="20"/>
          <w:szCs w:val="20"/>
        </w:rPr>
        <w:t xml:space="preserve">. </w:t>
      </w:r>
      <w:r w:rsidR="00192E3E" w:rsidRPr="00E11F7F">
        <w:rPr>
          <w:rFonts w:ascii="Calibri" w:hAnsi="Calibri" w:cs="Calibri"/>
          <w:sz w:val="20"/>
          <w:szCs w:val="20"/>
        </w:rPr>
        <w:t>June</w:t>
      </w:r>
      <w:r w:rsidRPr="00E11F7F">
        <w:rPr>
          <w:rFonts w:ascii="Calibri" w:hAnsi="Calibri" w:cs="Calibri"/>
          <w:sz w:val="20"/>
          <w:szCs w:val="20"/>
        </w:rPr>
        <w:t xml:space="preserve"> 2000</w:t>
      </w:r>
      <w:r w:rsidR="00192E3E">
        <w:rPr>
          <w:rFonts w:ascii="Calibri" w:hAnsi="Calibri" w:cs="Calibri"/>
          <w:sz w:val="20"/>
          <w:szCs w:val="20"/>
        </w:rPr>
        <w:t xml:space="preserve"> </w:t>
      </w:r>
    </w:p>
    <w:p w14:paraId="6B7A8F02" w14:textId="77777777" w:rsidR="000C368A" w:rsidRPr="00E11F7F" w:rsidRDefault="000C368A" w:rsidP="00A7027A">
      <w:pPr>
        <w:rPr>
          <w:rFonts w:ascii="Calibri" w:hAnsi="Calibri" w:cs="Calibri"/>
          <w:sz w:val="20"/>
          <w:szCs w:val="20"/>
        </w:rPr>
      </w:pPr>
    </w:p>
    <w:p w14:paraId="51C4AE04" w14:textId="57CD2A33" w:rsidR="006A731D" w:rsidRDefault="006A731D" w:rsidP="006A731D">
      <w:pPr>
        <w:rPr>
          <w:rFonts w:ascii="Calibri" w:hAnsi="Calibri" w:cs="Calibri"/>
          <w:sz w:val="20"/>
          <w:szCs w:val="20"/>
        </w:rPr>
      </w:pPr>
      <w:r w:rsidRPr="00E11F7F">
        <w:rPr>
          <w:rFonts w:ascii="Calibri" w:hAnsi="Calibri" w:cs="Calibri"/>
          <w:sz w:val="20"/>
          <w:szCs w:val="20"/>
        </w:rPr>
        <w:t>Grant awarded by the Private Practice Section of the American Physical Therapy Association to conduct a literature search for a practice guidelin</w:t>
      </w:r>
      <w:r w:rsidR="00A43125">
        <w:rPr>
          <w:rFonts w:ascii="Calibri" w:hAnsi="Calibri" w:cs="Calibri"/>
          <w:sz w:val="20"/>
          <w:szCs w:val="20"/>
        </w:rPr>
        <w:t>e on compression fractures</w:t>
      </w:r>
      <w:r w:rsidR="00192E3E">
        <w:rPr>
          <w:rFonts w:ascii="Calibri" w:hAnsi="Calibri" w:cs="Calibri"/>
          <w:sz w:val="20"/>
          <w:szCs w:val="20"/>
        </w:rPr>
        <w:t xml:space="preserve"> ($500)</w:t>
      </w:r>
      <w:r w:rsidR="00A43125">
        <w:rPr>
          <w:rFonts w:ascii="Calibri" w:hAnsi="Calibri" w:cs="Calibri"/>
          <w:sz w:val="20"/>
          <w:szCs w:val="20"/>
        </w:rPr>
        <w:t>. May</w:t>
      </w:r>
      <w:r w:rsidRPr="00E11F7F">
        <w:rPr>
          <w:rFonts w:ascii="Calibri" w:hAnsi="Calibri" w:cs="Calibri"/>
          <w:sz w:val="20"/>
          <w:szCs w:val="20"/>
        </w:rPr>
        <w:t xml:space="preserve"> 1997</w:t>
      </w:r>
    </w:p>
    <w:p w14:paraId="61FDCB98" w14:textId="77777777" w:rsidR="00AD5F22" w:rsidRDefault="00AD5F22" w:rsidP="006A731D">
      <w:pPr>
        <w:rPr>
          <w:rFonts w:ascii="Calibri" w:hAnsi="Calibri" w:cs="Calibri"/>
          <w:sz w:val="20"/>
          <w:szCs w:val="20"/>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54C09" w:rsidRPr="007A6334" w14:paraId="4ADBCF47" w14:textId="77777777" w:rsidTr="009156A2">
        <w:tc>
          <w:tcPr>
            <w:tcW w:w="9350" w:type="dxa"/>
          </w:tcPr>
          <w:p w14:paraId="358BAF96" w14:textId="173916AE" w:rsidR="00E54C09" w:rsidRPr="007A6334" w:rsidRDefault="00E54C09" w:rsidP="009156A2">
            <w:pPr>
              <w:rPr>
                <w:rFonts w:ascii="Calibri" w:hAnsi="Calibri" w:cs="Calibri"/>
                <w:sz w:val="20"/>
                <w:szCs w:val="20"/>
              </w:rPr>
            </w:pPr>
            <w:r>
              <w:rPr>
                <w:rFonts w:ascii="Calibri" w:hAnsi="Calibri" w:cs="Calibri"/>
                <w:b/>
                <w:bCs/>
                <w:sz w:val="20"/>
                <w:szCs w:val="20"/>
              </w:rPr>
              <w:t>HONORS AND AWARDS</w:t>
            </w:r>
          </w:p>
        </w:tc>
      </w:tr>
    </w:tbl>
    <w:p w14:paraId="46BF036F" w14:textId="77777777" w:rsidR="00E54C09" w:rsidRDefault="00E54C09" w:rsidP="006A731D">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b/>
          <w:sz w:val="20"/>
          <w:szCs w:val="20"/>
        </w:rPr>
      </w:pPr>
    </w:p>
    <w:p w14:paraId="2A8D35C9" w14:textId="178AE6A5" w:rsidR="00700932" w:rsidRDefault="00700932"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 xml:space="preserve">2023 Fulbright </w:t>
      </w:r>
      <w:r w:rsidR="00E06A6F">
        <w:rPr>
          <w:rFonts w:ascii="Calibri" w:hAnsi="Calibri" w:cs="Calibri"/>
          <w:sz w:val="20"/>
          <w:szCs w:val="20"/>
        </w:rPr>
        <w:t xml:space="preserve">U.S. </w:t>
      </w:r>
      <w:r>
        <w:rPr>
          <w:rFonts w:ascii="Calibri" w:hAnsi="Calibri" w:cs="Calibri"/>
          <w:sz w:val="20"/>
          <w:szCs w:val="20"/>
        </w:rPr>
        <w:t>Scholar Award to Latvia</w:t>
      </w:r>
    </w:p>
    <w:p w14:paraId="0655384A" w14:textId="77777777" w:rsidR="00700932" w:rsidRDefault="00700932"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p>
    <w:p w14:paraId="0E5D2CD0" w14:textId="77777777" w:rsidR="00700932" w:rsidRDefault="00700932"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2022 Fulbright Specialist Award to Nepal</w:t>
      </w:r>
    </w:p>
    <w:p w14:paraId="278CF30E" w14:textId="77777777" w:rsidR="00700932" w:rsidRDefault="00700932"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p>
    <w:p w14:paraId="0EC07BB0" w14:textId="03431C01" w:rsidR="00FA1A66" w:rsidRPr="00E11F7F" w:rsidRDefault="00FA1A66"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sidRPr="00E11F7F">
        <w:rPr>
          <w:rFonts w:ascii="Calibri" w:hAnsi="Calibri" w:cs="Calibri"/>
          <w:sz w:val="20"/>
          <w:szCs w:val="20"/>
        </w:rPr>
        <w:t>2016 Dr. Ronnie Leavitt Award for Leadership in the Promotion of Social Responsibility in Physical Therapy</w:t>
      </w:r>
      <w:r w:rsidR="003A37DE">
        <w:rPr>
          <w:rFonts w:ascii="Calibri" w:hAnsi="Calibri" w:cs="Calibri"/>
          <w:sz w:val="20"/>
          <w:szCs w:val="20"/>
        </w:rPr>
        <w:t xml:space="preserve">, </w:t>
      </w:r>
      <w:r w:rsidRPr="00E11F7F">
        <w:rPr>
          <w:rFonts w:ascii="Calibri" w:hAnsi="Calibri" w:cs="Calibri"/>
          <w:sz w:val="20"/>
          <w:szCs w:val="20"/>
        </w:rPr>
        <w:t>American Physical Therap</w:t>
      </w:r>
      <w:r w:rsidR="00734ACE" w:rsidRPr="00E11F7F">
        <w:rPr>
          <w:rFonts w:ascii="Calibri" w:hAnsi="Calibri" w:cs="Calibri"/>
          <w:sz w:val="20"/>
          <w:szCs w:val="20"/>
        </w:rPr>
        <w:t>y Association, Health Policy &amp;</w:t>
      </w:r>
      <w:r w:rsidRPr="00E11F7F">
        <w:rPr>
          <w:rFonts w:ascii="Calibri" w:hAnsi="Calibri" w:cs="Calibri"/>
          <w:sz w:val="20"/>
          <w:szCs w:val="20"/>
        </w:rPr>
        <w:t xml:space="preserve"> Administration Section, February 2016</w:t>
      </w:r>
    </w:p>
    <w:p w14:paraId="0955BBD3" w14:textId="77777777" w:rsidR="00FA1A66" w:rsidRPr="00E11F7F" w:rsidRDefault="00FA1A66"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p>
    <w:p w14:paraId="39133990" w14:textId="77777777" w:rsidR="00700932" w:rsidRDefault="00700932"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2011 Fulbright</w:t>
      </w:r>
      <w:r w:rsidR="00E06A6F">
        <w:rPr>
          <w:rFonts w:ascii="Calibri" w:hAnsi="Calibri" w:cs="Calibri"/>
          <w:sz w:val="20"/>
          <w:szCs w:val="20"/>
        </w:rPr>
        <w:t xml:space="preserve"> U.S.</w:t>
      </w:r>
      <w:r>
        <w:rPr>
          <w:rFonts w:ascii="Calibri" w:hAnsi="Calibri" w:cs="Calibri"/>
          <w:sz w:val="20"/>
          <w:szCs w:val="20"/>
        </w:rPr>
        <w:t xml:space="preserve"> Scholar Award to Rwanda</w:t>
      </w:r>
    </w:p>
    <w:p w14:paraId="31940DB9" w14:textId="77777777" w:rsidR="00700932" w:rsidRDefault="00700932"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p>
    <w:p w14:paraId="6B86A4C3" w14:textId="7A54AEEC" w:rsidR="00FB3ED5" w:rsidRPr="00E11F7F" w:rsidRDefault="00FB3ED5"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sidRPr="00E11F7F">
        <w:rPr>
          <w:rFonts w:ascii="Calibri" w:hAnsi="Calibri" w:cs="Calibri"/>
          <w:sz w:val="20"/>
          <w:szCs w:val="20"/>
        </w:rPr>
        <w:t>2011 Clinical Research Award</w:t>
      </w:r>
      <w:r w:rsidR="003A37DE">
        <w:rPr>
          <w:rFonts w:ascii="Calibri" w:hAnsi="Calibri" w:cs="Calibri"/>
          <w:sz w:val="20"/>
          <w:szCs w:val="20"/>
        </w:rPr>
        <w:t xml:space="preserve">, </w:t>
      </w:r>
      <w:r w:rsidRPr="00E11F7F">
        <w:rPr>
          <w:rFonts w:ascii="Calibri" w:hAnsi="Calibri" w:cs="Calibri"/>
          <w:sz w:val="20"/>
          <w:szCs w:val="20"/>
        </w:rPr>
        <w:t>American Physical Therapy Association of Massachusetts, November 2011</w:t>
      </w:r>
    </w:p>
    <w:p w14:paraId="0AEAEE6F" w14:textId="77777777" w:rsidR="00F4414C" w:rsidRDefault="00F4414C"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p>
    <w:p w14:paraId="769464DD" w14:textId="7853959E" w:rsidR="006A731D" w:rsidRPr="00E11F7F" w:rsidRDefault="006A731D"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sidRPr="00E11F7F">
        <w:rPr>
          <w:rFonts w:ascii="Calibri" w:hAnsi="Calibri" w:cs="Calibri"/>
          <w:sz w:val="20"/>
          <w:szCs w:val="20"/>
        </w:rPr>
        <w:t>2010 Stanford Award</w:t>
      </w:r>
      <w:r w:rsidR="003A37DE">
        <w:rPr>
          <w:rFonts w:ascii="Calibri" w:hAnsi="Calibri" w:cs="Calibri"/>
          <w:sz w:val="20"/>
          <w:szCs w:val="20"/>
        </w:rPr>
        <w:t xml:space="preserve">, </w:t>
      </w:r>
      <w:r w:rsidRPr="00E11F7F">
        <w:rPr>
          <w:rFonts w:ascii="Calibri" w:hAnsi="Calibri" w:cs="Calibri"/>
          <w:sz w:val="20"/>
          <w:szCs w:val="20"/>
        </w:rPr>
        <w:t>American Physical Therapy Association, Education Section, February 2011</w:t>
      </w:r>
    </w:p>
    <w:p w14:paraId="35EE7AE1" w14:textId="77777777" w:rsidR="006A731D" w:rsidRPr="00E11F7F" w:rsidRDefault="006A731D"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p>
    <w:p w14:paraId="53A6EDA4" w14:textId="7B7F8FD1" w:rsidR="006A731D" w:rsidRPr="00E11F7F" w:rsidRDefault="00E06A6F"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 xml:space="preserve">2002 </w:t>
      </w:r>
      <w:r w:rsidR="006A731D" w:rsidRPr="00E11F7F">
        <w:rPr>
          <w:rFonts w:ascii="Calibri" w:hAnsi="Calibri" w:cs="Calibri"/>
          <w:sz w:val="20"/>
          <w:szCs w:val="20"/>
        </w:rPr>
        <w:t>“Adopt-A-Doc” Award</w:t>
      </w:r>
      <w:r w:rsidR="003A37DE">
        <w:rPr>
          <w:rFonts w:ascii="Calibri" w:hAnsi="Calibri" w:cs="Calibri"/>
          <w:sz w:val="20"/>
          <w:szCs w:val="20"/>
        </w:rPr>
        <w:t xml:space="preserve">, </w:t>
      </w:r>
      <w:r w:rsidR="006A731D" w:rsidRPr="00E11F7F">
        <w:rPr>
          <w:rFonts w:ascii="Calibri" w:hAnsi="Calibri" w:cs="Calibri"/>
          <w:sz w:val="20"/>
          <w:szCs w:val="20"/>
        </w:rPr>
        <w:t>American Physical Therapy Association, Section on Geriatrics, February 2002</w:t>
      </w:r>
    </w:p>
    <w:p w14:paraId="45F7A0A4" w14:textId="77777777" w:rsidR="00B154DF" w:rsidRPr="00E11F7F" w:rsidRDefault="00B154DF"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p>
    <w:p w14:paraId="2883DB9F" w14:textId="134A8E66" w:rsidR="006A731D" w:rsidRPr="00E11F7F" w:rsidRDefault="00E06A6F"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 xml:space="preserve">2001 </w:t>
      </w:r>
      <w:r w:rsidR="006A731D" w:rsidRPr="00E11F7F">
        <w:rPr>
          <w:rFonts w:ascii="Calibri" w:hAnsi="Calibri" w:cs="Calibri"/>
          <w:sz w:val="20"/>
          <w:szCs w:val="20"/>
        </w:rPr>
        <w:t>“Adopt-A-Doc” Award</w:t>
      </w:r>
      <w:r w:rsidR="003A37DE">
        <w:rPr>
          <w:rFonts w:ascii="Calibri" w:hAnsi="Calibri" w:cs="Calibri"/>
          <w:sz w:val="20"/>
          <w:szCs w:val="20"/>
        </w:rPr>
        <w:t xml:space="preserve">, </w:t>
      </w:r>
      <w:r w:rsidR="006A731D" w:rsidRPr="00E11F7F">
        <w:rPr>
          <w:rFonts w:ascii="Calibri" w:hAnsi="Calibri" w:cs="Calibri"/>
          <w:sz w:val="20"/>
          <w:szCs w:val="20"/>
        </w:rPr>
        <w:t>American Physical Therapy Association, Section on Geriatrics, February 2001</w:t>
      </w:r>
    </w:p>
    <w:p w14:paraId="658D1AA8" w14:textId="77777777" w:rsidR="006A731D" w:rsidRPr="00E11F7F" w:rsidRDefault="006A731D"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p>
    <w:p w14:paraId="6DC37351" w14:textId="1BDE6E3B" w:rsidR="006A731D" w:rsidRPr="00E11F7F" w:rsidRDefault="00E06A6F"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 xml:space="preserve">1995 </w:t>
      </w:r>
      <w:r w:rsidR="006A731D" w:rsidRPr="00E11F7F">
        <w:rPr>
          <w:rFonts w:ascii="Calibri" w:hAnsi="Calibri" w:cs="Calibri"/>
          <w:sz w:val="20"/>
          <w:szCs w:val="20"/>
        </w:rPr>
        <w:t>Mary McMillan Scholarship Award</w:t>
      </w:r>
      <w:r w:rsidR="00B154DF" w:rsidRPr="00E11F7F">
        <w:rPr>
          <w:rFonts w:ascii="Calibri" w:hAnsi="Calibri" w:cs="Calibri"/>
          <w:sz w:val="20"/>
          <w:szCs w:val="20"/>
        </w:rPr>
        <w:t xml:space="preserve"> at the </w:t>
      </w:r>
      <w:r w:rsidR="006A731D" w:rsidRPr="00E11F7F">
        <w:rPr>
          <w:rFonts w:ascii="Calibri" w:hAnsi="Calibri" w:cs="Calibri"/>
          <w:sz w:val="20"/>
          <w:szCs w:val="20"/>
        </w:rPr>
        <w:t>Post Professional Master’s Level</w:t>
      </w:r>
      <w:r w:rsidR="003A37DE">
        <w:rPr>
          <w:rFonts w:ascii="Calibri" w:hAnsi="Calibri" w:cs="Calibri"/>
          <w:sz w:val="20"/>
          <w:szCs w:val="20"/>
        </w:rPr>
        <w:t xml:space="preserve">, </w:t>
      </w:r>
      <w:r w:rsidR="006A731D" w:rsidRPr="00E11F7F">
        <w:rPr>
          <w:rFonts w:ascii="Calibri" w:hAnsi="Calibri" w:cs="Calibri"/>
          <w:sz w:val="20"/>
          <w:szCs w:val="20"/>
        </w:rPr>
        <w:t>American Physical Therapy Association, June 1995</w:t>
      </w:r>
    </w:p>
    <w:p w14:paraId="7E2BCEC0" w14:textId="77777777" w:rsidR="006A731D" w:rsidRDefault="006A731D" w:rsidP="006A731D">
      <w:pPr>
        <w:rPr>
          <w:rFonts w:ascii="Calibri" w:hAnsi="Calibri" w:cs="Calibri"/>
          <w:sz w:val="20"/>
          <w:szCs w:val="20"/>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54C09" w:rsidRPr="007A6334" w14:paraId="75C644FD" w14:textId="77777777" w:rsidTr="009156A2">
        <w:tc>
          <w:tcPr>
            <w:tcW w:w="9350" w:type="dxa"/>
          </w:tcPr>
          <w:p w14:paraId="0A4E37FB" w14:textId="3D9E8CCC" w:rsidR="00E54C09" w:rsidRPr="007A6334" w:rsidRDefault="00E54C09" w:rsidP="009156A2">
            <w:pPr>
              <w:rPr>
                <w:rFonts w:ascii="Calibri" w:hAnsi="Calibri" w:cs="Calibri"/>
                <w:sz w:val="20"/>
                <w:szCs w:val="20"/>
              </w:rPr>
            </w:pPr>
            <w:r>
              <w:rPr>
                <w:rFonts w:ascii="Calibri" w:hAnsi="Calibri" w:cs="Calibri"/>
                <w:b/>
                <w:bCs/>
                <w:sz w:val="20"/>
                <w:szCs w:val="20"/>
              </w:rPr>
              <w:t xml:space="preserve">PROFESSIONAL AFFILIATIONS AND </w:t>
            </w:r>
            <w:r w:rsidR="00192E3E">
              <w:rPr>
                <w:rFonts w:ascii="Calibri" w:hAnsi="Calibri" w:cs="Calibri"/>
                <w:b/>
                <w:bCs/>
                <w:sz w:val="20"/>
                <w:szCs w:val="20"/>
              </w:rPr>
              <w:t xml:space="preserve">PROFESSIONAL </w:t>
            </w:r>
            <w:r>
              <w:rPr>
                <w:rFonts w:ascii="Calibri" w:hAnsi="Calibri" w:cs="Calibri"/>
                <w:b/>
                <w:bCs/>
                <w:sz w:val="20"/>
                <w:szCs w:val="20"/>
              </w:rPr>
              <w:t>SERVICE</w:t>
            </w:r>
          </w:p>
        </w:tc>
      </w:tr>
    </w:tbl>
    <w:p w14:paraId="4247423A" w14:textId="77777777" w:rsidR="00E54C09" w:rsidRDefault="00E54C09" w:rsidP="004A0E81">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b/>
          <w:sz w:val="20"/>
          <w:szCs w:val="20"/>
        </w:rPr>
      </w:pPr>
    </w:p>
    <w:p w14:paraId="0A5AC053" w14:textId="24489249" w:rsidR="006A731D" w:rsidRDefault="006A731D" w:rsidP="003A37DE">
      <w:pPr>
        <w:rPr>
          <w:rFonts w:ascii="Calibri" w:hAnsi="Calibri" w:cs="Calibri"/>
          <w:sz w:val="20"/>
          <w:szCs w:val="20"/>
        </w:rPr>
      </w:pPr>
      <w:r w:rsidRPr="00E11F7F">
        <w:rPr>
          <w:rFonts w:ascii="Calibri" w:hAnsi="Calibri" w:cs="Calibri"/>
          <w:sz w:val="20"/>
          <w:szCs w:val="20"/>
        </w:rPr>
        <w:t>American Physical Therapy Association</w:t>
      </w:r>
      <w:r w:rsidR="00213CA8">
        <w:rPr>
          <w:rFonts w:ascii="Calibri" w:hAnsi="Calibri" w:cs="Calibri"/>
          <w:sz w:val="20"/>
          <w:szCs w:val="20"/>
        </w:rPr>
        <w:t xml:space="preserve"> (APTA)</w:t>
      </w:r>
    </w:p>
    <w:p w14:paraId="71E39246" w14:textId="7907A3DA" w:rsidR="00213CA8" w:rsidRDefault="003A37DE"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Peer reviewer for the journal Physical Therapy</w:t>
      </w:r>
      <w:r>
        <w:rPr>
          <w:rFonts w:ascii="Calibri" w:hAnsi="Calibri" w:cs="Calibri"/>
          <w:sz w:val="20"/>
          <w:szCs w:val="20"/>
        </w:rPr>
        <w:t xml:space="preserve"> &amp; Rehabilitation</w:t>
      </w:r>
      <w:r w:rsidRPr="00D02201">
        <w:rPr>
          <w:rFonts w:ascii="Calibri" w:hAnsi="Calibri" w:cs="Calibri"/>
          <w:sz w:val="20"/>
          <w:szCs w:val="20"/>
        </w:rPr>
        <w:t xml:space="preserve"> </w:t>
      </w:r>
      <w:r w:rsidR="00213CA8">
        <w:rPr>
          <w:rFonts w:ascii="Calibri" w:hAnsi="Calibri" w:cs="Calibri"/>
          <w:sz w:val="20"/>
          <w:szCs w:val="20"/>
        </w:rPr>
        <w:t>(</w:t>
      </w:r>
      <w:r w:rsidRPr="00D02201">
        <w:rPr>
          <w:rFonts w:ascii="Calibri" w:hAnsi="Calibri" w:cs="Calibri"/>
          <w:sz w:val="20"/>
          <w:szCs w:val="20"/>
        </w:rPr>
        <w:t>2015</w:t>
      </w:r>
      <w:r w:rsidR="00BF38AD">
        <w:rPr>
          <w:rFonts w:ascii="Calibri" w:hAnsi="Calibri" w:cs="Calibri"/>
          <w:sz w:val="20"/>
          <w:szCs w:val="20"/>
        </w:rPr>
        <w:t xml:space="preserve"> </w:t>
      </w:r>
      <w:r w:rsidR="00BF38AD" w:rsidRPr="00BF38AD">
        <w:rPr>
          <w:rFonts w:ascii="Calibri" w:hAnsi="Calibri" w:cs="Calibri"/>
          <w:sz w:val="20"/>
          <w:szCs w:val="20"/>
        </w:rPr>
        <w:t>– </w:t>
      </w:r>
      <w:r w:rsidRPr="00D02201">
        <w:rPr>
          <w:rFonts w:ascii="Calibri" w:hAnsi="Calibri" w:cs="Calibri"/>
          <w:sz w:val="20"/>
          <w:szCs w:val="20"/>
        </w:rPr>
        <w:t>present</w:t>
      </w:r>
      <w:r w:rsidR="00213CA8">
        <w:rPr>
          <w:rFonts w:ascii="Calibri" w:hAnsi="Calibri" w:cs="Calibri"/>
          <w:sz w:val="20"/>
          <w:szCs w:val="20"/>
        </w:rPr>
        <w:t>)</w:t>
      </w:r>
    </w:p>
    <w:p w14:paraId="23D85EEB" w14:textId="194AA8F6" w:rsidR="00F64EE1" w:rsidRPr="00F64EE1" w:rsidRDefault="00F64EE1"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Pr>
          <w:rFonts w:ascii="Calibri" w:hAnsi="Calibri" w:cs="Calibri"/>
          <w:sz w:val="20"/>
          <w:szCs w:val="20"/>
        </w:rPr>
        <w:t>Editorial Board Member Physical Therapy &amp; Rehabilitation Journal (2026 – present)</w:t>
      </w:r>
    </w:p>
    <w:p w14:paraId="3ED427D2" w14:textId="1B705B47" w:rsidR="00213CA8" w:rsidRPr="00213CA8" w:rsidRDefault="00213CA8" w:rsidP="00213CA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bCs/>
          <w:sz w:val="20"/>
          <w:szCs w:val="20"/>
        </w:rPr>
      </w:pPr>
      <w:r w:rsidRPr="004862CC">
        <w:rPr>
          <w:rFonts w:ascii="Calibri" w:hAnsi="Calibri" w:cs="Calibri"/>
          <w:bCs/>
          <w:sz w:val="20"/>
          <w:szCs w:val="20"/>
        </w:rPr>
        <w:t>Technical Advisory Group for the Workforce Forecasting Project</w:t>
      </w:r>
      <w:r>
        <w:rPr>
          <w:rFonts w:ascii="Calibri" w:hAnsi="Calibri" w:cs="Calibri"/>
          <w:bCs/>
          <w:sz w:val="20"/>
          <w:szCs w:val="20"/>
        </w:rPr>
        <w:t xml:space="preserve"> (2024)</w:t>
      </w:r>
    </w:p>
    <w:p w14:paraId="209C2E01" w14:textId="528E4820" w:rsidR="00213CA8" w:rsidRDefault="00FB48B1"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E11F7F">
        <w:rPr>
          <w:rFonts w:ascii="Calibri" w:hAnsi="Calibri" w:cs="Calibri"/>
          <w:sz w:val="20"/>
          <w:szCs w:val="20"/>
        </w:rPr>
        <w:t xml:space="preserve">Public Policy and Advocacy Committee </w:t>
      </w:r>
      <w:r w:rsidR="00213CA8">
        <w:rPr>
          <w:rFonts w:ascii="Calibri" w:hAnsi="Calibri" w:cs="Calibri"/>
          <w:sz w:val="20"/>
          <w:szCs w:val="20"/>
        </w:rPr>
        <w:t>(</w:t>
      </w:r>
      <w:r w:rsidRPr="00E11F7F">
        <w:rPr>
          <w:rFonts w:ascii="Calibri" w:hAnsi="Calibri" w:cs="Calibri"/>
          <w:sz w:val="20"/>
          <w:szCs w:val="20"/>
        </w:rPr>
        <w:t>2016</w:t>
      </w:r>
      <w:r w:rsidR="00BF38AD">
        <w:rPr>
          <w:rFonts w:ascii="Calibri" w:hAnsi="Calibri" w:cs="Calibri"/>
          <w:sz w:val="20"/>
          <w:szCs w:val="20"/>
        </w:rPr>
        <w:t xml:space="preserve"> – </w:t>
      </w:r>
      <w:r w:rsidRPr="00E11F7F">
        <w:rPr>
          <w:rFonts w:ascii="Calibri" w:hAnsi="Calibri" w:cs="Calibri"/>
          <w:sz w:val="20"/>
          <w:szCs w:val="20"/>
        </w:rPr>
        <w:t>2019</w:t>
      </w:r>
      <w:r w:rsidR="00213CA8">
        <w:rPr>
          <w:rFonts w:ascii="Calibri" w:hAnsi="Calibri" w:cs="Calibri"/>
          <w:sz w:val="20"/>
          <w:szCs w:val="20"/>
        </w:rPr>
        <w:t>)</w:t>
      </w:r>
    </w:p>
    <w:p w14:paraId="11C6AEA7" w14:textId="36EE0CDA" w:rsidR="006A731D" w:rsidRDefault="00213CA8" w:rsidP="00213CA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 xml:space="preserve">APTA </w:t>
      </w:r>
      <w:r w:rsidR="00D02201">
        <w:rPr>
          <w:rFonts w:ascii="Calibri" w:hAnsi="Calibri" w:cs="Calibri"/>
          <w:sz w:val="20"/>
          <w:szCs w:val="20"/>
        </w:rPr>
        <w:t xml:space="preserve">of </w:t>
      </w:r>
      <w:r w:rsidR="006A731D" w:rsidRPr="00E11F7F">
        <w:rPr>
          <w:rFonts w:ascii="Calibri" w:hAnsi="Calibri" w:cs="Calibri"/>
          <w:sz w:val="20"/>
          <w:szCs w:val="20"/>
        </w:rPr>
        <w:t>Massachusetts</w:t>
      </w:r>
    </w:p>
    <w:p w14:paraId="18B2D055" w14:textId="25FDA7B8" w:rsidR="00213CA8" w:rsidRDefault="00AE42D1"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Pr>
          <w:rFonts w:ascii="Calibri" w:hAnsi="Calibri" w:cs="Calibri"/>
          <w:sz w:val="20"/>
          <w:szCs w:val="20"/>
        </w:rPr>
        <w:t>Federal Affairs Liaison</w:t>
      </w:r>
      <w:r w:rsidR="00213CA8">
        <w:rPr>
          <w:rFonts w:ascii="Calibri" w:hAnsi="Calibri" w:cs="Calibri"/>
          <w:sz w:val="20"/>
          <w:szCs w:val="20"/>
        </w:rPr>
        <w:t xml:space="preserve"> (</w:t>
      </w:r>
      <w:r>
        <w:rPr>
          <w:rFonts w:ascii="Calibri" w:hAnsi="Calibri" w:cs="Calibri"/>
          <w:sz w:val="20"/>
          <w:szCs w:val="20"/>
        </w:rPr>
        <w:t>2025</w:t>
      </w:r>
      <w:r w:rsidR="00BF38AD">
        <w:rPr>
          <w:rFonts w:ascii="Calibri" w:hAnsi="Calibri" w:cs="Calibri"/>
          <w:sz w:val="20"/>
          <w:szCs w:val="20"/>
        </w:rPr>
        <w:t xml:space="preserve"> – </w:t>
      </w:r>
      <w:r w:rsidR="00E24B2F">
        <w:rPr>
          <w:rFonts w:ascii="Calibri" w:hAnsi="Calibri" w:cs="Calibri"/>
          <w:sz w:val="20"/>
          <w:szCs w:val="20"/>
        </w:rPr>
        <w:t>present</w:t>
      </w:r>
      <w:r w:rsidR="00213CA8">
        <w:rPr>
          <w:rFonts w:ascii="Calibri" w:hAnsi="Calibri" w:cs="Calibri"/>
          <w:sz w:val="20"/>
          <w:szCs w:val="20"/>
        </w:rPr>
        <w:t>)</w:t>
      </w:r>
    </w:p>
    <w:p w14:paraId="1C9A5991" w14:textId="29BECCD8" w:rsidR="00213CA8" w:rsidRDefault="006A731D"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E11F7F">
        <w:rPr>
          <w:rFonts w:ascii="Calibri" w:hAnsi="Calibri" w:cs="Calibri"/>
          <w:sz w:val="20"/>
          <w:szCs w:val="20"/>
        </w:rPr>
        <w:t>Western District Programming Chair</w:t>
      </w:r>
      <w:r w:rsidR="00213CA8">
        <w:rPr>
          <w:rFonts w:ascii="Calibri" w:hAnsi="Calibri" w:cs="Calibri"/>
          <w:sz w:val="20"/>
          <w:szCs w:val="20"/>
        </w:rPr>
        <w:t xml:space="preserve"> (</w:t>
      </w:r>
      <w:r w:rsidRPr="00E11F7F">
        <w:rPr>
          <w:rFonts w:ascii="Calibri" w:hAnsi="Calibri" w:cs="Calibri"/>
          <w:sz w:val="20"/>
          <w:szCs w:val="20"/>
        </w:rPr>
        <w:t>1998</w:t>
      </w:r>
      <w:r w:rsidR="00BF38AD">
        <w:rPr>
          <w:rFonts w:ascii="Calibri" w:hAnsi="Calibri" w:cs="Calibri"/>
          <w:sz w:val="20"/>
          <w:szCs w:val="20"/>
        </w:rPr>
        <w:t xml:space="preserve"> – </w:t>
      </w:r>
      <w:r w:rsidRPr="00E11F7F">
        <w:rPr>
          <w:rFonts w:ascii="Calibri" w:hAnsi="Calibri" w:cs="Calibri"/>
          <w:sz w:val="20"/>
          <w:szCs w:val="20"/>
        </w:rPr>
        <w:t>2000; 2005</w:t>
      </w:r>
      <w:r w:rsidR="00213CA8">
        <w:rPr>
          <w:rFonts w:ascii="Calibri" w:hAnsi="Calibri" w:cs="Calibri"/>
          <w:sz w:val="20"/>
          <w:szCs w:val="20"/>
        </w:rPr>
        <w:t>)</w:t>
      </w:r>
    </w:p>
    <w:p w14:paraId="33E83F4F" w14:textId="052F6FAE" w:rsidR="00213CA8" w:rsidRDefault="006A731D"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E11F7F">
        <w:rPr>
          <w:rFonts w:ascii="Calibri" w:hAnsi="Calibri" w:cs="Calibri"/>
          <w:sz w:val="20"/>
          <w:szCs w:val="20"/>
        </w:rPr>
        <w:t>Member Minority Affairs Committee</w:t>
      </w:r>
      <w:r w:rsidR="00213CA8">
        <w:rPr>
          <w:rFonts w:ascii="Calibri" w:hAnsi="Calibri" w:cs="Calibri"/>
          <w:sz w:val="20"/>
          <w:szCs w:val="20"/>
        </w:rPr>
        <w:t xml:space="preserve"> (</w:t>
      </w:r>
      <w:r w:rsidRPr="00E11F7F">
        <w:rPr>
          <w:rFonts w:ascii="Calibri" w:hAnsi="Calibri" w:cs="Calibri"/>
          <w:sz w:val="20"/>
          <w:szCs w:val="20"/>
        </w:rPr>
        <w:t>1994</w:t>
      </w:r>
      <w:r w:rsidR="00BF38AD">
        <w:rPr>
          <w:rFonts w:ascii="Calibri" w:hAnsi="Calibri" w:cs="Calibri"/>
          <w:sz w:val="20"/>
          <w:szCs w:val="20"/>
        </w:rPr>
        <w:t xml:space="preserve"> – </w:t>
      </w:r>
      <w:r w:rsidR="000C368A" w:rsidRPr="00E11F7F">
        <w:rPr>
          <w:rFonts w:ascii="Calibri" w:hAnsi="Calibri" w:cs="Calibri"/>
          <w:sz w:val="20"/>
          <w:szCs w:val="20"/>
        </w:rPr>
        <w:t>1998</w:t>
      </w:r>
      <w:r w:rsidR="00213CA8">
        <w:rPr>
          <w:rFonts w:ascii="Calibri" w:hAnsi="Calibri" w:cs="Calibri"/>
          <w:sz w:val="20"/>
          <w:szCs w:val="20"/>
        </w:rPr>
        <w:t>)</w:t>
      </w:r>
    </w:p>
    <w:p w14:paraId="5231B624" w14:textId="23A111CA" w:rsidR="00213CA8" w:rsidRDefault="000C368A"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Pr>
          <w:rFonts w:ascii="Calibri" w:hAnsi="Calibri" w:cs="Calibri"/>
          <w:sz w:val="20"/>
          <w:szCs w:val="20"/>
        </w:rPr>
        <w:t>Assembly</w:t>
      </w:r>
      <w:r w:rsidR="006A731D" w:rsidRPr="00E11F7F">
        <w:rPr>
          <w:rFonts w:ascii="Calibri" w:hAnsi="Calibri" w:cs="Calibri"/>
          <w:sz w:val="20"/>
          <w:szCs w:val="20"/>
        </w:rPr>
        <w:t xml:space="preserve"> Representative</w:t>
      </w:r>
      <w:r w:rsidR="00213CA8">
        <w:rPr>
          <w:rFonts w:ascii="Calibri" w:hAnsi="Calibri" w:cs="Calibri"/>
          <w:sz w:val="20"/>
          <w:szCs w:val="20"/>
        </w:rPr>
        <w:t xml:space="preserve"> (</w:t>
      </w:r>
      <w:r w:rsidR="006A731D" w:rsidRPr="00E11F7F">
        <w:rPr>
          <w:rFonts w:ascii="Calibri" w:hAnsi="Calibri" w:cs="Calibri"/>
          <w:sz w:val="20"/>
          <w:szCs w:val="20"/>
        </w:rPr>
        <w:t>1994</w:t>
      </w:r>
      <w:r w:rsidR="00BF38AD">
        <w:rPr>
          <w:rFonts w:ascii="Calibri" w:hAnsi="Calibri" w:cs="Calibri"/>
          <w:sz w:val="20"/>
          <w:szCs w:val="20"/>
        </w:rPr>
        <w:t xml:space="preserve"> – </w:t>
      </w:r>
      <w:r w:rsidR="006A731D" w:rsidRPr="00E11F7F">
        <w:rPr>
          <w:rFonts w:ascii="Calibri" w:hAnsi="Calibri" w:cs="Calibri"/>
          <w:sz w:val="20"/>
          <w:szCs w:val="20"/>
        </w:rPr>
        <w:t>2001</w:t>
      </w:r>
      <w:r w:rsidR="00213CA8">
        <w:rPr>
          <w:rFonts w:ascii="Calibri" w:hAnsi="Calibri" w:cs="Calibri"/>
          <w:sz w:val="20"/>
          <w:szCs w:val="20"/>
        </w:rPr>
        <w:t>)</w:t>
      </w:r>
    </w:p>
    <w:p w14:paraId="01D58FAA" w14:textId="7099ACAE" w:rsidR="00213CA8" w:rsidRDefault="00213CA8" w:rsidP="00213CA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E11F7F">
        <w:rPr>
          <w:rFonts w:ascii="Calibri" w:hAnsi="Calibri" w:cs="Calibri"/>
          <w:sz w:val="20"/>
          <w:szCs w:val="20"/>
        </w:rPr>
        <w:t>Western District Treasurer</w:t>
      </w:r>
      <w:r>
        <w:rPr>
          <w:rFonts w:ascii="Calibri" w:hAnsi="Calibri" w:cs="Calibri"/>
          <w:sz w:val="20"/>
          <w:szCs w:val="20"/>
        </w:rPr>
        <w:t xml:space="preserve"> (</w:t>
      </w:r>
      <w:r w:rsidRPr="00E11F7F">
        <w:rPr>
          <w:rFonts w:ascii="Calibri" w:hAnsi="Calibri" w:cs="Calibri"/>
          <w:sz w:val="20"/>
          <w:szCs w:val="20"/>
        </w:rPr>
        <w:t>1990</w:t>
      </w:r>
      <w:r w:rsidR="00BF38AD">
        <w:rPr>
          <w:rFonts w:ascii="Calibri" w:hAnsi="Calibri" w:cs="Calibri"/>
          <w:sz w:val="20"/>
          <w:szCs w:val="20"/>
        </w:rPr>
        <w:t xml:space="preserve"> – </w:t>
      </w:r>
      <w:r w:rsidRPr="00E11F7F">
        <w:rPr>
          <w:rFonts w:ascii="Calibri" w:hAnsi="Calibri" w:cs="Calibri"/>
          <w:sz w:val="20"/>
          <w:szCs w:val="20"/>
        </w:rPr>
        <w:t>1997</w:t>
      </w:r>
      <w:r>
        <w:rPr>
          <w:rFonts w:ascii="Calibri" w:hAnsi="Calibri" w:cs="Calibri"/>
          <w:sz w:val="20"/>
          <w:szCs w:val="20"/>
        </w:rPr>
        <w:t>)</w:t>
      </w:r>
    </w:p>
    <w:p w14:paraId="772EF2A1" w14:textId="195A138F" w:rsidR="006A731D" w:rsidRPr="00E11F7F" w:rsidRDefault="006A731D"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E11F7F">
        <w:rPr>
          <w:rFonts w:ascii="Calibri" w:hAnsi="Calibri" w:cs="Calibri"/>
          <w:sz w:val="20"/>
          <w:szCs w:val="20"/>
        </w:rPr>
        <w:t xml:space="preserve">Western Mass </w:t>
      </w:r>
      <w:proofErr w:type="spellStart"/>
      <w:r w:rsidRPr="00E11F7F">
        <w:rPr>
          <w:rFonts w:ascii="Calibri" w:hAnsi="Calibri" w:cs="Calibri"/>
          <w:sz w:val="20"/>
          <w:szCs w:val="20"/>
        </w:rPr>
        <w:t>Orthopaedic</w:t>
      </w:r>
      <w:proofErr w:type="spellEnd"/>
      <w:r w:rsidRPr="00E11F7F">
        <w:rPr>
          <w:rFonts w:ascii="Calibri" w:hAnsi="Calibri" w:cs="Calibri"/>
          <w:sz w:val="20"/>
          <w:szCs w:val="20"/>
        </w:rPr>
        <w:t xml:space="preserve"> Study Grou</w:t>
      </w:r>
      <w:r w:rsidR="00914988" w:rsidRPr="00E11F7F">
        <w:rPr>
          <w:rFonts w:ascii="Calibri" w:hAnsi="Calibri" w:cs="Calibri"/>
          <w:sz w:val="20"/>
          <w:szCs w:val="20"/>
        </w:rPr>
        <w:t>p Chair</w:t>
      </w:r>
      <w:r w:rsidR="00213CA8">
        <w:rPr>
          <w:rFonts w:ascii="Calibri" w:hAnsi="Calibri" w:cs="Calibri"/>
          <w:sz w:val="20"/>
          <w:szCs w:val="20"/>
        </w:rPr>
        <w:t xml:space="preserve"> (</w:t>
      </w:r>
      <w:r w:rsidR="00914988" w:rsidRPr="00E11F7F">
        <w:rPr>
          <w:rFonts w:ascii="Calibri" w:hAnsi="Calibri" w:cs="Calibri"/>
          <w:sz w:val="20"/>
          <w:szCs w:val="20"/>
        </w:rPr>
        <w:t>1994</w:t>
      </w:r>
      <w:r w:rsidR="00BF38AD">
        <w:rPr>
          <w:rFonts w:ascii="Calibri" w:hAnsi="Calibri" w:cs="Calibri"/>
          <w:sz w:val="20"/>
          <w:szCs w:val="20"/>
        </w:rPr>
        <w:t xml:space="preserve"> – </w:t>
      </w:r>
      <w:r w:rsidR="00914988" w:rsidRPr="00E11F7F">
        <w:rPr>
          <w:rFonts w:ascii="Calibri" w:hAnsi="Calibri" w:cs="Calibri"/>
          <w:sz w:val="20"/>
          <w:szCs w:val="20"/>
        </w:rPr>
        <w:t>2000, 2007</w:t>
      </w:r>
      <w:r w:rsidR="00BF38AD">
        <w:rPr>
          <w:rFonts w:ascii="Calibri" w:hAnsi="Calibri" w:cs="Calibri"/>
          <w:sz w:val="20"/>
          <w:szCs w:val="20"/>
        </w:rPr>
        <w:t xml:space="preserve"> – </w:t>
      </w:r>
      <w:r w:rsidR="00914988" w:rsidRPr="00E11F7F">
        <w:rPr>
          <w:rFonts w:ascii="Calibri" w:hAnsi="Calibri" w:cs="Calibri"/>
          <w:sz w:val="20"/>
          <w:szCs w:val="20"/>
        </w:rPr>
        <w:t>2010</w:t>
      </w:r>
      <w:r w:rsidR="00213CA8">
        <w:rPr>
          <w:rFonts w:ascii="Calibri" w:hAnsi="Calibri" w:cs="Calibri"/>
          <w:sz w:val="20"/>
          <w:szCs w:val="20"/>
        </w:rPr>
        <w:t>)</w:t>
      </w:r>
    </w:p>
    <w:p w14:paraId="5F1F01D9" w14:textId="2BBA0AC3" w:rsidR="00D02201" w:rsidRPr="00D02201" w:rsidRDefault="00213CA8"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1"/>
        <w:rPr>
          <w:rFonts w:ascii="Calibri" w:hAnsi="Calibri" w:cs="Calibri"/>
          <w:sz w:val="20"/>
          <w:szCs w:val="20"/>
        </w:rPr>
      </w:pPr>
      <w:r>
        <w:rPr>
          <w:rFonts w:ascii="Calibri" w:hAnsi="Calibri" w:cs="Calibri"/>
          <w:sz w:val="20"/>
          <w:szCs w:val="20"/>
        </w:rPr>
        <w:t xml:space="preserve">APTA </w:t>
      </w:r>
      <w:r w:rsidR="00D02201" w:rsidRPr="00D02201">
        <w:rPr>
          <w:rFonts w:ascii="Calibri" w:hAnsi="Calibri" w:cs="Calibri"/>
          <w:sz w:val="20"/>
          <w:szCs w:val="20"/>
        </w:rPr>
        <w:t xml:space="preserve">Academy of </w:t>
      </w:r>
      <w:proofErr w:type="spellStart"/>
      <w:r w:rsidR="00D02201" w:rsidRPr="00D02201">
        <w:rPr>
          <w:rFonts w:ascii="Calibri" w:hAnsi="Calibri" w:cs="Calibri"/>
          <w:sz w:val="20"/>
          <w:szCs w:val="20"/>
        </w:rPr>
        <w:t>Orthopaedic</w:t>
      </w:r>
      <w:proofErr w:type="spellEnd"/>
      <w:r w:rsidR="00D02201" w:rsidRPr="00D02201">
        <w:rPr>
          <w:rFonts w:ascii="Calibri" w:hAnsi="Calibri" w:cs="Calibri"/>
          <w:sz w:val="20"/>
          <w:szCs w:val="20"/>
        </w:rPr>
        <w:t xml:space="preserve"> Physical Therapy</w:t>
      </w:r>
    </w:p>
    <w:p w14:paraId="25349892" w14:textId="1EAA126F" w:rsidR="00213CA8" w:rsidRDefault="003A37DE"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 xml:space="preserve">Peer reviewer for the Journal of </w:t>
      </w:r>
      <w:proofErr w:type="spellStart"/>
      <w:r w:rsidRPr="00D02201">
        <w:rPr>
          <w:rFonts w:ascii="Calibri" w:hAnsi="Calibri" w:cs="Calibri"/>
          <w:sz w:val="20"/>
          <w:szCs w:val="20"/>
        </w:rPr>
        <w:t>Orthopaedic</w:t>
      </w:r>
      <w:proofErr w:type="spellEnd"/>
      <w:r w:rsidRPr="00D02201">
        <w:rPr>
          <w:rFonts w:ascii="Calibri" w:hAnsi="Calibri" w:cs="Calibri"/>
          <w:sz w:val="20"/>
          <w:szCs w:val="20"/>
        </w:rPr>
        <w:t xml:space="preserve"> and Sports Physical Therapy </w:t>
      </w:r>
      <w:r w:rsidR="00213CA8">
        <w:rPr>
          <w:rFonts w:ascii="Calibri" w:hAnsi="Calibri" w:cs="Calibri"/>
          <w:sz w:val="20"/>
          <w:szCs w:val="20"/>
        </w:rPr>
        <w:t>(</w:t>
      </w:r>
      <w:r w:rsidRPr="00D02201">
        <w:rPr>
          <w:rFonts w:ascii="Calibri" w:hAnsi="Calibri" w:cs="Calibri"/>
          <w:sz w:val="20"/>
          <w:szCs w:val="20"/>
        </w:rPr>
        <w:t>2011</w:t>
      </w:r>
      <w:r w:rsidR="00BF38AD">
        <w:rPr>
          <w:rFonts w:ascii="Calibri" w:hAnsi="Calibri" w:cs="Calibri"/>
          <w:sz w:val="20"/>
          <w:szCs w:val="20"/>
        </w:rPr>
        <w:t xml:space="preserve"> – </w:t>
      </w:r>
      <w:r w:rsidRPr="00D02201">
        <w:rPr>
          <w:rFonts w:ascii="Calibri" w:hAnsi="Calibri" w:cs="Calibri"/>
          <w:sz w:val="20"/>
          <w:szCs w:val="20"/>
        </w:rPr>
        <w:t>present</w:t>
      </w:r>
      <w:r w:rsidR="00213CA8">
        <w:rPr>
          <w:rFonts w:ascii="Calibri" w:hAnsi="Calibri" w:cs="Calibri"/>
          <w:sz w:val="20"/>
          <w:szCs w:val="20"/>
        </w:rPr>
        <w:t>)</w:t>
      </w:r>
    </w:p>
    <w:p w14:paraId="4396C94F" w14:textId="60746AF2" w:rsidR="00D02201" w:rsidRPr="00D02201" w:rsidRDefault="00D02201"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 xml:space="preserve">Membership Committee </w:t>
      </w:r>
      <w:r w:rsidR="00213CA8">
        <w:rPr>
          <w:rFonts w:ascii="Calibri" w:hAnsi="Calibri" w:cs="Calibri"/>
          <w:sz w:val="20"/>
          <w:szCs w:val="20"/>
        </w:rPr>
        <w:t>(</w:t>
      </w:r>
      <w:r w:rsidRPr="00D02201">
        <w:rPr>
          <w:rFonts w:ascii="Calibri" w:hAnsi="Calibri" w:cs="Calibri"/>
          <w:sz w:val="20"/>
          <w:szCs w:val="20"/>
        </w:rPr>
        <w:t>1998</w:t>
      </w:r>
      <w:r w:rsidR="00BF38AD">
        <w:rPr>
          <w:rFonts w:ascii="Calibri" w:hAnsi="Calibri" w:cs="Calibri"/>
          <w:sz w:val="20"/>
          <w:szCs w:val="20"/>
        </w:rPr>
        <w:t xml:space="preserve"> – </w:t>
      </w:r>
      <w:r w:rsidRPr="00D02201">
        <w:rPr>
          <w:rFonts w:ascii="Calibri" w:hAnsi="Calibri" w:cs="Calibri"/>
          <w:sz w:val="20"/>
          <w:szCs w:val="20"/>
        </w:rPr>
        <w:t>2007</w:t>
      </w:r>
      <w:r w:rsidR="00213CA8">
        <w:rPr>
          <w:rFonts w:ascii="Calibri" w:hAnsi="Calibri" w:cs="Calibri"/>
          <w:sz w:val="20"/>
          <w:szCs w:val="20"/>
        </w:rPr>
        <w:t>)</w:t>
      </w:r>
    </w:p>
    <w:p w14:paraId="0AB5AF9F" w14:textId="5A08700D" w:rsidR="00D02201" w:rsidRPr="00D02201" w:rsidRDefault="000C368A"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ab/>
      </w:r>
      <w:r w:rsidR="00213CA8">
        <w:rPr>
          <w:rFonts w:ascii="Calibri" w:hAnsi="Calibri" w:cs="Calibri"/>
          <w:sz w:val="20"/>
          <w:szCs w:val="20"/>
        </w:rPr>
        <w:t xml:space="preserve">APTA </w:t>
      </w:r>
      <w:r w:rsidR="00D02201" w:rsidRPr="00D02201">
        <w:rPr>
          <w:rFonts w:ascii="Calibri" w:hAnsi="Calibri" w:cs="Calibri"/>
          <w:sz w:val="20"/>
          <w:szCs w:val="20"/>
        </w:rPr>
        <w:t>Academy of Physical Therapy Education</w:t>
      </w:r>
    </w:p>
    <w:p w14:paraId="0653DC50" w14:textId="0AE9F5ED" w:rsidR="00213CA8" w:rsidRDefault="003A37DE"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Pr>
          <w:rFonts w:ascii="Calibri" w:hAnsi="Calibri" w:cs="Calibri"/>
          <w:sz w:val="20"/>
          <w:szCs w:val="20"/>
        </w:rPr>
        <w:t xml:space="preserve">Peer reviewer for the Journal of Physical Therapy Education </w:t>
      </w:r>
      <w:r w:rsidR="00213CA8">
        <w:rPr>
          <w:rFonts w:ascii="Calibri" w:hAnsi="Calibri" w:cs="Calibri"/>
          <w:sz w:val="20"/>
          <w:szCs w:val="20"/>
        </w:rPr>
        <w:t>(</w:t>
      </w:r>
      <w:r>
        <w:rPr>
          <w:rFonts w:ascii="Calibri" w:hAnsi="Calibri" w:cs="Calibri"/>
          <w:sz w:val="20"/>
          <w:szCs w:val="20"/>
        </w:rPr>
        <w:t>2011</w:t>
      </w:r>
      <w:r w:rsidR="00BF38AD">
        <w:rPr>
          <w:rFonts w:ascii="Calibri" w:hAnsi="Calibri" w:cs="Calibri"/>
          <w:sz w:val="20"/>
          <w:szCs w:val="20"/>
        </w:rPr>
        <w:t xml:space="preserve"> – </w:t>
      </w:r>
      <w:r>
        <w:rPr>
          <w:rFonts w:ascii="Calibri" w:hAnsi="Calibri" w:cs="Calibri"/>
          <w:sz w:val="20"/>
          <w:szCs w:val="20"/>
        </w:rPr>
        <w:t>present</w:t>
      </w:r>
      <w:r w:rsidR="00213CA8">
        <w:rPr>
          <w:rFonts w:ascii="Calibri" w:hAnsi="Calibri" w:cs="Calibri"/>
          <w:sz w:val="20"/>
          <w:szCs w:val="20"/>
        </w:rPr>
        <w:t>)</w:t>
      </w:r>
    </w:p>
    <w:p w14:paraId="771F2B05" w14:textId="3A2F7367" w:rsidR="00D02201" w:rsidRPr="00D02201" w:rsidRDefault="00D02201"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Editorial Board Member Journal of Physical Therapy Education 2016</w:t>
      </w:r>
      <w:r w:rsidR="00BF38AD">
        <w:rPr>
          <w:rFonts w:ascii="Calibri" w:hAnsi="Calibri" w:cs="Calibri"/>
          <w:sz w:val="20"/>
          <w:szCs w:val="20"/>
        </w:rPr>
        <w:t xml:space="preserve"> – </w:t>
      </w:r>
      <w:r w:rsidRPr="00D02201">
        <w:rPr>
          <w:rFonts w:ascii="Calibri" w:hAnsi="Calibri" w:cs="Calibri"/>
          <w:sz w:val="20"/>
          <w:szCs w:val="20"/>
        </w:rPr>
        <w:t>2019</w:t>
      </w:r>
    </w:p>
    <w:p w14:paraId="01C24ADE" w14:textId="6DC5425C" w:rsidR="00D02201" w:rsidRPr="00D02201" w:rsidRDefault="00213CA8"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 xml:space="preserve">APTA </w:t>
      </w:r>
      <w:r w:rsidR="004A0E81">
        <w:rPr>
          <w:rFonts w:ascii="Calibri" w:hAnsi="Calibri" w:cs="Calibri"/>
          <w:sz w:val="20"/>
          <w:szCs w:val="20"/>
        </w:rPr>
        <w:t>Academy of Research</w:t>
      </w:r>
    </w:p>
    <w:p w14:paraId="15BED748" w14:textId="2AE88AD3" w:rsidR="00D02201" w:rsidRPr="00D02201" w:rsidRDefault="00D02201"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 xml:space="preserve">Communications Committee </w:t>
      </w:r>
      <w:r w:rsidR="00213CA8">
        <w:rPr>
          <w:rFonts w:ascii="Calibri" w:hAnsi="Calibri" w:cs="Calibri"/>
          <w:sz w:val="20"/>
          <w:szCs w:val="20"/>
        </w:rPr>
        <w:t>(</w:t>
      </w:r>
      <w:r w:rsidRPr="00D02201">
        <w:rPr>
          <w:rFonts w:ascii="Calibri" w:hAnsi="Calibri" w:cs="Calibri"/>
          <w:sz w:val="20"/>
          <w:szCs w:val="20"/>
        </w:rPr>
        <w:t>2013</w:t>
      </w:r>
      <w:r w:rsidR="00BF38AD">
        <w:rPr>
          <w:rFonts w:ascii="Calibri" w:hAnsi="Calibri" w:cs="Calibri"/>
          <w:sz w:val="20"/>
          <w:szCs w:val="20"/>
        </w:rPr>
        <w:t xml:space="preserve"> – </w:t>
      </w:r>
      <w:r w:rsidRPr="00D02201">
        <w:rPr>
          <w:rFonts w:ascii="Calibri" w:hAnsi="Calibri" w:cs="Calibri"/>
          <w:sz w:val="20"/>
          <w:szCs w:val="20"/>
        </w:rPr>
        <w:t>2017</w:t>
      </w:r>
      <w:r w:rsidR="00213CA8">
        <w:rPr>
          <w:rFonts w:ascii="Calibri" w:hAnsi="Calibri" w:cs="Calibri"/>
          <w:sz w:val="20"/>
          <w:szCs w:val="20"/>
        </w:rPr>
        <w:t>)</w:t>
      </w:r>
    </w:p>
    <w:p w14:paraId="55559436" w14:textId="4C9151DC" w:rsidR="00D02201" w:rsidRPr="00D02201" w:rsidRDefault="000C368A"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ab/>
      </w:r>
      <w:r w:rsidR="00213CA8">
        <w:rPr>
          <w:rFonts w:ascii="Calibri" w:hAnsi="Calibri" w:cs="Calibri"/>
          <w:sz w:val="20"/>
          <w:szCs w:val="20"/>
        </w:rPr>
        <w:t xml:space="preserve">APTA </w:t>
      </w:r>
      <w:r w:rsidR="007907FA">
        <w:rPr>
          <w:rFonts w:ascii="Calibri" w:hAnsi="Calibri" w:cs="Calibri"/>
          <w:sz w:val="20"/>
          <w:szCs w:val="20"/>
        </w:rPr>
        <w:t>Academy of Leadership and Innovation</w:t>
      </w:r>
    </w:p>
    <w:p w14:paraId="4F23CF28" w14:textId="647194C7" w:rsidR="00D02201" w:rsidRDefault="00D02201"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Research Committee member</w:t>
      </w:r>
      <w:r w:rsidR="00213CA8">
        <w:rPr>
          <w:rFonts w:ascii="Calibri" w:hAnsi="Calibri" w:cs="Calibri"/>
          <w:sz w:val="20"/>
          <w:szCs w:val="20"/>
        </w:rPr>
        <w:t xml:space="preserve"> (</w:t>
      </w:r>
      <w:r w:rsidRPr="00D02201">
        <w:rPr>
          <w:rFonts w:ascii="Calibri" w:hAnsi="Calibri" w:cs="Calibri"/>
          <w:sz w:val="20"/>
          <w:szCs w:val="20"/>
        </w:rPr>
        <w:t>2008</w:t>
      </w:r>
      <w:r w:rsidR="00BF38AD">
        <w:rPr>
          <w:rFonts w:ascii="Calibri" w:hAnsi="Calibri" w:cs="Calibri"/>
          <w:sz w:val="20"/>
          <w:szCs w:val="20"/>
        </w:rPr>
        <w:t xml:space="preserve"> – </w:t>
      </w:r>
      <w:r w:rsidRPr="00D02201">
        <w:rPr>
          <w:rFonts w:ascii="Calibri" w:hAnsi="Calibri" w:cs="Calibri"/>
          <w:sz w:val="20"/>
          <w:szCs w:val="20"/>
        </w:rPr>
        <w:t>2010</w:t>
      </w:r>
      <w:r w:rsidR="00213CA8">
        <w:rPr>
          <w:rFonts w:ascii="Calibri" w:hAnsi="Calibri" w:cs="Calibri"/>
          <w:sz w:val="20"/>
          <w:szCs w:val="20"/>
        </w:rPr>
        <w:t>)</w:t>
      </w:r>
    </w:p>
    <w:p w14:paraId="3270BE60" w14:textId="37150DC6" w:rsidR="00171DF8" w:rsidRDefault="000C368A"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ab/>
      </w:r>
      <w:r w:rsidR="00213CA8">
        <w:rPr>
          <w:rFonts w:ascii="Calibri" w:hAnsi="Calibri" w:cs="Calibri"/>
          <w:sz w:val="20"/>
          <w:szCs w:val="20"/>
        </w:rPr>
        <w:t xml:space="preserve">APTA </w:t>
      </w:r>
      <w:r w:rsidR="00171DF8" w:rsidRPr="00D02201">
        <w:rPr>
          <w:rFonts w:ascii="Calibri" w:hAnsi="Calibri" w:cs="Calibri"/>
          <w:sz w:val="20"/>
          <w:szCs w:val="20"/>
        </w:rPr>
        <w:t>Academy of Geriatric Physical Therapy</w:t>
      </w:r>
    </w:p>
    <w:p w14:paraId="6FAB4420" w14:textId="744C05D8" w:rsidR="00213CA8" w:rsidRDefault="00E24B2F"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Pr>
          <w:rFonts w:ascii="Calibri" w:hAnsi="Calibri" w:cs="Calibri"/>
          <w:sz w:val="20"/>
          <w:szCs w:val="20"/>
        </w:rPr>
        <w:t xml:space="preserve">Finance Committee </w:t>
      </w:r>
      <w:r w:rsidR="00213CA8">
        <w:rPr>
          <w:rFonts w:ascii="Calibri" w:hAnsi="Calibri" w:cs="Calibri"/>
          <w:sz w:val="20"/>
          <w:szCs w:val="20"/>
        </w:rPr>
        <w:t>(</w:t>
      </w:r>
      <w:r>
        <w:rPr>
          <w:rFonts w:ascii="Calibri" w:hAnsi="Calibri" w:cs="Calibri"/>
          <w:sz w:val="20"/>
          <w:szCs w:val="20"/>
        </w:rPr>
        <w:t>2025</w:t>
      </w:r>
      <w:r w:rsidR="00BF38AD">
        <w:rPr>
          <w:rFonts w:ascii="Calibri" w:hAnsi="Calibri" w:cs="Calibri"/>
          <w:sz w:val="20"/>
          <w:szCs w:val="20"/>
        </w:rPr>
        <w:t xml:space="preserve"> – </w:t>
      </w:r>
      <w:r>
        <w:rPr>
          <w:rFonts w:ascii="Calibri" w:hAnsi="Calibri" w:cs="Calibri"/>
          <w:sz w:val="20"/>
          <w:szCs w:val="20"/>
        </w:rPr>
        <w:t>present</w:t>
      </w:r>
      <w:r w:rsidR="00213CA8">
        <w:rPr>
          <w:rFonts w:ascii="Calibri" w:hAnsi="Calibri" w:cs="Calibri"/>
          <w:sz w:val="20"/>
          <w:szCs w:val="20"/>
        </w:rPr>
        <w:t>)</w:t>
      </w:r>
    </w:p>
    <w:p w14:paraId="4850A8B1" w14:textId="6249DBF8" w:rsidR="00213CA8" w:rsidRDefault="00213CA8"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Pr>
          <w:rFonts w:ascii="Calibri" w:hAnsi="Calibri" w:cs="Calibri"/>
          <w:sz w:val="20"/>
          <w:szCs w:val="20"/>
        </w:rPr>
        <w:t>E</w:t>
      </w:r>
      <w:r w:rsidR="00171DF8" w:rsidRPr="00D02201">
        <w:rPr>
          <w:rFonts w:ascii="Calibri" w:hAnsi="Calibri" w:cs="Calibri"/>
          <w:sz w:val="20"/>
          <w:szCs w:val="20"/>
        </w:rPr>
        <w:t xml:space="preserve">ditorial Board Member Journal of Geriatric Physical Therapy </w:t>
      </w:r>
      <w:r>
        <w:rPr>
          <w:rFonts w:ascii="Calibri" w:hAnsi="Calibri" w:cs="Calibri"/>
          <w:sz w:val="20"/>
          <w:szCs w:val="20"/>
        </w:rPr>
        <w:t>(</w:t>
      </w:r>
      <w:r w:rsidR="00171DF8" w:rsidRPr="00D02201">
        <w:rPr>
          <w:rFonts w:ascii="Calibri" w:hAnsi="Calibri" w:cs="Calibri"/>
          <w:sz w:val="20"/>
          <w:szCs w:val="20"/>
        </w:rPr>
        <w:t>2001</w:t>
      </w:r>
      <w:r w:rsidR="00BF38AD">
        <w:rPr>
          <w:rFonts w:ascii="Calibri" w:hAnsi="Calibri" w:cs="Calibri"/>
          <w:sz w:val="20"/>
          <w:szCs w:val="20"/>
        </w:rPr>
        <w:t xml:space="preserve"> – </w:t>
      </w:r>
      <w:r w:rsidR="00171DF8" w:rsidRPr="00D02201">
        <w:rPr>
          <w:rFonts w:ascii="Calibri" w:hAnsi="Calibri" w:cs="Calibri"/>
          <w:sz w:val="20"/>
          <w:szCs w:val="20"/>
        </w:rPr>
        <w:t>2005</w:t>
      </w:r>
      <w:r>
        <w:rPr>
          <w:rFonts w:ascii="Calibri" w:hAnsi="Calibri" w:cs="Calibri"/>
          <w:sz w:val="20"/>
          <w:szCs w:val="20"/>
        </w:rPr>
        <w:t>)</w:t>
      </w:r>
      <w:r w:rsidR="000C368A">
        <w:rPr>
          <w:rFonts w:ascii="Calibri" w:hAnsi="Calibri" w:cs="Calibri"/>
          <w:sz w:val="20"/>
          <w:szCs w:val="20"/>
        </w:rPr>
        <w:t xml:space="preserve"> </w:t>
      </w:r>
    </w:p>
    <w:p w14:paraId="320CDC6B" w14:textId="0350EBC8" w:rsidR="00171DF8" w:rsidRPr="00D02201" w:rsidRDefault="00171DF8"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 xml:space="preserve">Peer reviewer for Journal of Geriatric Physical Therapy </w:t>
      </w:r>
      <w:r w:rsidR="00213CA8">
        <w:rPr>
          <w:rFonts w:ascii="Calibri" w:hAnsi="Calibri" w:cs="Calibri"/>
          <w:sz w:val="20"/>
          <w:szCs w:val="20"/>
        </w:rPr>
        <w:t>(</w:t>
      </w:r>
      <w:r w:rsidRPr="00D02201">
        <w:rPr>
          <w:rFonts w:ascii="Calibri" w:hAnsi="Calibri" w:cs="Calibri"/>
          <w:sz w:val="20"/>
          <w:szCs w:val="20"/>
        </w:rPr>
        <w:t>2007</w:t>
      </w:r>
      <w:r w:rsidR="00BF38AD">
        <w:rPr>
          <w:rFonts w:ascii="Calibri" w:hAnsi="Calibri" w:cs="Calibri"/>
          <w:sz w:val="20"/>
          <w:szCs w:val="20"/>
        </w:rPr>
        <w:t xml:space="preserve"> – </w:t>
      </w:r>
      <w:r w:rsidRPr="00D02201">
        <w:rPr>
          <w:rFonts w:ascii="Calibri" w:hAnsi="Calibri" w:cs="Calibri"/>
          <w:sz w:val="20"/>
          <w:szCs w:val="20"/>
        </w:rPr>
        <w:t>present</w:t>
      </w:r>
      <w:r w:rsidR="00213CA8">
        <w:rPr>
          <w:rFonts w:ascii="Calibri" w:hAnsi="Calibri" w:cs="Calibri"/>
          <w:sz w:val="20"/>
          <w:szCs w:val="20"/>
        </w:rPr>
        <w:t>)</w:t>
      </w:r>
    </w:p>
    <w:p w14:paraId="52B427C2" w14:textId="3BE8F2CA" w:rsidR="00171DF8" w:rsidRPr="00D02201" w:rsidRDefault="00D02201" w:rsidP="00213CA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sidRPr="00D02201">
        <w:rPr>
          <w:rFonts w:ascii="Calibri" w:hAnsi="Calibri" w:cs="Calibri"/>
          <w:sz w:val="20"/>
          <w:szCs w:val="20"/>
        </w:rPr>
        <w:t>American Council of Academic Physical Therapy</w:t>
      </w:r>
    </w:p>
    <w:p w14:paraId="28E2C887" w14:textId="7B0B1591" w:rsidR="00213CA8" w:rsidRDefault="003D1E9D"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Pr>
          <w:rFonts w:ascii="Calibri" w:hAnsi="Calibri" w:cs="Calibri"/>
          <w:sz w:val="20"/>
          <w:szCs w:val="20"/>
        </w:rPr>
        <w:t>Data Advisory Committee</w:t>
      </w:r>
      <w:r w:rsidR="00213CA8">
        <w:rPr>
          <w:rFonts w:ascii="Calibri" w:hAnsi="Calibri" w:cs="Calibri"/>
          <w:sz w:val="20"/>
          <w:szCs w:val="20"/>
        </w:rPr>
        <w:t xml:space="preserve"> (</w:t>
      </w:r>
      <w:r>
        <w:rPr>
          <w:rFonts w:ascii="Calibri" w:hAnsi="Calibri" w:cs="Calibri"/>
          <w:sz w:val="20"/>
          <w:szCs w:val="20"/>
        </w:rPr>
        <w:t>2024</w:t>
      </w:r>
      <w:r w:rsidR="00BF38AD">
        <w:rPr>
          <w:rFonts w:ascii="Calibri" w:hAnsi="Calibri" w:cs="Calibri"/>
          <w:sz w:val="20"/>
          <w:szCs w:val="20"/>
        </w:rPr>
        <w:t xml:space="preserve"> – </w:t>
      </w:r>
      <w:r>
        <w:rPr>
          <w:rFonts w:ascii="Calibri" w:hAnsi="Calibri" w:cs="Calibri"/>
          <w:sz w:val="20"/>
          <w:szCs w:val="20"/>
        </w:rPr>
        <w:t>present</w:t>
      </w:r>
      <w:r w:rsidR="00213CA8">
        <w:rPr>
          <w:rFonts w:ascii="Calibri" w:hAnsi="Calibri" w:cs="Calibri"/>
          <w:sz w:val="20"/>
          <w:szCs w:val="20"/>
        </w:rPr>
        <w:t>)</w:t>
      </w:r>
    </w:p>
    <w:p w14:paraId="32C1EFC7" w14:textId="77777777" w:rsidR="00213CA8" w:rsidRDefault="00A37D8B"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Pr>
          <w:rFonts w:ascii="Calibri" w:hAnsi="Calibri" w:cs="Calibri"/>
          <w:sz w:val="20"/>
          <w:szCs w:val="20"/>
        </w:rPr>
        <w:t>Search Committee</w:t>
      </w:r>
      <w:r w:rsidR="00213CA8">
        <w:rPr>
          <w:rFonts w:ascii="Calibri" w:hAnsi="Calibri" w:cs="Calibri"/>
          <w:sz w:val="20"/>
          <w:szCs w:val="20"/>
        </w:rPr>
        <w:t xml:space="preserve"> for the Executive Director (</w:t>
      </w:r>
      <w:r>
        <w:rPr>
          <w:rFonts w:ascii="Calibri" w:hAnsi="Calibri" w:cs="Calibri"/>
          <w:sz w:val="20"/>
          <w:szCs w:val="20"/>
        </w:rPr>
        <w:t>2024</w:t>
      </w:r>
      <w:r w:rsidR="00213CA8">
        <w:rPr>
          <w:rFonts w:ascii="Calibri" w:hAnsi="Calibri" w:cs="Calibri"/>
          <w:sz w:val="20"/>
          <w:szCs w:val="20"/>
        </w:rPr>
        <w:t>)</w:t>
      </w:r>
    </w:p>
    <w:p w14:paraId="20CD9776" w14:textId="13A817F9" w:rsidR="00213CA8" w:rsidRDefault="003D1E9D"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Treasurer</w:t>
      </w:r>
      <w:r w:rsidR="00213CA8">
        <w:rPr>
          <w:rFonts w:ascii="Calibri" w:hAnsi="Calibri" w:cs="Calibri"/>
          <w:sz w:val="20"/>
          <w:szCs w:val="20"/>
        </w:rPr>
        <w:t xml:space="preserve"> (</w:t>
      </w:r>
      <w:r w:rsidRPr="00D02201">
        <w:rPr>
          <w:rFonts w:ascii="Calibri" w:hAnsi="Calibri" w:cs="Calibri"/>
          <w:sz w:val="20"/>
          <w:szCs w:val="20"/>
        </w:rPr>
        <w:t>2020</w:t>
      </w:r>
      <w:r w:rsidR="00BF38AD">
        <w:rPr>
          <w:rFonts w:ascii="Calibri" w:hAnsi="Calibri" w:cs="Calibri"/>
          <w:sz w:val="20"/>
          <w:szCs w:val="20"/>
        </w:rPr>
        <w:t xml:space="preserve"> – </w:t>
      </w:r>
      <w:r>
        <w:rPr>
          <w:rFonts w:ascii="Calibri" w:hAnsi="Calibri" w:cs="Calibri"/>
          <w:sz w:val="20"/>
          <w:szCs w:val="20"/>
        </w:rPr>
        <w:t>2023</w:t>
      </w:r>
      <w:r w:rsidR="00213CA8">
        <w:rPr>
          <w:rFonts w:ascii="Calibri" w:hAnsi="Calibri" w:cs="Calibri"/>
          <w:sz w:val="20"/>
          <w:szCs w:val="20"/>
        </w:rPr>
        <w:t>)</w:t>
      </w:r>
    </w:p>
    <w:p w14:paraId="2982F21F" w14:textId="18475992" w:rsidR="00213CA8" w:rsidRDefault="00D02201"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Co-chair, National Equity, Diversity and Inclusion Council</w:t>
      </w:r>
      <w:r w:rsidR="00213CA8">
        <w:rPr>
          <w:rFonts w:ascii="Calibri" w:hAnsi="Calibri" w:cs="Calibri"/>
          <w:sz w:val="20"/>
          <w:szCs w:val="20"/>
        </w:rPr>
        <w:t xml:space="preserve"> (</w:t>
      </w:r>
      <w:r w:rsidRPr="00D02201">
        <w:rPr>
          <w:rFonts w:ascii="Calibri" w:hAnsi="Calibri" w:cs="Calibri"/>
          <w:sz w:val="20"/>
          <w:szCs w:val="20"/>
        </w:rPr>
        <w:t>2021</w:t>
      </w:r>
      <w:r w:rsidR="00BF38AD">
        <w:rPr>
          <w:rFonts w:ascii="Calibri" w:hAnsi="Calibri" w:cs="Calibri"/>
          <w:sz w:val="20"/>
          <w:szCs w:val="20"/>
        </w:rPr>
        <w:t xml:space="preserve"> – </w:t>
      </w:r>
      <w:r w:rsidR="00560240">
        <w:rPr>
          <w:rFonts w:ascii="Calibri" w:hAnsi="Calibri" w:cs="Calibri"/>
          <w:sz w:val="20"/>
          <w:szCs w:val="20"/>
        </w:rPr>
        <w:t>2023</w:t>
      </w:r>
      <w:r w:rsidR="00213CA8">
        <w:rPr>
          <w:rFonts w:ascii="Calibri" w:hAnsi="Calibri" w:cs="Calibri"/>
          <w:sz w:val="20"/>
          <w:szCs w:val="20"/>
        </w:rPr>
        <w:t>)</w:t>
      </w:r>
    </w:p>
    <w:p w14:paraId="425A9216" w14:textId="3D597381" w:rsidR="00213CA8" w:rsidRDefault="00D02201"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Finance Committee member</w:t>
      </w:r>
      <w:r w:rsidR="00213CA8">
        <w:rPr>
          <w:rFonts w:ascii="Calibri" w:hAnsi="Calibri" w:cs="Calibri"/>
          <w:sz w:val="20"/>
          <w:szCs w:val="20"/>
        </w:rPr>
        <w:t xml:space="preserve"> (</w:t>
      </w:r>
      <w:r w:rsidRPr="00D02201">
        <w:rPr>
          <w:rFonts w:ascii="Calibri" w:hAnsi="Calibri" w:cs="Calibri"/>
          <w:sz w:val="20"/>
          <w:szCs w:val="20"/>
        </w:rPr>
        <w:t>2011</w:t>
      </w:r>
      <w:r w:rsidR="00BF38AD">
        <w:rPr>
          <w:rFonts w:ascii="Calibri" w:hAnsi="Calibri" w:cs="Calibri"/>
          <w:sz w:val="20"/>
          <w:szCs w:val="20"/>
        </w:rPr>
        <w:t xml:space="preserve"> – </w:t>
      </w:r>
      <w:r w:rsidRPr="00D02201">
        <w:rPr>
          <w:rFonts w:ascii="Calibri" w:hAnsi="Calibri" w:cs="Calibri"/>
          <w:sz w:val="20"/>
          <w:szCs w:val="20"/>
        </w:rPr>
        <w:t>20</w:t>
      </w:r>
      <w:r w:rsidR="00213CA8">
        <w:rPr>
          <w:rFonts w:ascii="Calibri" w:hAnsi="Calibri" w:cs="Calibri"/>
          <w:sz w:val="20"/>
          <w:szCs w:val="20"/>
        </w:rPr>
        <w:t>22)</w:t>
      </w:r>
    </w:p>
    <w:p w14:paraId="77B0A1F5" w14:textId="3D5EDC9E" w:rsidR="00213CA8" w:rsidRDefault="00D02201"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Leadership Summit Planning Subgroup</w:t>
      </w:r>
      <w:r w:rsidR="00213CA8">
        <w:rPr>
          <w:rFonts w:ascii="Calibri" w:hAnsi="Calibri" w:cs="Calibri"/>
          <w:sz w:val="20"/>
          <w:szCs w:val="20"/>
        </w:rPr>
        <w:t xml:space="preserve"> (</w:t>
      </w:r>
      <w:r w:rsidRPr="00D02201">
        <w:rPr>
          <w:rFonts w:ascii="Calibri" w:hAnsi="Calibri" w:cs="Calibri"/>
          <w:sz w:val="20"/>
          <w:szCs w:val="20"/>
        </w:rPr>
        <w:t>2018</w:t>
      </w:r>
      <w:r w:rsidR="00BF38AD">
        <w:rPr>
          <w:rFonts w:ascii="Calibri" w:hAnsi="Calibri" w:cs="Calibri"/>
          <w:sz w:val="20"/>
          <w:szCs w:val="20"/>
        </w:rPr>
        <w:t xml:space="preserve"> – </w:t>
      </w:r>
      <w:r w:rsidRPr="00D02201">
        <w:rPr>
          <w:rFonts w:ascii="Calibri" w:hAnsi="Calibri" w:cs="Calibri"/>
          <w:sz w:val="20"/>
          <w:szCs w:val="20"/>
        </w:rPr>
        <w:t>2020</w:t>
      </w:r>
      <w:r w:rsidR="00213CA8">
        <w:rPr>
          <w:rFonts w:ascii="Calibri" w:hAnsi="Calibri" w:cs="Calibri"/>
          <w:sz w:val="20"/>
          <w:szCs w:val="20"/>
        </w:rPr>
        <w:t>)</w:t>
      </w:r>
    </w:p>
    <w:p w14:paraId="39EF38AC" w14:textId="3DCA8E2A" w:rsidR="00213CA8" w:rsidRDefault="00213CA8" w:rsidP="00213CA8">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Vice-chair for the Early Assurance Consortium</w:t>
      </w:r>
      <w:r>
        <w:rPr>
          <w:rFonts w:ascii="Calibri" w:hAnsi="Calibri" w:cs="Calibri"/>
          <w:sz w:val="20"/>
          <w:szCs w:val="20"/>
        </w:rPr>
        <w:t xml:space="preserve"> (2</w:t>
      </w:r>
      <w:r w:rsidRPr="00D02201">
        <w:rPr>
          <w:rFonts w:ascii="Calibri" w:hAnsi="Calibri" w:cs="Calibri"/>
          <w:sz w:val="20"/>
          <w:szCs w:val="20"/>
        </w:rPr>
        <w:t>016</w:t>
      </w:r>
      <w:r w:rsidR="00BF38AD">
        <w:rPr>
          <w:rFonts w:ascii="Calibri" w:hAnsi="Calibri" w:cs="Calibri"/>
          <w:sz w:val="20"/>
          <w:szCs w:val="20"/>
        </w:rPr>
        <w:t xml:space="preserve"> – </w:t>
      </w:r>
      <w:r w:rsidRPr="00D02201">
        <w:rPr>
          <w:rFonts w:ascii="Calibri" w:hAnsi="Calibri" w:cs="Calibri"/>
          <w:sz w:val="20"/>
          <w:szCs w:val="20"/>
        </w:rPr>
        <w:t>2019</w:t>
      </w:r>
      <w:r>
        <w:rPr>
          <w:rFonts w:ascii="Calibri" w:hAnsi="Calibri" w:cs="Calibri"/>
          <w:sz w:val="20"/>
          <w:szCs w:val="20"/>
        </w:rPr>
        <w:t>)</w:t>
      </w:r>
    </w:p>
    <w:p w14:paraId="3B0A2D37" w14:textId="45D6289F" w:rsidR="00213CA8" w:rsidRDefault="00D02201"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720"/>
        <w:rPr>
          <w:rFonts w:ascii="Calibri" w:hAnsi="Calibri" w:cs="Calibri"/>
          <w:sz w:val="20"/>
          <w:szCs w:val="20"/>
        </w:rPr>
      </w:pPr>
      <w:r w:rsidRPr="00D02201">
        <w:rPr>
          <w:rFonts w:ascii="Calibri" w:hAnsi="Calibri" w:cs="Calibri"/>
          <w:sz w:val="20"/>
          <w:szCs w:val="20"/>
        </w:rPr>
        <w:t>Secretary for the Early Assurance Consortium</w:t>
      </w:r>
      <w:r w:rsidR="00213CA8">
        <w:rPr>
          <w:rFonts w:ascii="Calibri" w:hAnsi="Calibri" w:cs="Calibri"/>
          <w:sz w:val="20"/>
          <w:szCs w:val="20"/>
        </w:rPr>
        <w:t xml:space="preserve"> (</w:t>
      </w:r>
      <w:r w:rsidRPr="00D02201">
        <w:rPr>
          <w:rFonts w:ascii="Calibri" w:hAnsi="Calibri" w:cs="Calibri"/>
          <w:sz w:val="20"/>
          <w:szCs w:val="20"/>
        </w:rPr>
        <w:t>2012</w:t>
      </w:r>
      <w:r w:rsidR="00BF38AD">
        <w:rPr>
          <w:rFonts w:ascii="Calibri" w:hAnsi="Calibri" w:cs="Calibri"/>
          <w:sz w:val="20"/>
          <w:szCs w:val="20"/>
        </w:rPr>
        <w:t xml:space="preserve"> – </w:t>
      </w:r>
      <w:r w:rsidRPr="00D02201">
        <w:rPr>
          <w:rFonts w:ascii="Calibri" w:hAnsi="Calibri" w:cs="Calibri"/>
          <w:sz w:val="20"/>
          <w:szCs w:val="20"/>
        </w:rPr>
        <w:t>2016</w:t>
      </w:r>
      <w:r w:rsidR="00213CA8">
        <w:rPr>
          <w:rFonts w:ascii="Calibri" w:hAnsi="Calibri" w:cs="Calibri"/>
          <w:sz w:val="20"/>
          <w:szCs w:val="20"/>
        </w:rPr>
        <w:t>)</w:t>
      </w:r>
    </w:p>
    <w:p w14:paraId="7CFB5134" w14:textId="77777777" w:rsidR="00B0676C" w:rsidRPr="00E11F7F" w:rsidRDefault="00B0676C"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p>
    <w:p w14:paraId="50673EFC" w14:textId="02D44E39" w:rsidR="00D02201" w:rsidRDefault="00D02201" w:rsidP="003A37DE">
      <w:pPr>
        <w:rPr>
          <w:rFonts w:ascii="Calibri" w:hAnsi="Calibri" w:cs="Calibri"/>
          <w:sz w:val="20"/>
          <w:szCs w:val="20"/>
        </w:rPr>
      </w:pPr>
      <w:r w:rsidRPr="00D02201">
        <w:rPr>
          <w:rFonts w:ascii="Calibri" w:hAnsi="Calibri" w:cs="Calibri"/>
          <w:sz w:val="20"/>
          <w:szCs w:val="20"/>
        </w:rPr>
        <w:t>Member</w:t>
      </w:r>
      <w:r w:rsidR="00192E3E">
        <w:rPr>
          <w:rFonts w:ascii="Calibri" w:hAnsi="Calibri" w:cs="Calibri"/>
          <w:sz w:val="20"/>
          <w:szCs w:val="20"/>
        </w:rPr>
        <w:t>,</w:t>
      </w:r>
      <w:r w:rsidRPr="00D02201">
        <w:rPr>
          <w:rFonts w:ascii="Calibri" w:hAnsi="Calibri" w:cs="Calibri"/>
          <w:sz w:val="20"/>
          <w:szCs w:val="20"/>
        </w:rPr>
        <w:t xml:space="preserve"> National Strength and Conditioning Association</w:t>
      </w:r>
    </w:p>
    <w:p w14:paraId="72F99015" w14:textId="77777777" w:rsidR="00192E3E" w:rsidRDefault="00192E3E"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sidRPr="00E11F7F">
        <w:rPr>
          <w:rFonts w:ascii="Calibri" w:hAnsi="Calibri" w:cs="Calibri"/>
          <w:sz w:val="20"/>
          <w:szCs w:val="20"/>
        </w:rPr>
        <w:t>Member</w:t>
      </w:r>
      <w:r>
        <w:rPr>
          <w:rFonts w:ascii="Calibri" w:hAnsi="Calibri" w:cs="Calibri"/>
          <w:sz w:val="20"/>
          <w:szCs w:val="20"/>
        </w:rPr>
        <w:t xml:space="preserve">, </w:t>
      </w:r>
      <w:r w:rsidRPr="00E11F7F">
        <w:rPr>
          <w:rFonts w:ascii="Calibri" w:hAnsi="Calibri" w:cs="Calibri"/>
          <w:sz w:val="20"/>
          <w:szCs w:val="20"/>
        </w:rPr>
        <w:t>Academy Health</w:t>
      </w:r>
    </w:p>
    <w:p w14:paraId="54DAA3A7" w14:textId="33BE24E4" w:rsidR="007F13F8" w:rsidRDefault="007F13F8"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Member, American Geriatrics Society</w:t>
      </w:r>
    </w:p>
    <w:p w14:paraId="6B196FAF" w14:textId="77777777" w:rsidR="00192E3E" w:rsidRDefault="00192E3E" w:rsidP="003A37DE">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r>
        <w:rPr>
          <w:rFonts w:ascii="Calibri" w:hAnsi="Calibri" w:cs="Calibri"/>
          <w:sz w:val="20"/>
          <w:szCs w:val="20"/>
        </w:rPr>
        <w:t>Member, American Public Health Association</w:t>
      </w:r>
    </w:p>
    <w:p w14:paraId="4EAA367F" w14:textId="79304705" w:rsidR="00192E3E" w:rsidRDefault="00192E3E" w:rsidP="003A37DE">
      <w:pPr>
        <w:rPr>
          <w:rFonts w:ascii="Calibri" w:hAnsi="Calibri" w:cs="Calibri"/>
          <w:sz w:val="20"/>
          <w:szCs w:val="20"/>
        </w:rPr>
      </w:pPr>
      <w:r>
        <w:rPr>
          <w:rFonts w:ascii="Calibri" w:hAnsi="Calibri" w:cs="Calibri"/>
          <w:sz w:val="20"/>
          <w:szCs w:val="20"/>
        </w:rPr>
        <w:t>Member, Fulbright Association</w:t>
      </w:r>
    </w:p>
    <w:p w14:paraId="5DCD65FC" w14:textId="77777777" w:rsidR="006A731D" w:rsidRPr="00E11F7F" w:rsidRDefault="006A731D" w:rsidP="006A731D">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54C09" w:rsidRPr="007A6334" w14:paraId="7087C04A" w14:textId="77777777" w:rsidTr="009156A2">
        <w:tc>
          <w:tcPr>
            <w:tcW w:w="9350" w:type="dxa"/>
          </w:tcPr>
          <w:p w14:paraId="5877370D" w14:textId="3DCE3D4D" w:rsidR="00E54C09" w:rsidRPr="007A6334" w:rsidRDefault="00E54C09" w:rsidP="009156A2">
            <w:pPr>
              <w:rPr>
                <w:rFonts w:ascii="Calibri" w:hAnsi="Calibri" w:cs="Calibri"/>
                <w:sz w:val="20"/>
                <w:szCs w:val="20"/>
              </w:rPr>
            </w:pPr>
            <w:r>
              <w:rPr>
                <w:rFonts w:ascii="Calibri" w:hAnsi="Calibri" w:cs="Calibri"/>
                <w:b/>
                <w:bCs/>
                <w:sz w:val="20"/>
                <w:szCs w:val="20"/>
              </w:rPr>
              <w:t>TECHNICAL AND CONSULTATION EXPERIENCE</w:t>
            </w:r>
          </w:p>
        </w:tc>
      </w:tr>
    </w:tbl>
    <w:p w14:paraId="2BCE53B5" w14:textId="2DB01DE2" w:rsidR="006A731D" w:rsidRPr="00E11F7F" w:rsidRDefault="006A731D" w:rsidP="006A731D">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b/>
          <w:sz w:val="20"/>
          <w:szCs w:val="20"/>
        </w:rPr>
      </w:pPr>
    </w:p>
    <w:p w14:paraId="5DCF75FF" w14:textId="3C4D89FF" w:rsidR="00AE42D1" w:rsidRDefault="00AE42D1" w:rsidP="00627EA9">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r>
        <w:rPr>
          <w:rFonts w:ascii="Calibri" w:hAnsi="Calibri" w:cs="Calibri"/>
          <w:sz w:val="20"/>
          <w:szCs w:val="20"/>
        </w:rPr>
        <w:t>Accreditation Consultant</w:t>
      </w:r>
    </w:p>
    <w:p w14:paraId="01D63CD9" w14:textId="49CACEBD" w:rsidR="00AE42D1" w:rsidRDefault="00AE42D1" w:rsidP="00627EA9">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r>
        <w:rPr>
          <w:rFonts w:ascii="Calibri" w:hAnsi="Calibri" w:cs="Calibri"/>
          <w:sz w:val="20"/>
          <w:szCs w:val="20"/>
        </w:rPr>
        <w:t>October 2023 – April 2024</w:t>
      </w:r>
    </w:p>
    <w:p w14:paraId="73F14305" w14:textId="10708455" w:rsidR="00AE42D1" w:rsidRDefault="00AE42D1" w:rsidP="00627EA9">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r>
        <w:rPr>
          <w:rFonts w:ascii="Calibri" w:hAnsi="Calibri" w:cs="Calibri"/>
          <w:sz w:val="20"/>
          <w:szCs w:val="20"/>
        </w:rPr>
        <w:t>American International College, Doctor of Physical Therapy Program</w:t>
      </w:r>
    </w:p>
    <w:p w14:paraId="2EEDB45F" w14:textId="77777777" w:rsidR="00AE42D1" w:rsidRDefault="00AE42D1" w:rsidP="00627EA9">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p>
    <w:p w14:paraId="256E22D8" w14:textId="7AEE9C43" w:rsidR="00842F1A" w:rsidRPr="00E11F7F" w:rsidRDefault="00842F1A" w:rsidP="00627EA9">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r w:rsidRPr="00E11F7F">
        <w:rPr>
          <w:rFonts w:ascii="Calibri" w:hAnsi="Calibri" w:cs="Calibri"/>
          <w:sz w:val="20"/>
          <w:szCs w:val="20"/>
        </w:rPr>
        <w:t>Technical Advisor</w:t>
      </w:r>
    </w:p>
    <w:p w14:paraId="0D3B7504" w14:textId="77777777" w:rsidR="00842F1A" w:rsidRPr="00E11F7F" w:rsidRDefault="00842F1A" w:rsidP="00627EA9">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r w:rsidRPr="00E11F7F">
        <w:rPr>
          <w:rFonts w:ascii="Calibri" w:hAnsi="Calibri" w:cs="Calibri"/>
          <w:sz w:val="20"/>
          <w:szCs w:val="20"/>
        </w:rPr>
        <w:t>January</w:t>
      </w:r>
      <w:r w:rsidR="002152E8" w:rsidRPr="00E11F7F">
        <w:rPr>
          <w:rFonts w:ascii="Calibri" w:hAnsi="Calibri" w:cs="Calibri"/>
          <w:sz w:val="20"/>
          <w:szCs w:val="20"/>
        </w:rPr>
        <w:t xml:space="preserve"> 2013 – July 2015</w:t>
      </w:r>
    </w:p>
    <w:p w14:paraId="3D04C4F0" w14:textId="77777777" w:rsidR="00842F1A" w:rsidRPr="00E11F7F" w:rsidRDefault="00842F1A" w:rsidP="00627EA9">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r w:rsidRPr="00E11F7F">
        <w:rPr>
          <w:rFonts w:ascii="Calibri" w:hAnsi="Calibri" w:cs="Calibri"/>
          <w:sz w:val="20"/>
          <w:szCs w:val="20"/>
        </w:rPr>
        <w:t>Health Volunteers Overseas/USAID grant to improve physical therapy services in Rwanda</w:t>
      </w:r>
    </w:p>
    <w:p w14:paraId="7B0404A6" w14:textId="77777777" w:rsidR="00842F1A" w:rsidRPr="00E11F7F" w:rsidRDefault="00842F1A" w:rsidP="00627EA9">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p>
    <w:p w14:paraId="64334FDC" w14:textId="77777777" w:rsidR="006A731D" w:rsidRPr="00E11F7F" w:rsidRDefault="006A731D" w:rsidP="00627EA9">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r w:rsidRPr="00E11F7F">
        <w:rPr>
          <w:rFonts w:ascii="Calibri" w:hAnsi="Calibri" w:cs="Calibri"/>
          <w:sz w:val="20"/>
          <w:szCs w:val="20"/>
        </w:rPr>
        <w:lastRenderedPageBreak/>
        <w:t>Expert Witness</w:t>
      </w:r>
      <w:r w:rsidR="00627EA9" w:rsidRPr="00E11F7F">
        <w:rPr>
          <w:rFonts w:ascii="Calibri" w:hAnsi="Calibri" w:cs="Calibri"/>
          <w:sz w:val="20"/>
          <w:szCs w:val="20"/>
        </w:rPr>
        <w:t xml:space="preserve"> for </w:t>
      </w:r>
      <w:r w:rsidRPr="00E11F7F">
        <w:rPr>
          <w:rFonts w:ascii="Calibri" w:hAnsi="Calibri" w:cs="Calibri"/>
          <w:sz w:val="20"/>
          <w:szCs w:val="20"/>
        </w:rPr>
        <w:t>Biederman &amp; Rakow, P.C.</w:t>
      </w:r>
    </w:p>
    <w:p w14:paraId="1F8B98FE" w14:textId="31706B04" w:rsidR="006A731D" w:rsidRPr="00E11F7F" w:rsidRDefault="006A731D" w:rsidP="006A731D">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r w:rsidRPr="00E11F7F">
        <w:rPr>
          <w:rFonts w:ascii="Calibri" w:hAnsi="Calibri" w:cs="Calibri"/>
          <w:sz w:val="20"/>
          <w:szCs w:val="20"/>
        </w:rPr>
        <w:t>April 2000</w:t>
      </w:r>
      <w:r w:rsidR="00BF38AD">
        <w:rPr>
          <w:rFonts w:ascii="Calibri" w:hAnsi="Calibri" w:cs="Calibri"/>
          <w:sz w:val="20"/>
          <w:szCs w:val="20"/>
        </w:rPr>
        <w:t xml:space="preserve"> – </w:t>
      </w:r>
      <w:r w:rsidRPr="00E11F7F">
        <w:rPr>
          <w:rFonts w:ascii="Calibri" w:hAnsi="Calibri" w:cs="Calibri"/>
          <w:sz w:val="20"/>
          <w:szCs w:val="20"/>
        </w:rPr>
        <w:t>November 2002</w:t>
      </w:r>
    </w:p>
    <w:p w14:paraId="49791B98" w14:textId="77777777" w:rsidR="006A731D" w:rsidRPr="00E11F7F" w:rsidRDefault="006A731D" w:rsidP="006A731D">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p>
    <w:p w14:paraId="46246F75" w14:textId="77777777" w:rsidR="006A731D" w:rsidRPr="00E11F7F" w:rsidRDefault="006A731D" w:rsidP="006A731D">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jc w:val="both"/>
        <w:rPr>
          <w:rFonts w:ascii="Calibri" w:hAnsi="Calibri" w:cs="Calibri"/>
          <w:sz w:val="20"/>
          <w:szCs w:val="20"/>
        </w:rPr>
      </w:pPr>
      <w:r w:rsidRPr="00E11F7F">
        <w:rPr>
          <w:rFonts w:ascii="Calibri" w:hAnsi="Calibri" w:cs="Calibri"/>
          <w:sz w:val="20"/>
          <w:szCs w:val="20"/>
        </w:rPr>
        <w:t>Adult Disability Specialist</w:t>
      </w:r>
      <w:r w:rsidR="00627EA9" w:rsidRPr="00E11F7F">
        <w:rPr>
          <w:rFonts w:ascii="Calibri" w:hAnsi="Calibri" w:cs="Calibri"/>
          <w:sz w:val="20"/>
          <w:szCs w:val="20"/>
        </w:rPr>
        <w:t xml:space="preserve"> for the </w:t>
      </w:r>
      <w:r w:rsidRPr="00E11F7F">
        <w:rPr>
          <w:rFonts w:ascii="Calibri" w:hAnsi="Calibri" w:cs="Calibri"/>
          <w:sz w:val="20"/>
          <w:szCs w:val="20"/>
        </w:rPr>
        <w:t>Aryeh Cooperstock JDC Rehabilitation Clinic, Gjumri, Armenia</w:t>
      </w:r>
      <w:r w:rsidR="00627EA9" w:rsidRPr="00E11F7F">
        <w:rPr>
          <w:rFonts w:ascii="Calibri" w:hAnsi="Calibri" w:cs="Calibri"/>
          <w:sz w:val="20"/>
          <w:szCs w:val="20"/>
        </w:rPr>
        <w:t xml:space="preserve">, </w:t>
      </w:r>
      <w:r w:rsidRPr="00E11F7F">
        <w:rPr>
          <w:rFonts w:ascii="Calibri" w:hAnsi="Calibri" w:cs="Calibri"/>
          <w:sz w:val="20"/>
          <w:szCs w:val="20"/>
        </w:rPr>
        <w:t>1993</w:t>
      </w:r>
    </w:p>
    <w:p w14:paraId="11D931F3" w14:textId="0BEB074F" w:rsidR="00C82656" w:rsidRDefault="00C82656"/>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54C09" w:rsidRPr="007A6334" w14:paraId="6102D4E9" w14:textId="77777777" w:rsidTr="009156A2">
        <w:tc>
          <w:tcPr>
            <w:tcW w:w="9350" w:type="dxa"/>
          </w:tcPr>
          <w:p w14:paraId="7493B139" w14:textId="1E6B34E7" w:rsidR="00E54C09" w:rsidRPr="007A6334" w:rsidRDefault="00E54C09" w:rsidP="009156A2">
            <w:pPr>
              <w:rPr>
                <w:rFonts w:ascii="Calibri" w:hAnsi="Calibri" w:cs="Calibri"/>
                <w:sz w:val="20"/>
                <w:szCs w:val="20"/>
              </w:rPr>
            </w:pPr>
            <w:r>
              <w:rPr>
                <w:rFonts w:ascii="Calibri" w:hAnsi="Calibri" w:cs="Calibri"/>
                <w:b/>
                <w:bCs/>
                <w:sz w:val="20"/>
                <w:szCs w:val="20"/>
              </w:rPr>
              <w:t>COMMUNITY AND VOLUNTEER SERVICE</w:t>
            </w:r>
          </w:p>
        </w:tc>
      </w:tr>
    </w:tbl>
    <w:p w14:paraId="63BADD30" w14:textId="77777777" w:rsidR="008E6E9C" w:rsidRDefault="008E6E9C" w:rsidP="00BD405A">
      <w:p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rPr>
          <w:rFonts w:ascii="Calibri" w:hAnsi="Calibri" w:cs="Calibri"/>
          <w:sz w:val="20"/>
          <w:szCs w:val="20"/>
        </w:rPr>
      </w:pPr>
    </w:p>
    <w:p w14:paraId="36771B0B" w14:textId="419DA58D" w:rsidR="00AE42D1" w:rsidRPr="005A0607" w:rsidRDefault="00AE42D1"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r w:rsidRPr="005A0607">
        <w:rPr>
          <w:rFonts w:ascii="Calibri" w:hAnsi="Calibri" w:cs="Calibri"/>
          <w:sz w:val="20"/>
          <w:szCs w:val="20"/>
        </w:rPr>
        <w:t xml:space="preserve">Patient and Family Advisory Council, Valley Medical Group, </w:t>
      </w:r>
      <w:r w:rsidR="00BF38AD" w:rsidRPr="005A0607">
        <w:rPr>
          <w:rFonts w:ascii="Calibri" w:hAnsi="Calibri" w:cs="Calibri"/>
          <w:sz w:val="20"/>
          <w:szCs w:val="20"/>
        </w:rPr>
        <w:t xml:space="preserve">2025 – </w:t>
      </w:r>
      <w:r w:rsidRPr="005A0607">
        <w:rPr>
          <w:rFonts w:ascii="Calibri" w:hAnsi="Calibri" w:cs="Calibri"/>
          <w:sz w:val="20"/>
          <w:szCs w:val="20"/>
        </w:rPr>
        <w:t>present</w:t>
      </w:r>
    </w:p>
    <w:p w14:paraId="58052734" w14:textId="57E4F461" w:rsidR="00171DF8" w:rsidRPr="005A0607" w:rsidRDefault="00171DF8"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r w:rsidRPr="005A0607">
        <w:rPr>
          <w:rFonts w:ascii="Calibri" w:hAnsi="Calibri" w:cs="Calibri"/>
          <w:sz w:val="20"/>
          <w:szCs w:val="20"/>
        </w:rPr>
        <w:t>Fulbright Specialist Peer Review Team, 2024 – present.</w:t>
      </w:r>
    </w:p>
    <w:p w14:paraId="37756E25" w14:textId="05800522" w:rsidR="00F7424F" w:rsidRPr="005A0607" w:rsidRDefault="00F7424F"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proofErr w:type="spellStart"/>
      <w:r w:rsidRPr="005A0607">
        <w:rPr>
          <w:rFonts w:ascii="Calibri" w:hAnsi="Calibri" w:cs="Calibri"/>
          <w:sz w:val="20"/>
          <w:szCs w:val="20"/>
        </w:rPr>
        <w:t>PEDro</w:t>
      </w:r>
      <w:proofErr w:type="spellEnd"/>
      <w:r w:rsidRPr="005A0607">
        <w:rPr>
          <w:rFonts w:ascii="Calibri" w:hAnsi="Calibri" w:cs="Calibri"/>
          <w:sz w:val="20"/>
          <w:szCs w:val="20"/>
        </w:rPr>
        <w:t xml:space="preserve"> (Physiotherapy Evidence Database) Rater, 2021</w:t>
      </w:r>
      <w:r w:rsidR="00BF38AD" w:rsidRPr="005A0607">
        <w:rPr>
          <w:rFonts w:ascii="Calibri" w:hAnsi="Calibri" w:cs="Calibri"/>
          <w:sz w:val="20"/>
          <w:szCs w:val="20"/>
        </w:rPr>
        <w:t xml:space="preserve"> – </w:t>
      </w:r>
      <w:r w:rsidRPr="005A0607">
        <w:rPr>
          <w:rFonts w:ascii="Calibri" w:hAnsi="Calibri" w:cs="Calibri"/>
          <w:sz w:val="20"/>
          <w:szCs w:val="20"/>
        </w:rPr>
        <w:t>present.</w:t>
      </w:r>
    </w:p>
    <w:p w14:paraId="2269A259" w14:textId="1B519F4D" w:rsidR="00FE6C78" w:rsidRPr="005A0607" w:rsidRDefault="00FE6C78"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r w:rsidRPr="005A0607">
        <w:rPr>
          <w:rFonts w:ascii="Calibri" w:hAnsi="Calibri" w:cs="Calibri"/>
          <w:sz w:val="20"/>
          <w:szCs w:val="20"/>
        </w:rPr>
        <w:t>City of Northampton, Community Preservation Committee, 2015</w:t>
      </w:r>
      <w:r w:rsidR="00BF38AD" w:rsidRPr="005A0607">
        <w:rPr>
          <w:rFonts w:ascii="Calibri" w:hAnsi="Calibri" w:cs="Calibri"/>
          <w:sz w:val="20"/>
          <w:szCs w:val="20"/>
        </w:rPr>
        <w:t xml:space="preserve"> – </w:t>
      </w:r>
      <w:r w:rsidRPr="005A0607">
        <w:rPr>
          <w:rFonts w:ascii="Calibri" w:hAnsi="Calibri" w:cs="Calibri"/>
          <w:sz w:val="20"/>
          <w:szCs w:val="20"/>
        </w:rPr>
        <w:t>present.</w:t>
      </w:r>
    </w:p>
    <w:p w14:paraId="33A90988" w14:textId="25591E6C" w:rsidR="00BD405A" w:rsidRPr="005A0607" w:rsidRDefault="00BD405A"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r w:rsidRPr="005A0607">
        <w:rPr>
          <w:rFonts w:ascii="Calibri" w:hAnsi="Calibri" w:cs="Calibri"/>
          <w:sz w:val="20"/>
          <w:szCs w:val="20"/>
        </w:rPr>
        <w:t>City of Northampton, Parks and Recreation Commission, 2014</w:t>
      </w:r>
      <w:r w:rsidR="00BF38AD" w:rsidRPr="005A0607">
        <w:rPr>
          <w:rFonts w:ascii="Calibri" w:hAnsi="Calibri" w:cs="Calibri"/>
          <w:sz w:val="20"/>
          <w:szCs w:val="20"/>
        </w:rPr>
        <w:t xml:space="preserve"> – </w:t>
      </w:r>
      <w:r w:rsidRPr="005A0607">
        <w:rPr>
          <w:rFonts w:ascii="Calibri" w:hAnsi="Calibri" w:cs="Calibri"/>
          <w:sz w:val="20"/>
          <w:szCs w:val="20"/>
        </w:rPr>
        <w:t>present.</w:t>
      </w:r>
    </w:p>
    <w:p w14:paraId="76256F9E" w14:textId="66F0D9B7" w:rsidR="00BD405A" w:rsidRPr="005A0607" w:rsidRDefault="00BD405A"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r w:rsidRPr="005A0607">
        <w:rPr>
          <w:rFonts w:ascii="Calibri" w:hAnsi="Calibri" w:cs="Calibri"/>
          <w:sz w:val="20"/>
          <w:szCs w:val="20"/>
        </w:rPr>
        <w:t>W</w:t>
      </w:r>
      <w:r w:rsidR="00115EBD" w:rsidRPr="005A0607">
        <w:rPr>
          <w:rFonts w:ascii="Calibri" w:hAnsi="Calibri" w:cs="Calibri"/>
          <w:sz w:val="20"/>
          <w:szCs w:val="20"/>
        </w:rPr>
        <w:t xml:space="preserve">orld </w:t>
      </w:r>
      <w:r w:rsidRPr="005A0607">
        <w:rPr>
          <w:rFonts w:ascii="Calibri" w:hAnsi="Calibri" w:cs="Calibri"/>
          <w:sz w:val="20"/>
          <w:szCs w:val="20"/>
        </w:rPr>
        <w:t>P</w:t>
      </w:r>
      <w:r w:rsidR="00115EBD" w:rsidRPr="005A0607">
        <w:rPr>
          <w:rFonts w:ascii="Calibri" w:hAnsi="Calibri" w:cs="Calibri"/>
          <w:sz w:val="20"/>
          <w:szCs w:val="20"/>
        </w:rPr>
        <w:t xml:space="preserve">hysical </w:t>
      </w:r>
      <w:r w:rsidRPr="005A0607">
        <w:rPr>
          <w:rFonts w:ascii="Calibri" w:hAnsi="Calibri" w:cs="Calibri"/>
          <w:sz w:val="20"/>
          <w:szCs w:val="20"/>
        </w:rPr>
        <w:t>T</w:t>
      </w:r>
      <w:r w:rsidR="00115EBD" w:rsidRPr="005A0607">
        <w:rPr>
          <w:rFonts w:ascii="Calibri" w:hAnsi="Calibri" w:cs="Calibri"/>
          <w:sz w:val="20"/>
          <w:szCs w:val="20"/>
        </w:rPr>
        <w:t>herapy</w:t>
      </w:r>
      <w:r w:rsidRPr="005A0607">
        <w:rPr>
          <w:rFonts w:ascii="Calibri" w:hAnsi="Calibri" w:cs="Calibri"/>
          <w:sz w:val="20"/>
          <w:szCs w:val="20"/>
        </w:rPr>
        <w:t xml:space="preserve"> Congress abstract rev</w:t>
      </w:r>
      <w:r w:rsidR="007B73BA" w:rsidRPr="005A0607">
        <w:rPr>
          <w:rFonts w:ascii="Calibri" w:hAnsi="Calibri" w:cs="Calibri"/>
          <w:sz w:val="20"/>
          <w:szCs w:val="20"/>
        </w:rPr>
        <w:t>iewer, 2010,</w:t>
      </w:r>
      <w:r w:rsidRPr="005A0607">
        <w:rPr>
          <w:rFonts w:ascii="Calibri" w:hAnsi="Calibri" w:cs="Calibri"/>
          <w:sz w:val="20"/>
          <w:szCs w:val="20"/>
        </w:rPr>
        <w:t xml:space="preserve"> 2014</w:t>
      </w:r>
      <w:r w:rsidR="007B73BA" w:rsidRPr="005A0607">
        <w:rPr>
          <w:rFonts w:ascii="Calibri" w:hAnsi="Calibri" w:cs="Calibri"/>
          <w:sz w:val="20"/>
          <w:szCs w:val="20"/>
        </w:rPr>
        <w:t>, 2016</w:t>
      </w:r>
      <w:r w:rsidR="00D261CC" w:rsidRPr="005A0607">
        <w:rPr>
          <w:rFonts w:ascii="Calibri" w:hAnsi="Calibri" w:cs="Calibri"/>
          <w:sz w:val="20"/>
          <w:szCs w:val="20"/>
        </w:rPr>
        <w:t>, 2018</w:t>
      </w:r>
      <w:r w:rsidR="0040381C" w:rsidRPr="005A0607">
        <w:rPr>
          <w:rFonts w:ascii="Calibri" w:hAnsi="Calibri" w:cs="Calibri"/>
          <w:sz w:val="20"/>
          <w:szCs w:val="20"/>
        </w:rPr>
        <w:t>, 2020</w:t>
      </w:r>
      <w:r w:rsidR="00171DF8" w:rsidRPr="005A0607">
        <w:rPr>
          <w:rFonts w:ascii="Calibri" w:hAnsi="Calibri" w:cs="Calibri"/>
          <w:sz w:val="20"/>
          <w:szCs w:val="20"/>
        </w:rPr>
        <w:t>, 2024</w:t>
      </w:r>
      <w:r w:rsidR="0040381C" w:rsidRPr="005A0607">
        <w:rPr>
          <w:rFonts w:ascii="Calibri" w:hAnsi="Calibri" w:cs="Calibri"/>
          <w:sz w:val="20"/>
          <w:szCs w:val="20"/>
        </w:rPr>
        <w:t>.</w:t>
      </w:r>
    </w:p>
    <w:p w14:paraId="1F90304D" w14:textId="40DD426F" w:rsidR="00BD405A" w:rsidRPr="005A0607" w:rsidRDefault="00BD405A"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r w:rsidRPr="005A0607">
        <w:rPr>
          <w:rFonts w:ascii="Calibri" w:hAnsi="Calibri" w:cs="Calibri"/>
          <w:sz w:val="20"/>
          <w:szCs w:val="20"/>
        </w:rPr>
        <w:t xml:space="preserve">Peer Review Committee, Fulbright U.S. Scholar East Africa, Council for International Exchange of Scholars, </w:t>
      </w:r>
      <w:r w:rsidR="00BF38AD" w:rsidRPr="005A0607">
        <w:rPr>
          <w:rFonts w:ascii="Calibri" w:hAnsi="Calibri" w:cs="Calibri"/>
          <w:sz w:val="20"/>
          <w:szCs w:val="20"/>
        </w:rPr>
        <w:t xml:space="preserve">2014 – </w:t>
      </w:r>
      <w:r w:rsidR="002152E8" w:rsidRPr="005A0607">
        <w:rPr>
          <w:rFonts w:ascii="Calibri" w:hAnsi="Calibri" w:cs="Calibri"/>
          <w:sz w:val="20"/>
          <w:szCs w:val="20"/>
        </w:rPr>
        <w:t>2015</w:t>
      </w:r>
      <w:r w:rsidRPr="005A0607">
        <w:rPr>
          <w:rFonts w:ascii="Calibri" w:hAnsi="Calibri" w:cs="Calibri"/>
          <w:sz w:val="20"/>
          <w:szCs w:val="20"/>
        </w:rPr>
        <w:t>.</w:t>
      </w:r>
    </w:p>
    <w:p w14:paraId="178047E0" w14:textId="034A66F5" w:rsidR="00A33034" w:rsidRPr="005A0607" w:rsidRDefault="00A33034"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r w:rsidRPr="005A0607">
        <w:rPr>
          <w:rFonts w:ascii="Calibri" w:hAnsi="Calibri" w:cs="Calibri"/>
          <w:sz w:val="20"/>
          <w:szCs w:val="20"/>
        </w:rPr>
        <w:t>Springfield Technical Community College Physical Therapist Assistant Program Advisory Board, 2013</w:t>
      </w:r>
      <w:r w:rsidR="00BF38AD" w:rsidRPr="005A0607">
        <w:rPr>
          <w:rFonts w:ascii="Calibri" w:hAnsi="Calibri" w:cs="Calibri"/>
          <w:sz w:val="20"/>
          <w:szCs w:val="20"/>
        </w:rPr>
        <w:t xml:space="preserve"> – </w:t>
      </w:r>
      <w:r w:rsidR="00D25C54" w:rsidRPr="005A0607">
        <w:rPr>
          <w:rFonts w:ascii="Calibri" w:hAnsi="Calibri" w:cs="Calibri"/>
          <w:sz w:val="20"/>
          <w:szCs w:val="20"/>
        </w:rPr>
        <w:t>2023</w:t>
      </w:r>
      <w:r w:rsidRPr="005A0607">
        <w:rPr>
          <w:rFonts w:ascii="Calibri" w:hAnsi="Calibri" w:cs="Calibri"/>
          <w:sz w:val="20"/>
          <w:szCs w:val="20"/>
        </w:rPr>
        <w:t>.</w:t>
      </w:r>
    </w:p>
    <w:p w14:paraId="7B33E47C" w14:textId="585C752F" w:rsidR="00D0095E" w:rsidRPr="005A0607" w:rsidRDefault="00D0095E"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r w:rsidRPr="005A0607">
        <w:rPr>
          <w:rFonts w:ascii="Calibri" w:hAnsi="Calibri" w:cs="Calibri"/>
          <w:sz w:val="20"/>
          <w:szCs w:val="20"/>
        </w:rPr>
        <w:t>Mandela Washington Fellowship for Young African L</w:t>
      </w:r>
      <w:r w:rsidR="00BD405A" w:rsidRPr="005A0607">
        <w:rPr>
          <w:rFonts w:ascii="Calibri" w:hAnsi="Calibri" w:cs="Calibri"/>
          <w:sz w:val="20"/>
          <w:szCs w:val="20"/>
        </w:rPr>
        <w:t>eaders application reader, 2013, 2014</w:t>
      </w:r>
    </w:p>
    <w:p w14:paraId="4A136CC7" w14:textId="6E085E0C" w:rsidR="00842F1A" w:rsidRPr="005A0607" w:rsidRDefault="00842F1A"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r w:rsidRPr="005A0607">
        <w:rPr>
          <w:rFonts w:ascii="Calibri" w:hAnsi="Calibri" w:cs="Calibri"/>
          <w:sz w:val="20"/>
          <w:szCs w:val="20"/>
        </w:rPr>
        <w:t>Project Hope, traveled on mission to Haiti in March 2013</w:t>
      </w:r>
      <w:r w:rsidR="006D30EA" w:rsidRPr="005A0607">
        <w:rPr>
          <w:rFonts w:ascii="Calibri" w:hAnsi="Calibri" w:cs="Calibri"/>
          <w:sz w:val="20"/>
          <w:szCs w:val="20"/>
        </w:rPr>
        <w:t xml:space="preserve"> and 2014</w:t>
      </w:r>
      <w:r w:rsidRPr="005A0607">
        <w:rPr>
          <w:rFonts w:ascii="Calibri" w:hAnsi="Calibri" w:cs="Calibri"/>
          <w:sz w:val="20"/>
          <w:szCs w:val="20"/>
        </w:rPr>
        <w:t xml:space="preserve"> providing mentorship and education to rehabilitation workers at clinics in Port au Prince, Cap Haitien and Milot.</w:t>
      </w:r>
    </w:p>
    <w:p w14:paraId="6192237B" w14:textId="520CD843" w:rsidR="00A73B16" w:rsidRPr="005A0607" w:rsidRDefault="00A73B16"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r w:rsidRPr="005A0607">
        <w:rPr>
          <w:rFonts w:ascii="Calibri" w:hAnsi="Calibri" w:cs="Calibri"/>
          <w:sz w:val="20"/>
          <w:szCs w:val="20"/>
        </w:rPr>
        <w:t xml:space="preserve">Peer Review Committee, Fulbright African Research Scholar Program, Council for International Exchange of Scholars, </w:t>
      </w:r>
      <w:r w:rsidR="00BF38AD" w:rsidRPr="005A0607">
        <w:rPr>
          <w:rFonts w:ascii="Calibri" w:hAnsi="Calibri" w:cs="Calibri"/>
          <w:sz w:val="20"/>
          <w:szCs w:val="20"/>
        </w:rPr>
        <w:t xml:space="preserve">2011 – </w:t>
      </w:r>
      <w:r w:rsidR="00842F1A" w:rsidRPr="005A0607">
        <w:rPr>
          <w:rFonts w:ascii="Calibri" w:hAnsi="Calibri" w:cs="Calibri"/>
          <w:sz w:val="20"/>
          <w:szCs w:val="20"/>
        </w:rPr>
        <w:t>2012</w:t>
      </w:r>
      <w:r w:rsidRPr="005A0607">
        <w:rPr>
          <w:rFonts w:ascii="Calibri" w:hAnsi="Calibri" w:cs="Calibri"/>
          <w:sz w:val="20"/>
          <w:szCs w:val="20"/>
        </w:rPr>
        <w:t>.</w:t>
      </w:r>
    </w:p>
    <w:p w14:paraId="399408E4" w14:textId="581A9DDD" w:rsidR="006A731D" w:rsidRPr="005A0607" w:rsidRDefault="00A43125"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proofErr w:type="spellStart"/>
      <w:r w:rsidRPr="005A0607">
        <w:rPr>
          <w:rFonts w:ascii="Calibri" w:hAnsi="Calibri" w:cs="Calibri"/>
          <w:sz w:val="20"/>
          <w:szCs w:val="20"/>
        </w:rPr>
        <w:t>Lander~</w:t>
      </w:r>
      <w:r w:rsidR="00627EA9" w:rsidRPr="005A0607">
        <w:rPr>
          <w:rFonts w:ascii="Calibri" w:hAnsi="Calibri" w:cs="Calibri"/>
          <w:sz w:val="20"/>
          <w:szCs w:val="20"/>
        </w:rPr>
        <w:t>Grinspoon</w:t>
      </w:r>
      <w:proofErr w:type="spellEnd"/>
      <w:r w:rsidR="00627EA9" w:rsidRPr="005A0607">
        <w:rPr>
          <w:rFonts w:ascii="Calibri" w:hAnsi="Calibri" w:cs="Calibri"/>
          <w:sz w:val="20"/>
          <w:szCs w:val="20"/>
        </w:rPr>
        <w:t xml:space="preserve"> Academy President of the Board of Directors from 2010</w:t>
      </w:r>
      <w:r w:rsidR="00BF38AD" w:rsidRPr="005A0607">
        <w:rPr>
          <w:rFonts w:ascii="Calibri" w:hAnsi="Calibri" w:cs="Calibri"/>
          <w:sz w:val="20"/>
          <w:szCs w:val="20"/>
        </w:rPr>
        <w:t xml:space="preserve"> – </w:t>
      </w:r>
      <w:r w:rsidR="003B5D60" w:rsidRPr="005A0607">
        <w:rPr>
          <w:rFonts w:ascii="Calibri" w:hAnsi="Calibri" w:cs="Calibri"/>
          <w:sz w:val="20"/>
          <w:szCs w:val="20"/>
        </w:rPr>
        <w:t>2013</w:t>
      </w:r>
      <w:r w:rsidR="00627EA9" w:rsidRPr="005A0607">
        <w:rPr>
          <w:rFonts w:ascii="Calibri" w:hAnsi="Calibri" w:cs="Calibri"/>
          <w:sz w:val="20"/>
          <w:szCs w:val="20"/>
        </w:rPr>
        <w:t>, Treasurer from 2009</w:t>
      </w:r>
      <w:r w:rsidR="00BF38AD" w:rsidRPr="005A0607">
        <w:rPr>
          <w:rFonts w:ascii="Calibri" w:hAnsi="Calibri" w:cs="Calibri"/>
          <w:sz w:val="20"/>
          <w:szCs w:val="20"/>
        </w:rPr>
        <w:t xml:space="preserve"> – </w:t>
      </w:r>
      <w:r w:rsidR="00627EA9" w:rsidRPr="005A0607">
        <w:rPr>
          <w:rFonts w:ascii="Calibri" w:hAnsi="Calibri" w:cs="Calibri"/>
          <w:sz w:val="20"/>
          <w:szCs w:val="20"/>
        </w:rPr>
        <w:t>2010, Chair of Strategic Planning from 2008</w:t>
      </w:r>
      <w:r w:rsidR="00BF38AD" w:rsidRPr="005A0607">
        <w:rPr>
          <w:rFonts w:ascii="Calibri" w:hAnsi="Calibri" w:cs="Calibri"/>
          <w:sz w:val="20"/>
          <w:szCs w:val="20"/>
        </w:rPr>
        <w:t xml:space="preserve"> – </w:t>
      </w:r>
      <w:r w:rsidR="00627EA9" w:rsidRPr="005A0607">
        <w:rPr>
          <w:rFonts w:ascii="Calibri" w:hAnsi="Calibri" w:cs="Calibri"/>
          <w:sz w:val="20"/>
          <w:szCs w:val="20"/>
        </w:rPr>
        <w:t>2010</w:t>
      </w:r>
    </w:p>
    <w:p w14:paraId="6D1A8C1C" w14:textId="67F82050" w:rsidR="006A731D" w:rsidRPr="005A0607" w:rsidRDefault="006A731D" w:rsidP="005A0607">
      <w:pPr>
        <w:pStyle w:val="ListParagraph"/>
        <w:numPr>
          <w:ilvl w:val="0"/>
          <w:numId w:val="10"/>
        </w:numPr>
        <w:tabs>
          <w:tab w:val="left" w:pos="-288"/>
          <w:tab w:val="left" w:pos="1"/>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s>
        <w:ind w:left="360"/>
        <w:rPr>
          <w:rFonts w:ascii="Calibri" w:hAnsi="Calibri" w:cs="Calibri"/>
          <w:sz w:val="20"/>
          <w:szCs w:val="20"/>
        </w:rPr>
      </w:pPr>
      <w:r w:rsidRPr="005A0607">
        <w:rPr>
          <w:rFonts w:ascii="Calibri" w:hAnsi="Calibri" w:cs="Calibri"/>
          <w:sz w:val="20"/>
          <w:szCs w:val="20"/>
        </w:rPr>
        <w:t>Project Hope, traveled on mission to West Africa in March 2008 providing mentorship and education to rehabilitation workers in Monrovia at the JFK Hospital.</w:t>
      </w:r>
    </w:p>
    <w:p w14:paraId="5A561C5F" w14:textId="77777777" w:rsidR="00E54C09" w:rsidRPr="00E11F7F" w:rsidRDefault="00E54C09" w:rsidP="00E54C09">
      <w:pPr>
        <w:rPr>
          <w:rFonts w:ascii="Calibri" w:hAnsi="Calibri" w:cs="Calibri"/>
          <w:b/>
          <w:bCs/>
          <w:sz w:val="20"/>
          <w:szCs w:val="20"/>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54C09" w:rsidRPr="007A6334" w14:paraId="5FEFEC2C" w14:textId="77777777" w:rsidTr="009156A2">
        <w:tc>
          <w:tcPr>
            <w:tcW w:w="9350" w:type="dxa"/>
          </w:tcPr>
          <w:p w14:paraId="348B52B0" w14:textId="73B36C9F" w:rsidR="00E54C09" w:rsidRPr="007A6334" w:rsidRDefault="00E54C09" w:rsidP="009156A2">
            <w:pPr>
              <w:rPr>
                <w:rFonts w:ascii="Calibri" w:hAnsi="Calibri" w:cs="Calibri"/>
                <w:sz w:val="20"/>
                <w:szCs w:val="20"/>
              </w:rPr>
            </w:pPr>
            <w:r>
              <w:rPr>
                <w:rFonts w:ascii="Calibri" w:hAnsi="Calibri" w:cs="Calibri"/>
                <w:b/>
                <w:bCs/>
                <w:sz w:val="20"/>
                <w:szCs w:val="20"/>
              </w:rPr>
              <w:t>LICENSURE</w:t>
            </w:r>
          </w:p>
        </w:tc>
      </w:tr>
    </w:tbl>
    <w:p w14:paraId="124443B5" w14:textId="77777777" w:rsidR="00E54C09" w:rsidRDefault="00E54C09" w:rsidP="00E54C09">
      <w:pPr>
        <w:rPr>
          <w:rFonts w:ascii="Calibri" w:hAnsi="Calibri" w:cs="Calibri"/>
          <w:sz w:val="20"/>
          <w:szCs w:val="20"/>
        </w:rPr>
      </w:pPr>
    </w:p>
    <w:p w14:paraId="4BA6D56A" w14:textId="5656EAAF" w:rsidR="00E54C09" w:rsidRPr="00E54C09" w:rsidRDefault="00E54C09" w:rsidP="00A7027A">
      <w:pPr>
        <w:rPr>
          <w:rFonts w:ascii="Calibri" w:hAnsi="Calibri" w:cs="Calibri"/>
          <w:sz w:val="20"/>
          <w:szCs w:val="20"/>
        </w:rPr>
      </w:pPr>
      <w:r w:rsidRPr="00E11F7F">
        <w:rPr>
          <w:rFonts w:ascii="Calibri" w:hAnsi="Calibri" w:cs="Calibri"/>
          <w:sz w:val="20"/>
          <w:szCs w:val="20"/>
        </w:rPr>
        <w:t>Massachusetts Physical Therapy License #5796</w:t>
      </w:r>
    </w:p>
    <w:p w14:paraId="1AEF169E" w14:textId="77777777" w:rsidR="00E54C09" w:rsidRPr="00E11F7F" w:rsidRDefault="00E54C09" w:rsidP="00E54C09">
      <w:pPr>
        <w:rPr>
          <w:rFonts w:ascii="Calibri" w:hAnsi="Calibri" w:cs="Calibri"/>
          <w:b/>
          <w:bCs/>
          <w:sz w:val="20"/>
          <w:szCs w:val="20"/>
        </w:rPr>
      </w:pPr>
    </w:p>
    <w:tbl>
      <w:tblPr>
        <w:tblStyle w:val="TableGrid"/>
        <w:tblW w:w="0" w:type="auto"/>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E54C09" w:rsidRPr="007A6334" w14:paraId="73C344B4" w14:textId="77777777" w:rsidTr="009156A2">
        <w:tc>
          <w:tcPr>
            <w:tcW w:w="9350" w:type="dxa"/>
          </w:tcPr>
          <w:p w14:paraId="614373ED" w14:textId="3B494564" w:rsidR="00E54C09" w:rsidRPr="007A6334" w:rsidRDefault="00E54C09" w:rsidP="009156A2">
            <w:pPr>
              <w:rPr>
                <w:rFonts w:ascii="Calibri" w:hAnsi="Calibri" w:cs="Calibri"/>
                <w:sz w:val="20"/>
                <w:szCs w:val="20"/>
              </w:rPr>
            </w:pPr>
            <w:r>
              <w:rPr>
                <w:rFonts w:ascii="Calibri" w:hAnsi="Calibri" w:cs="Calibri"/>
                <w:b/>
                <w:bCs/>
                <w:sz w:val="20"/>
                <w:szCs w:val="20"/>
              </w:rPr>
              <w:t>ADDITIONAL</w:t>
            </w:r>
            <w:r w:rsidR="00311943">
              <w:rPr>
                <w:rFonts w:ascii="Calibri" w:hAnsi="Calibri" w:cs="Calibri"/>
                <w:b/>
                <w:bCs/>
                <w:sz w:val="20"/>
                <w:szCs w:val="20"/>
              </w:rPr>
              <w:t xml:space="preserve"> </w:t>
            </w:r>
            <w:r>
              <w:rPr>
                <w:rFonts w:ascii="Calibri" w:hAnsi="Calibri" w:cs="Calibri"/>
                <w:b/>
                <w:bCs/>
                <w:sz w:val="20"/>
                <w:szCs w:val="20"/>
              </w:rPr>
              <w:t>SKILLS</w:t>
            </w:r>
          </w:p>
        </w:tc>
      </w:tr>
    </w:tbl>
    <w:p w14:paraId="252FA607" w14:textId="77777777" w:rsidR="00E54C09" w:rsidRDefault="00E54C09" w:rsidP="00E54C09">
      <w:pPr>
        <w:rPr>
          <w:rFonts w:ascii="Calibri" w:hAnsi="Calibri" w:cs="Calibri"/>
          <w:sz w:val="20"/>
          <w:szCs w:val="20"/>
        </w:rPr>
      </w:pPr>
    </w:p>
    <w:p w14:paraId="5CC58D30" w14:textId="48CAAA15" w:rsidR="00311943" w:rsidRDefault="00311943" w:rsidP="00A7027A">
      <w:pPr>
        <w:rPr>
          <w:rFonts w:ascii="Calibri" w:hAnsi="Calibri" w:cs="Calibri"/>
          <w:sz w:val="20"/>
          <w:szCs w:val="20"/>
        </w:rPr>
      </w:pPr>
      <w:r>
        <w:rPr>
          <w:rFonts w:ascii="Calibri" w:hAnsi="Calibri" w:cs="Calibri"/>
          <w:sz w:val="20"/>
          <w:szCs w:val="20"/>
        </w:rPr>
        <w:t>Proficient with data analysis and visualization using Stata and R coding</w:t>
      </w:r>
    </w:p>
    <w:p w14:paraId="4250E14A" w14:textId="45A19290" w:rsidR="00311943" w:rsidRDefault="00311943" w:rsidP="00A7027A">
      <w:pPr>
        <w:rPr>
          <w:rFonts w:ascii="Calibri" w:hAnsi="Calibri" w:cs="Calibri"/>
          <w:sz w:val="20"/>
          <w:szCs w:val="20"/>
        </w:rPr>
      </w:pPr>
      <w:r>
        <w:rPr>
          <w:rFonts w:ascii="Calibri" w:hAnsi="Calibri" w:cs="Calibri"/>
          <w:sz w:val="20"/>
          <w:szCs w:val="20"/>
        </w:rPr>
        <w:t>Scientific and technical writing and editing for scholarly work</w:t>
      </w:r>
    </w:p>
    <w:p w14:paraId="391BE301" w14:textId="09DF762F" w:rsidR="003552A7" w:rsidRPr="00E11F7F" w:rsidRDefault="00BD405A" w:rsidP="00A7027A">
      <w:pPr>
        <w:rPr>
          <w:rFonts w:ascii="Calibri" w:hAnsi="Calibri" w:cs="Calibri"/>
          <w:b/>
          <w:bCs/>
          <w:sz w:val="20"/>
          <w:szCs w:val="20"/>
        </w:rPr>
      </w:pPr>
      <w:r w:rsidRPr="00E11F7F">
        <w:rPr>
          <w:rFonts w:ascii="Calibri" w:hAnsi="Calibri" w:cs="Calibri"/>
          <w:sz w:val="20"/>
          <w:szCs w:val="20"/>
        </w:rPr>
        <w:t>Basic c</w:t>
      </w:r>
      <w:r w:rsidR="00C756B9" w:rsidRPr="00E11F7F">
        <w:rPr>
          <w:rFonts w:ascii="Calibri" w:hAnsi="Calibri" w:cs="Calibri"/>
          <w:sz w:val="20"/>
          <w:szCs w:val="20"/>
        </w:rPr>
        <w:t>onversational</w:t>
      </w:r>
      <w:r w:rsidR="003552A7" w:rsidRPr="00E11F7F">
        <w:rPr>
          <w:rFonts w:ascii="Calibri" w:hAnsi="Calibri" w:cs="Calibri"/>
          <w:sz w:val="20"/>
          <w:szCs w:val="20"/>
        </w:rPr>
        <w:t xml:space="preserve"> skills in French</w:t>
      </w:r>
      <w:r w:rsidR="00627EA9" w:rsidRPr="00E11F7F">
        <w:rPr>
          <w:rFonts w:ascii="Calibri" w:hAnsi="Calibri" w:cs="Calibri"/>
          <w:sz w:val="20"/>
          <w:szCs w:val="20"/>
        </w:rPr>
        <w:t>, German</w:t>
      </w:r>
      <w:r w:rsidR="00115EBD">
        <w:rPr>
          <w:rFonts w:ascii="Calibri" w:hAnsi="Calibri" w:cs="Calibri"/>
          <w:sz w:val="20"/>
          <w:szCs w:val="20"/>
        </w:rPr>
        <w:t>,</w:t>
      </w:r>
      <w:r w:rsidR="00627EA9" w:rsidRPr="00E11F7F">
        <w:rPr>
          <w:rFonts w:ascii="Calibri" w:hAnsi="Calibri" w:cs="Calibri"/>
          <w:sz w:val="20"/>
          <w:szCs w:val="20"/>
        </w:rPr>
        <w:t xml:space="preserve"> and Hebrew</w:t>
      </w:r>
    </w:p>
    <w:sectPr w:rsidR="003552A7" w:rsidRPr="00E11F7F" w:rsidSect="00AD5F22">
      <w:footerReference w:type="default" r:id="rId9"/>
      <w:headerReference w:type="first" r:id="rId10"/>
      <w:pgSz w:w="12240" w:h="15840"/>
      <w:pgMar w:top="1008" w:right="1440" w:bottom="100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3840D0" w14:textId="77777777" w:rsidR="006E20B8" w:rsidRDefault="006E20B8" w:rsidP="006A731D">
      <w:r>
        <w:separator/>
      </w:r>
    </w:p>
  </w:endnote>
  <w:endnote w:type="continuationSeparator" w:id="0">
    <w:p w14:paraId="356D1922" w14:textId="77777777" w:rsidR="006E20B8" w:rsidRDefault="006E20B8" w:rsidP="006A7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pperplate Gothic Light">
    <w:altName w:val="Calibri"/>
    <w:panose1 w:val="02000604030000020004"/>
    <w:charset w:val="4D"/>
    <w:family w:val="auto"/>
    <w:pitch w:val="variable"/>
    <w:sig w:usb0="80000067" w:usb1="00000000"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4B66942" w14:textId="77777777" w:rsidR="00E90DA5" w:rsidRDefault="00E90DA5">
    <w:pPr>
      <w:pStyle w:val="Footer"/>
      <w:pBdr>
        <w:top w:val="single" w:sz="4" w:space="1" w:color="D9D9D9"/>
      </w:pBdr>
      <w:rPr>
        <w:b/>
      </w:rPr>
    </w:pPr>
    <w:r>
      <w:fldChar w:fldCharType="begin"/>
    </w:r>
    <w:r>
      <w:instrText xml:space="preserve"> PAGE   \* MERGEFORMAT </w:instrText>
    </w:r>
    <w:r>
      <w:fldChar w:fldCharType="separate"/>
    </w:r>
    <w:r w:rsidR="00FB48B1" w:rsidRPr="00FB48B1">
      <w:rPr>
        <w:b/>
        <w:noProof/>
      </w:rPr>
      <w:t>13</w:t>
    </w:r>
    <w:r>
      <w:fldChar w:fldCharType="end"/>
    </w:r>
    <w:r>
      <w:rPr>
        <w:b/>
      </w:rPr>
      <w:t xml:space="preserve"> | </w:t>
    </w:r>
    <w:r>
      <w:rPr>
        <w:color w:val="7F7F7F"/>
        <w:spacing w:val="60"/>
      </w:rPr>
      <w:t>Page</w:t>
    </w:r>
  </w:p>
  <w:p w14:paraId="04F0C7D8" w14:textId="77777777" w:rsidR="00E90DA5" w:rsidRDefault="00E90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64D69B" w14:textId="77777777" w:rsidR="006E20B8" w:rsidRDefault="006E20B8" w:rsidP="006A731D">
      <w:r>
        <w:separator/>
      </w:r>
    </w:p>
  </w:footnote>
  <w:footnote w:type="continuationSeparator" w:id="0">
    <w:p w14:paraId="7A8BA83A" w14:textId="77777777" w:rsidR="006E20B8" w:rsidRDefault="006E20B8" w:rsidP="006A73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Borders>
        <w:bottom w:val="thickThinSmallGap" w:sz="24" w:space="0" w:color="auto"/>
        <w:insideH w:val="single" w:sz="4" w:space="0" w:color="auto"/>
        <w:insideV w:val="single" w:sz="4" w:space="0" w:color="auto"/>
      </w:tblBorders>
      <w:tblLook w:val="04A0" w:firstRow="1" w:lastRow="0" w:firstColumn="1" w:lastColumn="0" w:noHBand="0" w:noVBand="1"/>
    </w:tblPr>
    <w:tblGrid>
      <w:gridCol w:w="9360"/>
    </w:tblGrid>
    <w:tr w:rsidR="00AD5F22" w:rsidRPr="009564DF" w14:paraId="6A08ED72" w14:textId="77777777" w:rsidTr="00731C70">
      <w:trPr>
        <w:trHeight w:val="288"/>
      </w:trPr>
      <w:tc>
        <w:tcPr>
          <w:tcW w:w="9576" w:type="dxa"/>
        </w:tcPr>
        <w:p w14:paraId="00377179" w14:textId="77777777" w:rsidR="00AD5F22" w:rsidRPr="009564DF" w:rsidRDefault="00AD5F22" w:rsidP="00AD5F22">
          <w:pPr>
            <w:jc w:val="center"/>
            <w:rPr>
              <w:rFonts w:ascii="Copperplate Gothic Light" w:hAnsi="Copperplate Gothic Light"/>
              <w:b/>
              <w:bCs/>
              <w:sz w:val="28"/>
              <w:szCs w:val="28"/>
            </w:rPr>
          </w:pPr>
          <w:r>
            <w:rPr>
              <w:rFonts w:ascii="Copperplate Gothic Light" w:hAnsi="Copperplate Gothic Light"/>
              <w:b/>
              <w:bCs/>
              <w:sz w:val="28"/>
              <w:szCs w:val="28"/>
            </w:rPr>
            <w:t>Julia Chevan, PT, DPT, PhD, MPH</w:t>
          </w:r>
        </w:p>
      </w:tc>
    </w:tr>
  </w:tbl>
  <w:p w14:paraId="1A63C69A" w14:textId="77777777" w:rsidR="00AD5F22" w:rsidRDefault="00AD5F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C5D89C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284DF0"/>
    <w:multiLevelType w:val="hybridMultilevel"/>
    <w:tmpl w:val="5C7A1A90"/>
    <w:lvl w:ilvl="0" w:tplc="42C6FDDA">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52F506A"/>
    <w:multiLevelType w:val="hybridMultilevel"/>
    <w:tmpl w:val="794CC4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5800FE8"/>
    <w:multiLevelType w:val="hybridMultilevel"/>
    <w:tmpl w:val="AE429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0C7BD6"/>
    <w:multiLevelType w:val="hybridMultilevel"/>
    <w:tmpl w:val="1B8080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6681DEC"/>
    <w:multiLevelType w:val="hybridMultilevel"/>
    <w:tmpl w:val="1BC47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273185"/>
    <w:multiLevelType w:val="hybridMultilevel"/>
    <w:tmpl w:val="7364240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F35496E"/>
    <w:multiLevelType w:val="hybridMultilevel"/>
    <w:tmpl w:val="8662C1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6E6963"/>
    <w:multiLevelType w:val="hybridMultilevel"/>
    <w:tmpl w:val="8FB8F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CD2EFC"/>
    <w:multiLevelType w:val="hybridMultilevel"/>
    <w:tmpl w:val="04E65C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8C72BA1"/>
    <w:multiLevelType w:val="hybridMultilevel"/>
    <w:tmpl w:val="2CDECD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EE1D9E"/>
    <w:multiLevelType w:val="hybridMultilevel"/>
    <w:tmpl w:val="F4307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45014E"/>
    <w:multiLevelType w:val="hybridMultilevel"/>
    <w:tmpl w:val="9A9CF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8BD6F0B"/>
    <w:multiLevelType w:val="hybridMultilevel"/>
    <w:tmpl w:val="A6C68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BB652BF"/>
    <w:multiLevelType w:val="hybridMultilevel"/>
    <w:tmpl w:val="868C12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619096">
    <w:abstractNumId w:val="1"/>
  </w:num>
  <w:num w:numId="2" w16cid:durableId="143743954">
    <w:abstractNumId w:val="6"/>
  </w:num>
  <w:num w:numId="3" w16cid:durableId="1473794902">
    <w:abstractNumId w:val="0"/>
  </w:num>
  <w:num w:numId="4" w16cid:durableId="533927897">
    <w:abstractNumId w:val="3"/>
  </w:num>
  <w:num w:numId="5" w16cid:durableId="114715236">
    <w:abstractNumId w:val="10"/>
  </w:num>
  <w:num w:numId="6" w16cid:durableId="1651596675">
    <w:abstractNumId w:val="5"/>
  </w:num>
  <w:num w:numId="7" w16cid:durableId="432167046">
    <w:abstractNumId w:val="11"/>
  </w:num>
  <w:num w:numId="8" w16cid:durableId="140122738">
    <w:abstractNumId w:val="9"/>
  </w:num>
  <w:num w:numId="9" w16cid:durableId="1282418974">
    <w:abstractNumId w:val="7"/>
  </w:num>
  <w:num w:numId="10" w16cid:durableId="605888314">
    <w:abstractNumId w:val="4"/>
  </w:num>
  <w:num w:numId="11" w16cid:durableId="1587767530">
    <w:abstractNumId w:val="8"/>
  </w:num>
  <w:num w:numId="12" w16cid:durableId="1599211682">
    <w:abstractNumId w:val="13"/>
  </w:num>
  <w:num w:numId="13" w16cid:durableId="248849768">
    <w:abstractNumId w:val="12"/>
  </w:num>
  <w:num w:numId="14" w16cid:durableId="1212889104">
    <w:abstractNumId w:val="14"/>
  </w:num>
  <w:num w:numId="15" w16cid:durableId="168193378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5"/>
    <w:rsid w:val="000011E0"/>
    <w:rsid w:val="00026733"/>
    <w:rsid w:val="00040B38"/>
    <w:rsid w:val="000461EF"/>
    <w:rsid w:val="0006077B"/>
    <w:rsid w:val="00090617"/>
    <w:rsid w:val="000B272B"/>
    <w:rsid w:val="000C368A"/>
    <w:rsid w:val="000E4090"/>
    <w:rsid w:val="000F08ED"/>
    <w:rsid w:val="000F12AD"/>
    <w:rsid w:val="000F279F"/>
    <w:rsid w:val="000F4185"/>
    <w:rsid w:val="000F5C7A"/>
    <w:rsid w:val="001112F9"/>
    <w:rsid w:val="00112CB6"/>
    <w:rsid w:val="00115EBD"/>
    <w:rsid w:val="0011723A"/>
    <w:rsid w:val="00123395"/>
    <w:rsid w:val="00146C53"/>
    <w:rsid w:val="00153872"/>
    <w:rsid w:val="001567F1"/>
    <w:rsid w:val="001631D4"/>
    <w:rsid w:val="00171DF8"/>
    <w:rsid w:val="00182F24"/>
    <w:rsid w:val="00192E3E"/>
    <w:rsid w:val="001A1959"/>
    <w:rsid w:val="001A7061"/>
    <w:rsid w:val="001B0905"/>
    <w:rsid w:val="001B18EB"/>
    <w:rsid w:val="001C4ED6"/>
    <w:rsid w:val="001D2CBD"/>
    <w:rsid w:val="001E673A"/>
    <w:rsid w:val="001E7B04"/>
    <w:rsid w:val="002026E3"/>
    <w:rsid w:val="00203BE5"/>
    <w:rsid w:val="00213CA8"/>
    <w:rsid w:val="002152E8"/>
    <w:rsid w:val="002229EC"/>
    <w:rsid w:val="0022632F"/>
    <w:rsid w:val="00226B87"/>
    <w:rsid w:val="00226F6D"/>
    <w:rsid w:val="002448D6"/>
    <w:rsid w:val="00250025"/>
    <w:rsid w:val="00254601"/>
    <w:rsid w:val="002605D4"/>
    <w:rsid w:val="00264736"/>
    <w:rsid w:val="0028310F"/>
    <w:rsid w:val="002C5C0B"/>
    <w:rsid w:val="002E73BB"/>
    <w:rsid w:val="002F6F89"/>
    <w:rsid w:val="00301461"/>
    <w:rsid w:val="00302EDA"/>
    <w:rsid w:val="0030405D"/>
    <w:rsid w:val="00311943"/>
    <w:rsid w:val="00313AE7"/>
    <w:rsid w:val="0031540A"/>
    <w:rsid w:val="00325E20"/>
    <w:rsid w:val="003324A2"/>
    <w:rsid w:val="00340FA0"/>
    <w:rsid w:val="00346D17"/>
    <w:rsid w:val="003542FE"/>
    <w:rsid w:val="003552A7"/>
    <w:rsid w:val="003565C0"/>
    <w:rsid w:val="003567B7"/>
    <w:rsid w:val="00362172"/>
    <w:rsid w:val="00372073"/>
    <w:rsid w:val="00372E57"/>
    <w:rsid w:val="00381457"/>
    <w:rsid w:val="00381F5D"/>
    <w:rsid w:val="003911F6"/>
    <w:rsid w:val="00392724"/>
    <w:rsid w:val="003A37DE"/>
    <w:rsid w:val="003B1CCD"/>
    <w:rsid w:val="003B1D23"/>
    <w:rsid w:val="003B5D60"/>
    <w:rsid w:val="003B7958"/>
    <w:rsid w:val="003C29FA"/>
    <w:rsid w:val="003D1E9D"/>
    <w:rsid w:val="003D5D00"/>
    <w:rsid w:val="003D6BF1"/>
    <w:rsid w:val="003E0ABF"/>
    <w:rsid w:val="003E5DBC"/>
    <w:rsid w:val="003E5EDB"/>
    <w:rsid w:val="00401803"/>
    <w:rsid w:val="0040381C"/>
    <w:rsid w:val="004152CD"/>
    <w:rsid w:val="004207FE"/>
    <w:rsid w:val="0042643E"/>
    <w:rsid w:val="004402C0"/>
    <w:rsid w:val="00441599"/>
    <w:rsid w:val="00445F23"/>
    <w:rsid w:val="00452D2D"/>
    <w:rsid w:val="0046615D"/>
    <w:rsid w:val="004705B3"/>
    <w:rsid w:val="004733E3"/>
    <w:rsid w:val="004828BA"/>
    <w:rsid w:val="00484B5E"/>
    <w:rsid w:val="00484E20"/>
    <w:rsid w:val="004862CC"/>
    <w:rsid w:val="00492407"/>
    <w:rsid w:val="004942CC"/>
    <w:rsid w:val="004950BB"/>
    <w:rsid w:val="004A0E81"/>
    <w:rsid w:val="004A1B0E"/>
    <w:rsid w:val="004B3954"/>
    <w:rsid w:val="004C19AA"/>
    <w:rsid w:val="004C327B"/>
    <w:rsid w:val="004E2510"/>
    <w:rsid w:val="004F50AC"/>
    <w:rsid w:val="00501045"/>
    <w:rsid w:val="00521A45"/>
    <w:rsid w:val="00544851"/>
    <w:rsid w:val="00556C1D"/>
    <w:rsid w:val="00560240"/>
    <w:rsid w:val="00562413"/>
    <w:rsid w:val="00562BC8"/>
    <w:rsid w:val="00573647"/>
    <w:rsid w:val="0057475A"/>
    <w:rsid w:val="00595756"/>
    <w:rsid w:val="00596CBE"/>
    <w:rsid w:val="005A0607"/>
    <w:rsid w:val="005B2113"/>
    <w:rsid w:val="005B3FF9"/>
    <w:rsid w:val="005C5E8C"/>
    <w:rsid w:val="005E6C41"/>
    <w:rsid w:val="00603B0C"/>
    <w:rsid w:val="00612C19"/>
    <w:rsid w:val="00627E78"/>
    <w:rsid w:val="00627EA9"/>
    <w:rsid w:val="006441F2"/>
    <w:rsid w:val="00650E90"/>
    <w:rsid w:val="006516BF"/>
    <w:rsid w:val="00652506"/>
    <w:rsid w:val="006627EB"/>
    <w:rsid w:val="00663C33"/>
    <w:rsid w:val="00670F40"/>
    <w:rsid w:val="00686A1A"/>
    <w:rsid w:val="00695939"/>
    <w:rsid w:val="006A731D"/>
    <w:rsid w:val="006B4E73"/>
    <w:rsid w:val="006D30EA"/>
    <w:rsid w:val="006D6017"/>
    <w:rsid w:val="006E20B8"/>
    <w:rsid w:val="006F0E3A"/>
    <w:rsid w:val="00700932"/>
    <w:rsid w:val="00703E56"/>
    <w:rsid w:val="007046B1"/>
    <w:rsid w:val="007050AA"/>
    <w:rsid w:val="0071161D"/>
    <w:rsid w:val="00723115"/>
    <w:rsid w:val="00734ACE"/>
    <w:rsid w:val="00745512"/>
    <w:rsid w:val="0076469D"/>
    <w:rsid w:val="007660D3"/>
    <w:rsid w:val="00774423"/>
    <w:rsid w:val="007907FA"/>
    <w:rsid w:val="00794580"/>
    <w:rsid w:val="00794C18"/>
    <w:rsid w:val="007A6334"/>
    <w:rsid w:val="007A71F8"/>
    <w:rsid w:val="007B2F75"/>
    <w:rsid w:val="007B73BA"/>
    <w:rsid w:val="007D67C8"/>
    <w:rsid w:val="007F13F8"/>
    <w:rsid w:val="007F2DD1"/>
    <w:rsid w:val="007F4F6D"/>
    <w:rsid w:val="007F7799"/>
    <w:rsid w:val="0080026B"/>
    <w:rsid w:val="00800F1B"/>
    <w:rsid w:val="00823457"/>
    <w:rsid w:val="008261BD"/>
    <w:rsid w:val="00842F1A"/>
    <w:rsid w:val="008A70CA"/>
    <w:rsid w:val="008D762A"/>
    <w:rsid w:val="008D7652"/>
    <w:rsid w:val="008E455C"/>
    <w:rsid w:val="008E6E9C"/>
    <w:rsid w:val="008F27B7"/>
    <w:rsid w:val="00901089"/>
    <w:rsid w:val="00901329"/>
    <w:rsid w:val="00903A19"/>
    <w:rsid w:val="00905C02"/>
    <w:rsid w:val="0091156D"/>
    <w:rsid w:val="00913D38"/>
    <w:rsid w:val="00914988"/>
    <w:rsid w:val="00916065"/>
    <w:rsid w:val="00935CD2"/>
    <w:rsid w:val="00936255"/>
    <w:rsid w:val="00940122"/>
    <w:rsid w:val="0094154F"/>
    <w:rsid w:val="00943F60"/>
    <w:rsid w:val="00944B46"/>
    <w:rsid w:val="00950944"/>
    <w:rsid w:val="009564DF"/>
    <w:rsid w:val="00984DAD"/>
    <w:rsid w:val="009901A4"/>
    <w:rsid w:val="009914C9"/>
    <w:rsid w:val="00994D1E"/>
    <w:rsid w:val="00995615"/>
    <w:rsid w:val="00996485"/>
    <w:rsid w:val="009A3B09"/>
    <w:rsid w:val="009A5B53"/>
    <w:rsid w:val="009B4054"/>
    <w:rsid w:val="009B6818"/>
    <w:rsid w:val="009C0FB0"/>
    <w:rsid w:val="009C71BE"/>
    <w:rsid w:val="009C7844"/>
    <w:rsid w:val="009D04C2"/>
    <w:rsid w:val="009D1077"/>
    <w:rsid w:val="009D63EB"/>
    <w:rsid w:val="009E1C64"/>
    <w:rsid w:val="009F50AF"/>
    <w:rsid w:val="00A02B20"/>
    <w:rsid w:val="00A23577"/>
    <w:rsid w:val="00A30660"/>
    <w:rsid w:val="00A328BA"/>
    <w:rsid w:val="00A33034"/>
    <w:rsid w:val="00A330DF"/>
    <w:rsid w:val="00A35167"/>
    <w:rsid w:val="00A37D8B"/>
    <w:rsid w:val="00A4222C"/>
    <w:rsid w:val="00A43125"/>
    <w:rsid w:val="00A478B4"/>
    <w:rsid w:val="00A52CF1"/>
    <w:rsid w:val="00A56DFB"/>
    <w:rsid w:val="00A64079"/>
    <w:rsid w:val="00A64BF5"/>
    <w:rsid w:val="00A64CFC"/>
    <w:rsid w:val="00A66205"/>
    <w:rsid w:val="00A7027A"/>
    <w:rsid w:val="00A73B16"/>
    <w:rsid w:val="00A978A6"/>
    <w:rsid w:val="00AC0EB8"/>
    <w:rsid w:val="00AD5F22"/>
    <w:rsid w:val="00AE42D1"/>
    <w:rsid w:val="00AF1D29"/>
    <w:rsid w:val="00B0676C"/>
    <w:rsid w:val="00B108A4"/>
    <w:rsid w:val="00B10B7C"/>
    <w:rsid w:val="00B148DD"/>
    <w:rsid w:val="00B14A20"/>
    <w:rsid w:val="00B154DF"/>
    <w:rsid w:val="00B324BF"/>
    <w:rsid w:val="00B35AF5"/>
    <w:rsid w:val="00B35F61"/>
    <w:rsid w:val="00B411D5"/>
    <w:rsid w:val="00B627EB"/>
    <w:rsid w:val="00B709DB"/>
    <w:rsid w:val="00B741E2"/>
    <w:rsid w:val="00B86D49"/>
    <w:rsid w:val="00BB6F61"/>
    <w:rsid w:val="00BB6FD8"/>
    <w:rsid w:val="00BC6015"/>
    <w:rsid w:val="00BD3C24"/>
    <w:rsid w:val="00BD405A"/>
    <w:rsid w:val="00BE1A5A"/>
    <w:rsid w:val="00BE2C44"/>
    <w:rsid w:val="00BF38AD"/>
    <w:rsid w:val="00BF5561"/>
    <w:rsid w:val="00C11641"/>
    <w:rsid w:val="00C154D1"/>
    <w:rsid w:val="00C22554"/>
    <w:rsid w:val="00C36560"/>
    <w:rsid w:val="00C420AA"/>
    <w:rsid w:val="00C51686"/>
    <w:rsid w:val="00C6106F"/>
    <w:rsid w:val="00C620E0"/>
    <w:rsid w:val="00C6647E"/>
    <w:rsid w:val="00C756B9"/>
    <w:rsid w:val="00C82656"/>
    <w:rsid w:val="00C83464"/>
    <w:rsid w:val="00C91F5D"/>
    <w:rsid w:val="00C95B63"/>
    <w:rsid w:val="00CA190D"/>
    <w:rsid w:val="00CB5EE4"/>
    <w:rsid w:val="00CC4ADF"/>
    <w:rsid w:val="00CE3BA8"/>
    <w:rsid w:val="00CE7819"/>
    <w:rsid w:val="00D005BE"/>
    <w:rsid w:val="00D0095E"/>
    <w:rsid w:val="00D02201"/>
    <w:rsid w:val="00D109EB"/>
    <w:rsid w:val="00D128FA"/>
    <w:rsid w:val="00D25C54"/>
    <w:rsid w:val="00D261CC"/>
    <w:rsid w:val="00D30C2D"/>
    <w:rsid w:val="00D42AB5"/>
    <w:rsid w:val="00D5510B"/>
    <w:rsid w:val="00D7537D"/>
    <w:rsid w:val="00D848F7"/>
    <w:rsid w:val="00D924EC"/>
    <w:rsid w:val="00DC3D32"/>
    <w:rsid w:val="00DE7D01"/>
    <w:rsid w:val="00DF0FFB"/>
    <w:rsid w:val="00DF1D93"/>
    <w:rsid w:val="00DF67E3"/>
    <w:rsid w:val="00DF7534"/>
    <w:rsid w:val="00E043E1"/>
    <w:rsid w:val="00E0634D"/>
    <w:rsid w:val="00E06A6F"/>
    <w:rsid w:val="00E10DAC"/>
    <w:rsid w:val="00E11F7F"/>
    <w:rsid w:val="00E24B2F"/>
    <w:rsid w:val="00E256E7"/>
    <w:rsid w:val="00E45584"/>
    <w:rsid w:val="00E458AC"/>
    <w:rsid w:val="00E464B5"/>
    <w:rsid w:val="00E524B3"/>
    <w:rsid w:val="00E54C09"/>
    <w:rsid w:val="00E75005"/>
    <w:rsid w:val="00E75A4D"/>
    <w:rsid w:val="00E75E10"/>
    <w:rsid w:val="00E90DA5"/>
    <w:rsid w:val="00E92FC3"/>
    <w:rsid w:val="00E9344C"/>
    <w:rsid w:val="00EA4A8D"/>
    <w:rsid w:val="00ED1413"/>
    <w:rsid w:val="00ED7AA4"/>
    <w:rsid w:val="00EE45F5"/>
    <w:rsid w:val="00EE50A4"/>
    <w:rsid w:val="00EE5FE6"/>
    <w:rsid w:val="00F2120C"/>
    <w:rsid w:val="00F21343"/>
    <w:rsid w:val="00F33BBD"/>
    <w:rsid w:val="00F43A3A"/>
    <w:rsid w:val="00F4414C"/>
    <w:rsid w:val="00F44556"/>
    <w:rsid w:val="00F47F5D"/>
    <w:rsid w:val="00F6026B"/>
    <w:rsid w:val="00F608D9"/>
    <w:rsid w:val="00F64EE1"/>
    <w:rsid w:val="00F7424F"/>
    <w:rsid w:val="00F846CD"/>
    <w:rsid w:val="00F92F15"/>
    <w:rsid w:val="00F959DC"/>
    <w:rsid w:val="00F97EC6"/>
    <w:rsid w:val="00FA1A66"/>
    <w:rsid w:val="00FB3ED5"/>
    <w:rsid w:val="00FB48B1"/>
    <w:rsid w:val="00FD3ED2"/>
    <w:rsid w:val="00FE3A6D"/>
    <w:rsid w:val="00FE6C78"/>
    <w:rsid w:val="00FE74EA"/>
    <w:rsid w:val="00FE7B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0B57E"/>
  <w15:chartTrackingRefBased/>
  <w15:docId w15:val="{648CBD47-58D8-DD41-B249-08E8C13A4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Normal">
    <w:name w:val="Normal"/>
    <w:qFormat/>
    <w:rsid w:val="00302EDA"/>
    <w:rPr>
      <w:rFonts w:ascii="Times New Roman" w:hAnsi="Times New Roma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00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0025"/>
    <w:rPr>
      <w:color w:val="0000FF"/>
      <w:u w:val="single"/>
    </w:rPr>
  </w:style>
  <w:style w:type="paragraph" w:customStyle="1" w:styleId="ColorfulList-Accent11">
    <w:name w:val="Colorful List - Accent 11"/>
    <w:basedOn w:val="Normal"/>
    <w:uiPriority w:val="34"/>
    <w:qFormat/>
    <w:rsid w:val="003552A7"/>
    <w:pPr>
      <w:ind w:left="720"/>
      <w:contextualSpacing/>
    </w:pPr>
  </w:style>
  <w:style w:type="paragraph" w:styleId="Header">
    <w:name w:val="header"/>
    <w:basedOn w:val="Normal"/>
    <w:link w:val="HeaderChar"/>
    <w:uiPriority w:val="99"/>
    <w:unhideWhenUsed/>
    <w:rsid w:val="006A731D"/>
    <w:pPr>
      <w:tabs>
        <w:tab w:val="center" w:pos="4680"/>
        <w:tab w:val="right" w:pos="9360"/>
      </w:tabs>
    </w:pPr>
  </w:style>
  <w:style w:type="character" w:customStyle="1" w:styleId="HeaderChar">
    <w:name w:val="Header Char"/>
    <w:link w:val="Header"/>
    <w:uiPriority w:val="99"/>
    <w:rsid w:val="006A731D"/>
    <w:rPr>
      <w:rFonts w:ascii="Times New Roman" w:hAnsi="Times New Roman"/>
      <w:sz w:val="24"/>
      <w:szCs w:val="22"/>
      <w:lang w:bidi="ar-SA"/>
    </w:rPr>
  </w:style>
  <w:style w:type="paragraph" w:styleId="Footer">
    <w:name w:val="footer"/>
    <w:basedOn w:val="Normal"/>
    <w:link w:val="FooterChar"/>
    <w:uiPriority w:val="99"/>
    <w:unhideWhenUsed/>
    <w:rsid w:val="006A731D"/>
    <w:pPr>
      <w:tabs>
        <w:tab w:val="center" w:pos="4680"/>
        <w:tab w:val="right" w:pos="9360"/>
      </w:tabs>
    </w:pPr>
  </w:style>
  <w:style w:type="character" w:customStyle="1" w:styleId="FooterChar">
    <w:name w:val="Footer Char"/>
    <w:link w:val="Footer"/>
    <w:uiPriority w:val="99"/>
    <w:rsid w:val="006A731D"/>
    <w:rPr>
      <w:rFonts w:ascii="Times New Roman" w:hAnsi="Times New Roman"/>
      <w:sz w:val="24"/>
      <w:szCs w:val="22"/>
      <w:lang w:bidi="ar-SA"/>
    </w:rPr>
  </w:style>
  <w:style w:type="character" w:styleId="UnresolvedMention">
    <w:name w:val="Unresolved Mention"/>
    <w:uiPriority w:val="47"/>
    <w:rsid w:val="0071161D"/>
    <w:rPr>
      <w:color w:val="605E5C"/>
      <w:shd w:val="clear" w:color="auto" w:fill="E1DFDD"/>
    </w:rPr>
  </w:style>
  <w:style w:type="character" w:customStyle="1" w:styleId="ej-journal-doi">
    <w:name w:val="ej-journal-doi"/>
    <w:basedOn w:val="DefaultParagraphFont"/>
    <w:rsid w:val="00372073"/>
  </w:style>
  <w:style w:type="paragraph" w:styleId="ListParagraph">
    <w:name w:val="List Paragraph"/>
    <w:basedOn w:val="Normal"/>
    <w:uiPriority w:val="34"/>
    <w:qFormat/>
    <w:rsid w:val="00A02B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4567703">
      <w:bodyDiv w:val="1"/>
      <w:marLeft w:val="0"/>
      <w:marRight w:val="0"/>
      <w:marTop w:val="0"/>
      <w:marBottom w:val="0"/>
      <w:divBdr>
        <w:top w:val="none" w:sz="0" w:space="0" w:color="auto"/>
        <w:left w:val="none" w:sz="0" w:space="0" w:color="auto"/>
        <w:bottom w:val="none" w:sz="0" w:space="0" w:color="auto"/>
        <w:right w:val="none" w:sz="0" w:space="0" w:color="auto"/>
      </w:divBdr>
    </w:div>
    <w:div w:id="218981785">
      <w:bodyDiv w:val="1"/>
      <w:marLeft w:val="0"/>
      <w:marRight w:val="0"/>
      <w:marTop w:val="0"/>
      <w:marBottom w:val="0"/>
      <w:divBdr>
        <w:top w:val="none" w:sz="0" w:space="0" w:color="auto"/>
        <w:left w:val="none" w:sz="0" w:space="0" w:color="auto"/>
        <w:bottom w:val="none" w:sz="0" w:space="0" w:color="auto"/>
        <w:right w:val="none" w:sz="0" w:space="0" w:color="auto"/>
      </w:divBdr>
    </w:div>
    <w:div w:id="380598718">
      <w:bodyDiv w:val="1"/>
      <w:marLeft w:val="0"/>
      <w:marRight w:val="0"/>
      <w:marTop w:val="0"/>
      <w:marBottom w:val="0"/>
      <w:divBdr>
        <w:top w:val="none" w:sz="0" w:space="0" w:color="auto"/>
        <w:left w:val="none" w:sz="0" w:space="0" w:color="auto"/>
        <w:bottom w:val="none" w:sz="0" w:space="0" w:color="auto"/>
        <w:right w:val="none" w:sz="0" w:space="0" w:color="auto"/>
      </w:divBdr>
    </w:div>
    <w:div w:id="919680863">
      <w:bodyDiv w:val="1"/>
      <w:marLeft w:val="0"/>
      <w:marRight w:val="0"/>
      <w:marTop w:val="0"/>
      <w:marBottom w:val="0"/>
      <w:divBdr>
        <w:top w:val="none" w:sz="0" w:space="0" w:color="auto"/>
        <w:left w:val="none" w:sz="0" w:space="0" w:color="auto"/>
        <w:bottom w:val="none" w:sz="0" w:space="0" w:color="auto"/>
        <w:right w:val="none" w:sz="0" w:space="0" w:color="auto"/>
      </w:divBdr>
    </w:div>
    <w:div w:id="966207618">
      <w:bodyDiv w:val="1"/>
      <w:marLeft w:val="0"/>
      <w:marRight w:val="0"/>
      <w:marTop w:val="0"/>
      <w:marBottom w:val="0"/>
      <w:divBdr>
        <w:top w:val="none" w:sz="0" w:space="0" w:color="auto"/>
        <w:left w:val="none" w:sz="0" w:space="0" w:color="auto"/>
        <w:bottom w:val="none" w:sz="0" w:space="0" w:color="auto"/>
        <w:right w:val="none" w:sz="0" w:space="0" w:color="auto"/>
      </w:divBdr>
    </w:div>
    <w:div w:id="1047680349">
      <w:bodyDiv w:val="1"/>
      <w:marLeft w:val="0"/>
      <w:marRight w:val="0"/>
      <w:marTop w:val="0"/>
      <w:marBottom w:val="0"/>
      <w:divBdr>
        <w:top w:val="none" w:sz="0" w:space="0" w:color="auto"/>
        <w:left w:val="none" w:sz="0" w:space="0" w:color="auto"/>
        <w:bottom w:val="none" w:sz="0" w:space="0" w:color="auto"/>
        <w:right w:val="none" w:sz="0" w:space="0" w:color="auto"/>
      </w:divBdr>
    </w:div>
    <w:div w:id="1348487348">
      <w:bodyDiv w:val="1"/>
      <w:marLeft w:val="0"/>
      <w:marRight w:val="0"/>
      <w:marTop w:val="0"/>
      <w:marBottom w:val="0"/>
      <w:divBdr>
        <w:top w:val="none" w:sz="0" w:space="0" w:color="auto"/>
        <w:left w:val="none" w:sz="0" w:space="0" w:color="auto"/>
        <w:bottom w:val="none" w:sz="0" w:space="0" w:color="auto"/>
        <w:right w:val="none" w:sz="0" w:space="0" w:color="auto"/>
      </w:divBdr>
    </w:div>
    <w:div w:id="1442801428">
      <w:bodyDiv w:val="1"/>
      <w:marLeft w:val="0"/>
      <w:marRight w:val="0"/>
      <w:marTop w:val="0"/>
      <w:marBottom w:val="0"/>
      <w:divBdr>
        <w:top w:val="none" w:sz="0" w:space="0" w:color="auto"/>
        <w:left w:val="none" w:sz="0" w:space="0" w:color="auto"/>
        <w:bottom w:val="none" w:sz="0" w:space="0" w:color="auto"/>
        <w:right w:val="none" w:sz="0" w:space="0" w:color="auto"/>
      </w:divBdr>
    </w:div>
    <w:div w:id="1464494916">
      <w:bodyDiv w:val="1"/>
      <w:marLeft w:val="0"/>
      <w:marRight w:val="0"/>
      <w:marTop w:val="0"/>
      <w:marBottom w:val="0"/>
      <w:divBdr>
        <w:top w:val="none" w:sz="0" w:space="0" w:color="auto"/>
        <w:left w:val="none" w:sz="0" w:space="0" w:color="auto"/>
        <w:bottom w:val="none" w:sz="0" w:space="0" w:color="auto"/>
        <w:right w:val="none" w:sz="0" w:space="0" w:color="auto"/>
      </w:divBdr>
    </w:div>
    <w:div w:id="1801268171">
      <w:bodyDiv w:val="1"/>
      <w:marLeft w:val="0"/>
      <w:marRight w:val="0"/>
      <w:marTop w:val="0"/>
      <w:marBottom w:val="0"/>
      <w:divBdr>
        <w:top w:val="none" w:sz="0" w:space="0" w:color="auto"/>
        <w:left w:val="none" w:sz="0" w:space="0" w:color="auto"/>
        <w:bottom w:val="none" w:sz="0" w:space="0" w:color="auto"/>
        <w:right w:val="none" w:sz="0" w:space="0" w:color="auto"/>
      </w:divBdr>
    </w:div>
    <w:div w:id="1897164658">
      <w:bodyDiv w:val="1"/>
      <w:marLeft w:val="0"/>
      <w:marRight w:val="0"/>
      <w:marTop w:val="0"/>
      <w:marBottom w:val="0"/>
      <w:divBdr>
        <w:top w:val="none" w:sz="0" w:space="0" w:color="auto"/>
        <w:left w:val="none" w:sz="0" w:space="0" w:color="auto"/>
        <w:bottom w:val="none" w:sz="0" w:space="0" w:color="auto"/>
        <w:right w:val="none" w:sz="0" w:space="0" w:color="auto"/>
      </w:divBdr>
      <w:divsChild>
        <w:div w:id="1060862160">
          <w:marLeft w:val="0"/>
          <w:marRight w:val="120"/>
          <w:marTop w:val="0"/>
          <w:marBottom w:val="0"/>
          <w:divBdr>
            <w:top w:val="none" w:sz="0" w:space="0" w:color="auto"/>
            <w:left w:val="none" w:sz="0" w:space="0" w:color="auto"/>
            <w:bottom w:val="none" w:sz="0" w:space="0" w:color="auto"/>
            <w:right w:val="none" w:sz="0" w:space="0" w:color="auto"/>
          </w:divBdr>
          <w:divsChild>
            <w:div w:id="31958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62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ayback.archive-it.org/5818/20250708131905/https:/info.primarycare.hms.harvard.edu/perspectives/articles/arthritis-management-and-social-health-needs" TargetMode="External"/><Relationship Id="rId3" Type="http://schemas.openxmlformats.org/officeDocument/2006/relationships/settings" Target="settings.xml"/><Relationship Id="rId7" Type="http://schemas.openxmlformats.org/officeDocument/2006/relationships/hyperlink" Target="mailto:julia.chevan@uj.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5477</Words>
  <Characters>31220</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Springfield College</Company>
  <LinksUpToDate>false</LinksUpToDate>
  <CharactersWithSpaces>36624</CharactersWithSpaces>
  <SharedDoc>false</SharedDoc>
  <HLinks>
    <vt:vector size="6" baseType="variant">
      <vt:variant>
        <vt:i4>7012448</vt:i4>
      </vt:variant>
      <vt:variant>
        <vt:i4>0</vt:i4>
      </vt:variant>
      <vt:variant>
        <vt:i4>0</vt:i4>
      </vt:variant>
      <vt:variant>
        <vt:i4>5</vt:i4>
      </vt:variant>
      <vt:variant>
        <vt:lpwstr>https://doi.org/10.1093/ptj/pzab229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Chevan</dc:creator>
  <cp:keywords/>
  <cp:lastModifiedBy>Chevan, Julia</cp:lastModifiedBy>
  <cp:revision>3</cp:revision>
  <cp:lastPrinted>2019-11-27T14:45:00Z</cp:lastPrinted>
  <dcterms:created xsi:type="dcterms:W3CDTF">2026-07-28T10:06:00Z</dcterms:created>
  <dcterms:modified xsi:type="dcterms:W3CDTF">2026-07-28T18:41:00Z</dcterms:modified>
</cp:coreProperties>
</file>