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6D27F" w14:textId="77777777" w:rsidR="00560757" w:rsidRDefault="00000000">
      <w:pPr>
        <w:spacing w:after="0" w:line="259" w:lineRule="auto"/>
        <w:ind w:left="0" w:firstLine="0"/>
        <w:jc w:val="center"/>
      </w:pPr>
      <w:r>
        <w:rPr>
          <w:sz w:val="26"/>
        </w:rPr>
        <w:t xml:space="preserve">Curriculum Vitae </w:t>
      </w:r>
    </w:p>
    <w:p w14:paraId="6A863989" w14:textId="77777777" w:rsidR="00560757" w:rsidRDefault="00000000">
      <w:pPr>
        <w:pStyle w:val="Heading1"/>
      </w:pPr>
      <w:r>
        <w:t>Dr. Amy Jo Marcano-Reik, DPM, PhD</w:t>
      </w:r>
      <w:r>
        <w:rPr>
          <w:b w:val="0"/>
        </w:rPr>
        <w:t xml:space="preserve"> </w:t>
      </w:r>
    </w:p>
    <w:p w14:paraId="3A5A3016" w14:textId="77777777" w:rsidR="00560757" w:rsidRDefault="00000000">
      <w:pPr>
        <w:spacing w:after="0" w:line="259" w:lineRule="auto"/>
        <w:ind w:left="712" w:right="0" w:firstLine="0"/>
        <w:jc w:val="left"/>
      </w:pPr>
      <w:r>
        <w:rPr>
          <w:noProof/>
        </w:rPr>
        <w:drawing>
          <wp:inline distT="0" distB="0" distL="0" distR="0" wp14:anchorId="6D71E940" wp14:editId="460E38B5">
            <wp:extent cx="5407153" cy="7482840"/>
            <wp:effectExtent l="0" t="0" r="0" b="0"/>
            <wp:docPr id="41462" name="Picture 41462"/>
            <wp:cNvGraphicFramePr/>
            <a:graphic xmlns:a="http://schemas.openxmlformats.org/drawingml/2006/main">
              <a:graphicData uri="http://schemas.openxmlformats.org/drawingml/2006/picture">
                <pic:pic xmlns:pic="http://schemas.openxmlformats.org/drawingml/2006/picture">
                  <pic:nvPicPr>
                    <pic:cNvPr id="41462" name="Picture 41462"/>
                    <pic:cNvPicPr/>
                  </pic:nvPicPr>
                  <pic:blipFill>
                    <a:blip r:embed="rId7"/>
                    <a:stretch>
                      <a:fillRect/>
                    </a:stretch>
                  </pic:blipFill>
                  <pic:spPr>
                    <a:xfrm>
                      <a:off x="0" y="0"/>
                      <a:ext cx="5407153" cy="7482840"/>
                    </a:xfrm>
                    <a:prstGeom prst="rect">
                      <a:avLst/>
                    </a:prstGeom>
                  </pic:spPr>
                </pic:pic>
              </a:graphicData>
            </a:graphic>
          </wp:inline>
        </w:drawing>
      </w:r>
    </w:p>
    <w:p w14:paraId="6780F54D" w14:textId="77777777" w:rsidR="00641D5F" w:rsidRDefault="00641D5F">
      <w:pPr>
        <w:spacing w:after="0" w:line="259" w:lineRule="auto"/>
        <w:ind w:left="0" w:firstLine="0"/>
        <w:jc w:val="center"/>
        <w:rPr>
          <w:b/>
          <w:sz w:val="28"/>
        </w:rPr>
      </w:pPr>
    </w:p>
    <w:p w14:paraId="566B0AC4" w14:textId="77777777" w:rsidR="00641D5F" w:rsidRDefault="00641D5F">
      <w:pPr>
        <w:spacing w:after="0" w:line="259" w:lineRule="auto"/>
        <w:ind w:left="0" w:firstLine="0"/>
        <w:jc w:val="center"/>
        <w:rPr>
          <w:b/>
          <w:sz w:val="28"/>
        </w:rPr>
      </w:pPr>
    </w:p>
    <w:p w14:paraId="30F38460" w14:textId="594F688F" w:rsidR="00560757" w:rsidRDefault="00000000">
      <w:pPr>
        <w:spacing w:after="0" w:line="259" w:lineRule="auto"/>
        <w:ind w:left="0" w:firstLine="0"/>
        <w:jc w:val="center"/>
        <w:rPr>
          <w:b/>
          <w:sz w:val="29"/>
        </w:rPr>
      </w:pPr>
      <w:r>
        <w:rPr>
          <w:b/>
          <w:sz w:val="28"/>
        </w:rPr>
        <w:lastRenderedPageBreak/>
        <w:t>A</w:t>
      </w:r>
      <w:r>
        <w:rPr>
          <w:b/>
        </w:rPr>
        <w:t>MY</w:t>
      </w:r>
      <w:r>
        <w:rPr>
          <w:b/>
          <w:sz w:val="28"/>
        </w:rPr>
        <w:t xml:space="preserve"> J</w:t>
      </w:r>
      <w:r>
        <w:rPr>
          <w:b/>
        </w:rPr>
        <w:t>O</w:t>
      </w:r>
      <w:r>
        <w:rPr>
          <w:b/>
          <w:sz w:val="28"/>
        </w:rPr>
        <w:t xml:space="preserve"> M</w:t>
      </w:r>
      <w:r>
        <w:rPr>
          <w:b/>
        </w:rPr>
        <w:t>ARCANO</w:t>
      </w:r>
      <w:r>
        <w:rPr>
          <w:b/>
          <w:sz w:val="28"/>
        </w:rPr>
        <w:t>-R</w:t>
      </w:r>
      <w:r>
        <w:rPr>
          <w:b/>
        </w:rPr>
        <w:t>EIK</w:t>
      </w:r>
      <w:r>
        <w:rPr>
          <w:b/>
          <w:sz w:val="28"/>
        </w:rPr>
        <w:t>, DPM, P</w:t>
      </w:r>
      <w:r>
        <w:rPr>
          <w:b/>
        </w:rPr>
        <w:t>H</w:t>
      </w:r>
      <w:r>
        <w:rPr>
          <w:b/>
          <w:sz w:val="28"/>
        </w:rPr>
        <w:t>D</w:t>
      </w:r>
      <w:r>
        <w:rPr>
          <w:b/>
          <w:sz w:val="29"/>
        </w:rPr>
        <w:t xml:space="preserve"> </w:t>
      </w:r>
    </w:p>
    <w:p w14:paraId="712BF281" w14:textId="77777777" w:rsidR="00771577" w:rsidRDefault="00771577">
      <w:pPr>
        <w:spacing w:after="0" w:line="259" w:lineRule="auto"/>
        <w:ind w:left="0" w:firstLine="0"/>
        <w:jc w:val="center"/>
      </w:pPr>
    </w:p>
    <w:p w14:paraId="1E895914" w14:textId="0BD85A59" w:rsidR="00641D5F" w:rsidRDefault="00641D5F" w:rsidP="00771577">
      <w:pPr>
        <w:spacing w:after="0" w:line="259" w:lineRule="auto"/>
        <w:jc w:val="center"/>
      </w:pPr>
      <w:r>
        <w:rPr>
          <w:b/>
        </w:rPr>
        <w:t xml:space="preserve">Associate Professor </w:t>
      </w:r>
    </w:p>
    <w:p w14:paraId="3C4DB2FD" w14:textId="77777777" w:rsidR="00641D5F" w:rsidRDefault="00641D5F" w:rsidP="00771577">
      <w:pPr>
        <w:spacing w:after="0" w:line="265" w:lineRule="auto"/>
        <w:jc w:val="center"/>
      </w:pPr>
      <w:r>
        <w:t>University of Jamestown</w:t>
      </w:r>
    </w:p>
    <w:p w14:paraId="42702D9E" w14:textId="1C329E4A" w:rsidR="00771577" w:rsidRDefault="00771577" w:rsidP="00771577">
      <w:pPr>
        <w:spacing w:after="0" w:line="265" w:lineRule="auto"/>
        <w:jc w:val="center"/>
      </w:pPr>
      <w:r w:rsidRPr="00771577">
        <w:t>Department of Health Innovation and Medical Science</w:t>
      </w:r>
    </w:p>
    <w:p w14:paraId="61D0EC0E" w14:textId="70905215" w:rsidR="00771577" w:rsidRDefault="00771577" w:rsidP="00771577">
      <w:pPr>
        <w:spacing w:after="0" w:line="265" w:lineRule="auto"/>
        <w:jc w:val="center"/>
      </w:pPr>
      <w:r>
        <w:t>Clinical Research PhD Program</w:t>
      </w:r>
    </w:p>
    <w:p w14:paraId="060EB1EC" w14:textId="6792CFDB" w:rsidR="00641D5F" w:rsidRDefault="00641D5F" w:rsidP="00771577">
      <w:pPr>
        <w:spacing w:after="0" w:line="259" w:lineRule="auto"/>
        <w:jc w:val="center"/>
      </w:pPr>
      <w:r>
        <w:rPr>
          <w:b/>
        </w:rPr>
        <w:t>PhD Advisor</w:t>
      </w:r>
    </w:p>
    <w:p w14:paraId="7B092332" w14:textId="60587357" w:rsidR="00641D5F" w:rsidRDefault="00641D5F" w:rsidP="00771577">
      <w:pPr>
        <w:spacing w:after="0" w:line="265" w:lineRule="auto"/>
        <w:jc w:val="center"/>
      </w:pPr>
      <w:r>
        <w:t>Clinical Research PhD Program</w:t>
      </w:r>
    </w:p>
    <w:p w14:paraId="7199A86C" w14:textId="2D36D85D" w:rsidR="00641D5F" w:rsidRDefault="00641D5F" w:rsidP="00771577">
      <w:pPr>
        <w:spacing w:after="0" w:line="259" w:lineRule="auto"/>
        <w:jc w:val="center"/>
      </w:pPr>
      <w:r>
        <w:rPr>
          <w:b/>
        </w:rPr>
        <w:t>Founding Director</w:t>
      </w:r>
    </w:p>
    <w:p w14:paraId="2EDF3E55" w14:textId="75A0EFD9" w:rsidR="00641D5F" w:rsidRDefault="00641D5F" w:rsidP="00771577">
      <w:pPr>
        <w:spacing w:after="0" w:line="265" w:lineRule="auto"/>
        <w:jc w:val="center"/>
      </w:pPr>
      <w:r>
        <w:t>Master of Science (M.S.) in Medical Science</w:t>
      </w:r>
    </w:p>
    <w:p w14:paraId="108B87D7" w14:textId="77777777" w:rsidR="00641D5F" w:rsidRDefault="00641D5F" w:rsidP="00771577">
      <w:pPr>
        <w:spacing w:after="0" w:line="259" w:lineRule="auto"/>
        <w:jc w:val="center"/>
      </w:pPr>
      <w:r>
        <w:rPr>
          <w:b/>
        </w:rPr>
        <w:t>Founding Director</w:t>
      </w:r>
    </w:p>
    <w:p w14:paraId="1CE5B1A0" w14:textId="137A8B11" w:rsidR="00641D5F" w:rsidRDefault="00641D5F" w:rsidP="00B10117">
      <w:pPr>
        <w:spacing w:after="60" w:line="265" w:lineRule="auto"/>
        <w:jc w:val="center"/>
      </w:pPr>
      <w:r>
        <w:t>Master of Science (M.S.) in Computational Pathology and Digital Medicine</w:t>
      </w:r>
    </w:p>
    <w:p w14:paraId="7C56BDC3" w14:textId="77777777" w:rsidR="00641D5F" w:rsidRDefault="00641D5F" w:rsidP="00B10117">
      <w:pPr>
        <w:spacing w:after="60" w:line="265" w:lineRule="auto"/>
        <w:ind w:left="0" w:firstLine="0"/>
        <w:rPr>
          <w:b/>
        </w:rPr>
      </w:pPr>
    </w:p>
    <w:p w14:paraId="092A1C30" w14:textId="745EFC7C" w:rsidR="00560757" w:rsidRDefault="00000000" w:rsidP="00B10117">
      <w:pPr>
        <w:spacing w:after="60" w:line="259" w:lineRule="auto"/>
        <w:jc w:val="center"/>
      </w:pPr>
      <w:r>
        <w:rPr>
          <w:b/>
        </w:rPr>
        <w:t xml:space="preserve">Podiatric Physician and Surgeon </w:t>
      </w:r>
      <w:r>
        <w:rPr>
          <w:b/>
          <w:i/>
        </w:rPr>
        <w:t xml:space="preserve"> </w:t>
      </w:r>
    </w:p>
    <w:p w14:paraId="2F881197" w14:textId="77777777" w:rsidR="00560757" w:rsidRDefault="00000000" w:rsidP="00B10117">
      <w:pPr>
        <w:spacing w:after="60" w:line="265" w:lineRule="auto"/>
        <w:jc w:val="center"/>
      </w:pPr>
      <w:r>
        <w:t xml:space="preserve">Ohio Foot and Ankle Specialists </w:t>
      </w:r>
    </w:p>
    <w:p w14:paraId="7327908F" w14:textId="2979E298" w:rsidR="00560757" w:rsidRDefault="00641D5F" w:rsidP="00B10117">
      <w:pPr>
        <w:spacing w:after="60" w:line="259" w:lineRule="auto"/>
        <w:jc w:val="center"/>
      </w:pPr>
      <w:r>
        <w:br/>
      </w:r>
      <w:r>
        <w:rPr>
          <w:b/>
          <w:bCs/>
        </w:rPr>
        <w:t xml:space="preserve">Adjunct </w:t>
      </w:r>
      <w:r>
        <w:rPr>
          <w:b/>
        </w:rPr>
        <w:t xml:space="preserve">Faculty </w:t>
      </w:r>
    </w:p>
    <w:p w14:paraId="4B78A424" w14:textId="3BC6DDC4" w:rsidR="00641D5F" w:rsidRDefault="00000000">
      <w:pPr>
        <w:spacing w:after="0" w:line="265" w:lineRule="auto"/>
        <w:jc w:val="center"/>
      </w:pPr>
      <w:r>
        <w:t>Baldwin Wallace University</w:t>
      </w:r>
      <w:r w:rsidR="00771577">
        <w:t xml:space="preserve"> Department of Neuroscience</w:t>
      </w:r>
      <w:r>
        <w:t xml:space="preserve">, </w:t>
      </w:r>
      <w:r w:rsidR="00641D5F">
        <w:t>Berea, OH</w:t>
      </w:r>
    </w:p>
    <w:p w14:paraId="4FE1BAC7" w14:textId="02CD119A" w:rsidR="00560757" w:rsidRDefault="00000000" w:rsidP="00B10117">
      <w:pPr>
        <w:spacing w:after="60" w:line="265" w:lineRule="auto"/>
        <w:jc w:val="center"/>
      </w:pPr>
      <w:r>
        <w:t xml:space="preserve">Harris-Stowe State </w:t>
      </w:r>
      <w:r w:rsidR="00641D5F">
        <w:t>University</w:t>
      </w:r>
      <w:r w:rsidR="008C1D11">
        <w:t>, Neuroscience and Statistics</w:t>
      </w:r>
      <w:r w:rsidR="00641D5F">
        <w:t>, St. Louis, MO</w:t>
      </w:r>
    </w:p>
    <w:p w14:paraId="08830CD4" w14:textId="77777777" w:rsidR="00771577" w:rsidRDefault="00771577" w:rsidP="00B10117">
      <w:pPr>
        <w:spacing w:after="60" w:line="265" w:lineRule="auto"/>
        <w:jc w:val="center"/>
      </w:pPr>
    </w:p>
    <w:p w14:paraId="3CF1D4DE" w14:textId="77777777" w:rsidR="00771577" w:rsidRDefault="00771577" w:rsidP="00B10117">
      <w:pPr>
        <w:spacing w:after="60" w:line="259" w:lineRule="auto"/>
        <w:jc w:val="center"/>
      </w:pPr>
      <w:r>
        <w:rPr>
          <w:b/>
        </w:rPr>
        <w:t>Former Assistant Director of Research Programs</w:t>
      </w:r>
    </w:p>
    <w:p w14:paraId="24800C76" w14:textId="77777777" w:rsidR="00771577" w:rsidRDefault="00771577" w:rsidP="00771577">
      <w:pPr>
        <w:spacing w:after="0" w:line="265" w:lineRule="auto"/>
        <w:jc w:val="center"/>
      </w:pPr>
      <w:r>
        <w:t xml:space="preserve">Case Western Reserve University  </w:t>
      </w:r>
    </w:p>
    <w:p w14:paraId="5F6ACD1A" w14:textId="77777777" w:rsidR="00771577" w:rsidRDefault="00771577" w:rsidP="00771577">
      <w:pPr>
        <w:spacing w:after="0" w:line="265" w:lineRule="auto"/>
        <w:jc w:val="center"/>
      </w:pPr>
      <w:r>
        <w:t xml:space="preserve">Schools of Medicine and Engineering </w:t>
      </w:r>
    </w:p>
    <w:p w14:paraId="1F4B4E2A" w14:textId="77777777" w:rsidR="00771577" w:rsidRDefault="00771577" w:rsidP="00771577">
      <w:pPr>
        <w:spacing w:after="0" w:line="265" w:lineRule="auto"/>
        <w:jc w:val="center"/>
      </w:pPr>
      <w:r>
        <w:t xml:space="preserve">Department of Biomedical Engineering  </w:t>
      </w:r>
    </w:p>
    <w:p w14:paraId="2702746E" w14:textId="068EB099" w:rsidR="00771577" w:rsidRDefault="00771577" w:rsidP="00771577">
      <w:pPr>
        <w:spacing w:after="0" w:line="265" w:lineRule="auto"/>
        <w:jc w:val="center"/>
        <w:rPr>
          <w:b/>
          <w:bCs/>
        </w:rPr>
      </w:pPr>
      <w:r w:rsidRPr="00641D5F">
        <w:t>Center for AI Enabling Discovery in Disease Biology</w:t>
      </w:r>
      <w:r w:rsidR="00DC54E0">
        <w:t xml:space="preserve"> (AID2B)</w:t>
      </w:r>
    </w:p>
    <w:p w14:paraId="0FB5C1D3" w14:textId="77777777" w:rsidR="00055463" w:rsidRDefault="00055463" w:rsidP="00771577">
      <w:pPr>
        <w:spacing w:after="0" w:line="265" w:lineRule="auto"/>
        <w:jc w:val="center"/>
        <w:rPr>
          <w:b/>
          <w:bCs/>
        </w:rPr>
      </w:pPr>
    </w:p>
    <w:p w14:paraId="289BCDD5" w14:textId="0EACA154" w:rsidR="00055463" w:rsidRDefault="00055463" w:rsidP="00771577">
      <w:pPr>
        <w:spacing w:after="0" w:line="265" w:lineRule="auto"/>
        <w:jc w:val="center"/>
        <w:rPr>
          <w:b/>
          <w:bCs/>
        </w:rPr>
      </w:pPr>
      <w:r>
        <w:rPr>
          <w:b/>
          <w:bCs/>
        </w:rPr>
        <w:t>Book Author</w:t>
      </w:r>
    </w:p>
    <w:p w14:paraId="09FCCA6E" w14:textId="1DA99B04" w:rsidR="00055463" w:rsidRPr="00055463" w:rsidRDefault="00055463" w:rsidP="00771577">
      <w:pPr>
        <w:spacing w:after="0" w:line="265" w:lineRule="auto"/>
        <w:jc w:val="center"/>
      </w:pPr>
      <w:r w:rsidRPr="00055463">
        <w:t>Nova Science Publishers</w:t>
      </w:r>
    </w:p>
    <w:p w14:paraId="76873B10" w14:textId="77777777" w:rsidR="00771577" w:rsidRDefault="00771577">
      <w:pPr>
        <w:spacing w:after="0" w:line="265" w:lineRule="auto"/>
        <w:jc w:val="center"/>
      </w:pPr>
    </w:p>
    <w:p w14:paraId="21C755D0" w14:textId="77777777" w:rsidR="00560757" w:rsidRDefault="00000000">
      <w:pPr>
        <w:spacing w:after="0" w:line="259" w:lineRule="auto"/>
        <w:ind w:left="0" w:firstLine="0"/>
        <w:jc w:val="center"/>
      </w:pPr>
      <w:r>
        <w:t xml:space="preserve">Email: </w:t>
      </w:r>
      <w:r>
        <w:rPr>
          <w:sz w:val="24"/>
        </w:rPr>
        <w:t>ajmreik@gmail.com</w:t>
      </w:r>
      <w:r>
        <w:t xml:space="preserve"> </w:t>
      </w:r>
    </w:p>
    <w:p w14:paraId="7733C727" w14:textId="77777777" w:rsidR="00560757" w:rsidRDefault="00000000">
      <w:pPr>
        <w:spacing w:after="590" w:line="265" w:lineRule="auto"/>
        <w:jc w:val="center"/>
      </w:pPr>
      <w:r>
        <w:t>Phone: (440) 667-2934</w:t>
      </w:r>
      <w:r>
        <w:rPr>
          <w:i/>
        </w:rPr>
        <w:t xml:space="preserve"> </w:t>
      </w:r>
    </w:p>
    <w:p w14:paraId="186C2505" w14:textId="77777777" w:rsidR="00560757" w:rsidRDefault="00000000">
      <w:pPr>
        <w:pStyle w:val="Heading2"/>
        <w:ind w:left="-5"/>
      </w:pPr>
      <w:r>
        <w:rPr>
          <w:sz w:val="24"/>
        </w:rPr>
        <w:t>E</w:t>
      </w:r>
      <w:r>
        <w:t>DUCATION</w:t>
      </w:r>
      <w:r>
        <w:rPr>
          <w:sz w:val="22"/>
          <w:u w:val="none"/>
        </w:rPr>
        <w:t xml:space="preserve"> </w:t>
      </w:r>
    </w:p>
    <w:p w14:paraId="07D5026B" w14:textId="0777C077" w:rsidR="00560757" w:rsidRDefault="00000000">
      <w:pPr>
        <w:spacing w:after="3" w:line="259" w:lineRule="auto"/>
        <w:ind w:left="-5" w:right="0"/>
        <w:jc w:val="left"/>
      </w:pPr>
      <w:r>
        <w:rPr>
          <w:b/>
        </w:rPr>
        <w:t xml:space="preserve">Surgical Residency  </w:t>
      </w:r>
    </w:p>
    <w:p w14:paraId="11CA6EEF" w14:textId="10CAC72B" w:rsidR="00560757" w:rsidRDefault="00000000">
      <w:pPr>
        <w:tabs>
          <w:tab w:val="center" w:pos="2396"/>
        </w:tabs>
        <w:spacing w:after="3" w:line="259" w:lineRule="auto"/>
        <w:ind w:left="-15" w:right="0" w:firstLine="0"/>
        <w:jc w:val="left"/>
      </w:pPr>
      <w:r>
        <w:t>2021-202</w:t>
      </w:r>
      <w:r w:rsidR="008C1D11">
        <w:t>3</w:t>
      </w:r>
      <w:r>
        <w:t xml:space="preserve">  </w:t>
      </w:r>
      <w:r>
        <w:tab/>
      </w:r>
      <w:r>
        <w:rPr>
          <w:b/>
        </w:rPr>
        <w:t xml:space="preserve">University Hospitals  </w:t>
      </w:r>
    </w:p>
    <w:p w14:paraId="1E0E72CF" w14:textId="77777777" w:rsidR="00560757" w:rsidRDefault="00000000">
      <w:pPr>
        <w:tabs>
          <w:tab w:val="center" w:pos="720"/>
          <w:tab w:val="center" w:pos="2879"/>
        </w:tabs>
        <w:spacing w:after="3" w:line="259" w:lineRule="auto"/>
        <w:ind w:left="-15" w:right="0" w:firstLine="0"/>
        <w:jc w:val="left"/>
      </w:pPr>
      <w:r>
        <w:rPr>
          <w:b/>
        </w:rPr>
        <w:t xml:space="preserve"> </w:t>
      </w:r>
      <w:r>
        <w:rPr>
          <w:b/>
        </w:rPr>
        <w:tab/>
        <w:t xml:space="preserve"> </w:t>
      </w:r>
      <w:r>
        <w:rPr>
          <w:b/>
        </w:rPr>
        <w:tab/>
        <w:t xml:space="preserve">Richmond Heights, Ohio, USA </w:t>
      </w:r>
    </w:p>
    <w:p w14:paraId="2B573A94" w14:textId="77777777" w:rsidR="00560757" w:rsidRDefault="00000000">
      <w:pPr>
        <w:tabs>
          <w:tab w:val="center" w:pos="720"/>
          <w:tab w:val="center" w:pos="4096"/>
        </w:tabs>
        <w:spacing w:after="353"/>
        <w:ind w:left="-15" w:right="0" w:firstLine="0"/>
        <w:jc w:val="left"/>
      </w:pPr>
      <w:r>
        <w:rPr>
          <w:b/>
        </w:rPr>
        <w:t xml:space="preserve"> </w:t>
      </w:r>
      <w:r>
        <w:rPr>
          <w:b/>
        </w:rPr>
        <w:tab/>
        <w:t xml:space="preserve"> </w:t>
      </w:r>
      <w:r>
        <w:rPr>
          <w:b/>
        </w:rPr>
        <w:tab/>
      </w:r>
      <w:r>
        <w:t xml:space="preserve">Podiatric Medical and Surgical Residency Training Program </w:t>
      </w:r>
    </w:p>
    <w:p w14:paraId="4C6F0F44" w14:textId="77777777" w:rsidR="00560757" w:rsidRDefault="00000000">
      <w:pPr>
        <w:tabs>
          <w:tab w:val="center" w:pos="2160"/>
        </w:tabs>
        <w:spacing w:after="3" w:line="259" w:lineRule="auto"/>
        <w:ind w:left="-15" w:right="0" w:firstLine="0"/>
        <w:jc w:val="left"/>
      </w:pPr>
      <w:r>
        <w:rPr>
          <w:b/>
        </w:rPr>
        <w:t>Medical Education</w:t>
      </w:r>
      <w:r>
        <w:rPr>
          <w:b/>
          <w:sz w:val="24"/>
        </w:rPr>
        <w:t xml:space="preserve"> </w:t>
      </w:r>
      <w:r>
        <w:rPr>
          <w:b/>
          <w:sz w:val="24"/>
        </w:rPr>
        <w:tab/>
      </w:r>
      <w:r>
        <w:rPr>
          <w:b/>
        </w:rPr>
        <w:t xml:space="preserve"> </w:t>
      </w:r>
    </w:p>
    <w:tbl>
      <w:tblPr>
        <w:tblStyle w:val="TableGrid"/>
        <w:tblW w:w="10135" w:type="dxa"/>
        <w:tblInd w:w="0" w:type="dxa"/>
        <w:tblLook w:val="04A0" w:firstRow="1" w:lastRow="0" w:firstColumn="1" w:lastColumn="0" w:noHBand="0" w:noVBand="1"/>
      </w:tblPr>
      <w:tblGrid>
        <w:gridCol w:w="1368"/>
        <w:gridCol w:w="8767"/>
      </w:tblGrid>
      <w:tr w:rsidR="00560757" w14:paraId="37F797A6" w14:textId="77777777">
        <w:trPr>
          <w:trHeight w:val="242"/>
        </w:trPr>
        <w:tc>
          <w:tcPr>
            <w:tcW w:w="1368" w:type="dxa"/>
            <w:tcBorders>
              <w:top w:val="nil"/>
              <w:left w:val="nil"/>
              <w:bottom w:val="nil"/>
              <w:right w:val="nil"/>
            </w:tcBorders>
          </w:tcPr>
          <w:p w14:paraId="5BA972D3" w14:textId="77777777" w:rsidR="00560757" w:rsidRDefault="00000000">
            <w:pPr>
              <w:spacing w:after="0" w:line="259" w:lineRule="auto"/>
              <w:ind w:left="0" w:right="0" w:firstLine="0"/>
              <w:jc w:val="left"/>
            </w:pPr>
            <w:r>
              <w:t>2017-2021</w:t>
            </w:r>
            <w:r>
              <w:rPr>
                <w:b/>
              </w:rPr>
              <w:t xml:space="preserve">  </w:t>
            </w:r>
          </w:p>
        </w:tc>
        <w:tc>
          <w:tcPr>
            <w:tcW w:w="8767" w:type="dxa"/>
            <w:tcBorders>
              <w:top w:val="nil"/>
              <w:left w:val="nil"/>
              <w:bottom w:val="nil"/>
              <w:right w:val="nil"/>
            </w:tcBorders>
          </w:tcPr>
          <w:p w14:paraId="0EA701AA" w14:textId="77777777" w:rsidR="00560757" w:rsidRDefault="00000000">
            <w:pPr>
              <w:spacing w:after="0" w:line="259" w:lineRule="auto"/>
              <w:ind w:left="72" w:right="0" w:firstLine="0"/>
              <w:jc w:val="left"/>
            </w:pPr>
            <w:r>
              <w:rPr>
                <w:b/>
              </w:rPr>
              <w:t xml:space="preserve">Kent State University College of Podiatric Medicine (KSUCPM; formerly Ohio College of  </w:t>
            </w:r>
          </w:p>
        </w:tc>
      </w:tr>
      <w:tr w:rsidR="00560757" w14:paraId="5FD1E311" w14:textId="77777777">
        <w:trPr>
          <w:trHeight w:val="240"/>
        </w:trPr>
        <w:tc>
          <w:tcPr>
            <w:tcW w:w="1368" w:type="dxa"/>
            <w:tcBorders>
              <w:top w:val="nil"/>
              <w:left w:val="nil"/>
              <w:bottom w:val="nil"/>
              <w:right w:val="nil"/>
            </w:tcBorders>
          </w:tcPr>
          <w:p w14:paraId="30817A52" w14:textId="77777777" w:rsidR="00560757" w:rsidRDefault="00000000">
            <w:pPr>
              <w:spacing w:after="0" w:line="259" w:lineRule="auto"/>
              <w:ind w:left="0" w:right="0" w:firstLine="0"/>
              <w:jc w:val="left"/>
            </w:pPr>
            <w:r>
              <w:rPr>
                <w:b/>
              </w:rPr>
              <w:t xml:space="preserve"> </w:t>
            </w:r>
            <w:r>
              <w:rPr>
                <w:b/>
              </w:rPr>
              <w:tab/>
              <w:t xml:space="preserve"> </w:t>
            </w:r>
          </w:p>
        </w:tc>
        <w:tc>
          <w:tcPr>
            <w:tcW w:w="8767" w:type="dxa"/>
            <w:tcBorders>
              <w:top w:val="nil"/>
              <w:left w:val="nil"/>
              <w:bottom w:val="nil"/>
              <w:right w:val="nil"/>
            </w:tcBorders>
          </w:tcPr>
          <w:p w14:paraId="723E6C69" w14:textId="77777777" w:rsidR="00560757" w:rsidRDefault="00000000">
            <w:pPr>
              <w:spacing w:after="0" w:line="259" w:lineRule="auto"/>
              <w:ind w:left="72" w:right="0" w:firstLine="0"/>
              <w:jc w:val="left"/>
            </w:pPr>
            <w:r>
              <w:rPr>
                <w:b/>
              </w:rPr>
              <w:t>Podiatric Medicine)</w:t>
            </w:r>
            <w:r>
              <w:t xml:space="preserve"> </w:t>
            </w:r>
          </w:p>
        </w:tc>
      </w:tr>
      <w:tr w:rsidR="00560757" w14:paraId="50BAAFFA" w14:textId="77777777">
        <w:trPr>
          <w:trHeight w:val="1099"/>
        </w:trPr>
        <w:tc>
          <w:tcPr>
            <w:tcW w:w="1368" w:type="dxa"/>
            <w:tcBorders>
              <w:top w:val="nil"/>
              <w:left w:val="nil"/>
              <w:bottom w:val="nil"/>
              <w:right w:val="nil"/>
            </w:tcBorders>
          </w:tcPr>
          <w:p w14:paraId="1200E4CF" w14:textId="77777777" w:rsidR="00560757" w:rsidRDefault="00000000">
            <w:pPr>
              <w:spacing w:after="0" w:line="259" w:lineRule="auto"/>
              <w:ind w:left="0" w:right="0" w:firstLine="0"/>
              <w:jc w:val="left"/>
            </w:pPr>
            <w:r>
              <w:t xml:space="preserve"> </w:t>
            </w:r>
            <w:r>
              <w:tab/>
              <w:t xml:space="preserve"> </w:t>
            </w:r>
          </w:p>
        </w:tc>
        <w:tc>
          <w:tcPr>
            <w:tcW w:w="8767" w:type="dxa"/>
            <w:tcBorders>
              <w:top w:val="nil"/>
              <w:left w:val="nil"/>
              <w:bottom w:val="nil"/>
              <w:right w:val="nil"/>
            </w:tcBorders>
          </w:tcPr>
          <w:p w14:paraId="4756A6AD" w14:textId="77777777" w:rsidR="00560757" w:rsidRDefault="00000000">
            <w:pPr>
              <w:spacing w:after="0" w:line="259" w:lineRule="auto"/>
              <w:ind w:left="72" w:right="0" w:firstLine="0"/>
              <w:jc w:val="left"/>
            </w:pPr>
            <w:r>
              <w:rPr>
                <w:b/>
              </w:rPr>
              <w:t>Independence, Ohio, USA</w:t>
            </w:r>
            <w:r>
              <w:t xml:space="preserve"> </w:t>
            </w:r>
          </w:p>
          <w:p w14:paraId="62450DA4" w14:textId="77777777" w:rsidR="00560757" w:rsidRDefault="00000000">
            <w:pPr>
              <w:spacing w:after="0" w:line="259" w:lineRule="auto"/>
              <w:ind w:left="72" w:right="0" w:firstLine="0"/>
              <w:jc w:val="left"/>
            </w:pPr>
            <w:r>
              <w:t xml:space="preserve">        D.P.M. - Doctorate of Podiatric Medicine  </w:t>
            </w:r>
          </w:p>
          <w:p w14:paraId="0E2941C5" w14:textId="77777777" w:rsidR="00560757" w:rsidRDefault="00000000">
            <w:pPr>
              <w:spacing w:after="0" w:line="259" w:lineRule="auto"/>
              <w:ind w:left="72" w:right="0" w:firstLine="0"/>
              <w:jc w:val="left"/>
            </w:pPr>
            <w:r>
              <w:rPr>
                <w:i/>
              </w:rPr>
              <w:t xml:space="preserve">Recipient of the Dr. Timothy Holbrook Memorial Award for Excellence in Orthopedics,  </w:t>
            </w:r>
          </w:p>
          <w:p w14:paraId="5FCCD956" w14:textId="77777777" w:rsidR="00560757" w:rsidRDefault="00000000">
            <w:pPr>
              <w:spacing w:after="0" w:line="259" w:lineRule="auto"/>
              <w:ind w:left="72" w:right="0" w:firstLine="0"/>
              <w:jc w:val="left"/>
            </w:pPr>
            <w:r>
              <w:rPr>
                <w:i/>
              </w:rPr>
              <w:t xml:space="preserve">KSUCPM Presidential Scholarship, and North Central Academy of Podiatry Scholarship  </w:t>
            </w:r>
          </w:p>
        </w:tc>
      </w:tr>
      <w:tr w:rsidR="00560757" w14:paraId="33327EEA" w14:textId="77777777">
        <w:trPr>
          <w:trHeight w:val="401"/>
        </w:trPr>
        <w:tc>
          <w:tcPr>
            <w:tcW w:w="1368" w:type="dxa"/>
            <w:tcBorders>
              <w:top w:val="nil"/>
              <w:left w:val="nil"/>
              <w:bottom w:val="nil"/>
              <w:right w:val="nil"/>
            </w:tcBorders>
            <w:vAlign w:val="bottom"/>
          </w:tcPr>
          <w:p w14:paraId="24FDEDB4" w14:textId="77777777" w:rsidR="00560757" w:rsidRDefault="00000000">
            <w:pPr>
              <w:spacing w:after="0" w:line="259" w:lineRule="auto"/>
              <w:ind w:left="0" w:right="0" w:firstLine="0"/>
              <w:jc w:val="left"/>
            </w:pPr>
            <w:r>
              <w:rPr>
                <w:b/>
              </w:rPr>
              <w:lastRenderedPageBreak/>
              <w:t>Post-bacc</w:t>
            </w:r>
            <w:r>
              <w:rPr>
                <w:b/>
                <w:sz w:val="24"/>
              </w:rPr>
              <w:t xml:space="preserve"> </w:t>
            </w:r>
          </w:p>
        </w:tc>
        <w:tc>
          <w:tcPr>
            <w:tcW w:w="8767" w:type="dxa"/>
            <w:tcBorders>
              <w:top w:val="nil"/>
              <w:left w:val="nil"/>
              <w:bottom w:val="nil"/>
              <w:right w:val="nil"/>
            </w:tcBorders>
            <w:vAlign w:val="bottom"/>
          </w:tcPr>
          <w:p w14:paraId="3C94CABD" w14:textId="77777777" w:rsidR="00560757" w:rsidRDefault="00000000">
            <w:pPr>
              <w:spacing w:after="0" w:line="259" w:lineRule="auto"/>
              <w:ind w:left="72" w:right="0" w:firstLine="0"/>
              <w:jc w:val="left"/>
            </w:pPr>
            <w:r>
              <w:rPr>
                <w:b/>
              </w:rPr>
              <w:t xml:space="preserve">Northeast Ohio Medical University (NEOMED)-Cleveland State University Partnership </w:t>
            </w:r>
          </w:p>
        </w:tc>
      </w:tr>
      <w:tr w:rsidR="00560757" w14:paraId="6BB984F6" w14:textId="77777777">
        <w:trPr>
          <w:trHeight w:val="889"/>
        </w:trPr>
        <w:tc>
          <w:tcPr>
            <w:tcW w:w="1368" w:type="dxa"/>
            <w:tcBorders>
              <w:top w:val="nil"/>
              <w:left w:val="nil"/>
              <w:bottom w:val="nil"/>
              <w:right w:val="nil"/>
            </w:tcBorders>
          </w:tcPr>
          <w:p w14:paraId="333BB113" w14:textId="77777777" w:rsidR="00560757" w:rsidRDefault="00000000">
            <w:pPr>
              <w:spacing w:after="0" w:line="259" w:lineRule="auto"/>
              <w:ind w:left="0" w:right="0" w:firstLine="0"/>
              <w:jc w:val="left"/>
            </w:pPr>
            <w:r>
              <w:t>2015-2017</w:t>
            </w:r>
            <w:r>
              <w:rPr>
                <w:b/>
              </w:rPr>
              <w:t xml:space="preserve">  </w:t>
            </w:r>
          </w:p>
        </w:tc>
        <w:tc>
          <w:tcPr>
            <w:tcW w:w="8767" w:type="dxa"/>
            <w:tcBorders>
              <w:top w:val="nil"/>
              <w:left w:val="nil"/>
              <w:bottom w:val="nil"/>
              <w:right w:val="nil"/>
            </w:tcBorders>
          </w:tcPr>
          <w:p w14:paraId="1404E61E" w14:textId="77777777" w:rsidR="00560757" w:rsidRDefault="00000000">
            <w:pPr>
              <w:spacing w:after="0" w:line="259" w:lineRule="auto"/>
              <w:ind w:left="72" w:right="0" w:firstLine="0"/>
              <w:jc w:val="left"/>
            </w:pPr>
            <w:r>
              <w:rPr>
                <w:b/>
              </w:rPr>
              <w:t xml:space="preserve">Cleveland, Ohio, USA </w:t>
            </w:r>
          </w:p>
          <w:p w14:paraId="1AFCD9ED" w14:textId="77777777" w:rsidR="00560757" w:rsidRDefault="00000000">
            <w:pPr>
              <w:spacing w:after="0" w:line="259" w:lineRule="auto"/>
              <w:ind w:left="72" w:right="0" w:firstLine="0"/>
              <w:jc w:val="left"/>
            </w:pPr>
            <w:r>
              <w:rPr>
                <w:b/>
              </w:rPr>
              <w:t xml:space="preserve">    </w:t>
            </w:r>
            <w:r>
              <w:t xml:space="preserve">     B.S. - Health Sciences/Pre-Medicine, </w:t>
            </w:r>
            <w:r>
              <w:rPr>
                <w:i/>
              </w:rPr>
              <w:t xml:space="preserve">Magna Cum Laude </w:t>
            </w:r>
          </w:p>
          <w:p w14:paraId="71412872" w14:textId="77777777" w:rsidR="00560757" w:rsidRDefault="00000000">
            <w:pPr>
              <w:spacing w:after="0" w:line="259" w:lineRule="auto"/>
              <w:ind w:left="72" w:right="0" w:firstLine="0"/>
              <w:jc w:val="left"/>
            </w:pPr>
            <w:r>
              <w:rPr>
                <w:i/>
              </w:rPr>
              <w:t xml:space="preserve">Recipient of the Forest City Enterprises Health Scholarship Award </w:t>
            </w:r>
            <w:r>
              <w:rPr>
                <w:b/>
                <w:i/>
              </w:rPr>
              <w:t xml:space="preserve"> </w:t>
            </w:r>
          </w:p>
        </w:tc>
      </w:tr>
      <w:tr w:rsidR="00560757" w14:paraId="64A760A0" w14:textId="77777777">
        <w:trPr>
          <w:trHeight w:val="431"/>
        </w:trPr>
        <w:tc>
          <w:tcPr>
            <w:tcW w:w="1368" w:type="dxa"/>
            <w:tcBorders>
              <w:top w:val="nil"/>
              <w:left w:val="nil"/>
              <w:bottom w:val="nil"/>
              <w:right w:val="nil"/>
            </w:tcBorders>
            <w:vAlign w:val="bottom"/>
          </w:tcPr>
          <w:p w14:paraId="472ED2C5" w14:textId="77777777" w:rsidR="00560757" w:rsidRDefault="00000000">
            <w:pPr>
              <w:spacing w:after="0" w:line="259" w:lineRule="auto"/>
              <w:ind w:left="0" w:right="0" w:firstLine="0"/>
              <w:jc w:val="left"/>
            </w:pPr>
            <w:r>
              <w:rPr>
                <w:b/>
              </w:rPr>
              <w:t>Post-doc</w:t>
            </w:r>
            <w:r>
              <w:rPr>
                <w:b/>
                <w:sz w:val="24"/>
              </w:rPr>
              <w:t xml:space="preserve"> </w:t>
            </w:r>
          </w:p>
        </w:tc>
        <w:tc>
          <w:tcPr>
            <w:tcW w:w="8767" w:type="dxa"/>
            <w:tcBorders>
              <w:top w:val="nil"/>
              <w:left w:val="nil"/>
              <w:bottom w:val="nil"/>
              <w:right w:val="nil"/>
            </w:tcBorders>
            <w:vAlign w:val="bottom"/>
          </w:tcPr>
          <w:p w14:paraId="6A589DB7" w14:textId="77777777" w:rsidR="00560757" w:rsidRDefault="00000000">
            <w:pPr>
              <w:spacing w:after="0" w:line="259" w:lineRule="auto"/>
              <w:ind w:left="72" w:right="0" w:firstLine="0"/>
              <w:jc w:val="left"/>
            </w:pPr>
            <w:r>
              <w:rPr>
                <w:b/>
              </w:rPr>
              <w:t xml:space="preserve">Cleveland Clinic and Case Western Reserve University (CWRU) </w:t>
            </w:r>
          </w:p>
        </w:tc>
      </w:tr>
      <w:tr w:rsidR="00560757" w14:paraId="5C3864E1" w14:textId="77777777">
        <w:trPr>
          <w:trHeight w:val="480"/>
        </w:trPr>
        <w:tc>
          <w:tcPr>
            <w:tcW w:w="1368" w:type="dxa"/>
            <w:tcBorders>
              <w:top w:val="nil"/>
              <w:left w:val="nil"/>
              <w:bottom w:val="nil"/>
              <w:right w:val="nil"/>
            </w:tcBorders>
          </w:tcPr>
          <w:p w14:paraId="0432D097" w14:textId="77777777" w:rsidR="00560757" w:rsidRDefault="00000000">
            <w:pPr>
              <w:spacing w:after="0" w:line="259" w:lineRule="auto"/>
              <w:ind w:left="0" w:right="0" w:firstLine="0"/>
              <w:jc w:val="left"/>
            </w:pPr>
            <w:r>
              <w:t xml:space="preserve">2011-2014 </w:t>
            </w:r>
          </w:p>
        </w:tc>
        <w:tc>
          <w:tcPr>
            <w:tcW w:w="8767" w:type="dxa"/>
            <w:tcBorders>
              <w:top w:val="nil"/>
              <w:left w:val="nil"/>
              <w:bottom w:val="nil"/>
              <w:right w:val="nil"/>
            </w:tcBorders>
          </w:tcPr>
          <w:p w14:paraId="2C78EB00" w14:textId="77777777" w:rsidR="00560757" w:rsidRDefault="00000000">
            <w:pPr>
              <w:spacing w:after="0" w:line="259" w:lineRule="auto"/>
              <w:ind w:left="72" w:right="0" w:firstLine="0"/>
              <w:jc w:val="left"/>
            </w:pPr>
            <w:r>
              <w:rPr>
                <w:b/>
              </w:rPr>
              <w:t xml:space="preserve">Cleveland, Ohio, USA </w:t>
            </w:r>
          </w:p>
          <w:p w14:paraId="35DC370B" w14:textId="3EF482DA" w:rsidR="00560757" w:rsidRDefault="00000000">
            <w:pPr>
              <w:tabs>
                <w:tab w:val="center" w:pos="8712"/>
              </w:tabs>
              <w:spacing w:after="0" w:line="259" w:lineRule="auto"/>
              <w:ind w:left="0" w:right="0" w:firstLine="0"/>
              <w:jc w:val="left"/>
            </w:pPr>
            <w:r>
              <w:rPr>
                <w:b/>
              </w:rPr>
              <w:t xml:space="preserve">        </w:t>
            </w:r>
            <w:r>
              <w:t xml:space="preserve">  CWRU Center for Genetics, Research, Ethics, and Law (CGREAL), Neuroethics,</w:t>
            </w:r>
          </w:p>
        </w:tc>
      </w:tr>
      <w:tr w:rsidR="00560757" w14:paraId="4349065F" w14:textId="77777777">
        <w:trPr>
          <w:trHeight w:val="649"/>
        </w:trPr>
        <w:tc>
          <w:tcPr>
            <w:tcW w:w="1368" w:type="dxa"/>
            <w:tcBorders>
              <w:top w:val="nil"/>
              <w:left w:val="nil"/>
              <w:bottom w:val="nil"/>
              <w:right w:val="nil"/>
            </w:tcBorders>
          </w:tcPr>
          <w:p w14:paraId="7A82FB4E" w14:textId="77777777" w:rsidR="00560757" w:rsidRDefault="00000000">
            <w:pPr>
              <w:spacing w:after="0" w:line="259" w:lineRule="auto"/>
              <w:ind w:left="127" w:right="0" w:firstLine="0"/>
              <w:jc w:val="center"/>
            </w:pPr>
            <w:r>
              <w:t xml:space="preserve"> </w:t>
            </w:r>
          </w:p>
        </w:tc>
        <w:tc>
          <w:tcPr>
            <w:tcW w:w="8767" w:type="dxa"/>
            <w:tcBorders>
              <w:top w:val="nil"/>
              <w:left w:val="nil"/>
              <w:bottom w:val="nil"/>
              <w:right w:val="nil"/>
            </w:tcBorders>
          </w:tcPr>
          <w:p w14:paraId="0DEFCAF0" w14:textId="2A10678D" w:rsidR="00560757" w:rsidRDefault="00000000">
            <w:pPr>
              <w:spacing w:after="0" w:line="259" w:lineRule="auto"/>
              <w:ind w:left="540" w:right="148" w:hanging="468"/>
              <w:jc w:val="left"/>
            </w:pPr>
            <w:r>
              <w:t xml:space="preserve">         Cleveland Clinic Department of Bioethics and Center for Ethics, Humanities, </w:t>
            </w:r>
            <w:r w:rsidR="00182613">
              <w:t>and Spiritual</w:t>
            </w:r>
            <w:r>
              <w:t xml:space="preserve"> Care </w:t>
            </w:r>
          </w:p>
        </w:tc>
      </w:tr>
      <w:tr w:rsidR="00560757" w14:paraId="0B92F9E4" w14:textId="77777777">
        <w:trPr>
          <w:trHeight w:val="431"/>
        </w:trPr>
        <w:tc>
          <w:tcPr>
            <w:tcW w:w="1368" w:type="dxa"/>
            <w:tcBorders>
              <w:top w:val="nil"/>
              <w:left w:val="nil"/>
              <w:bottom w:val="nil"/>
              <w:right w:val="nil"/>
            </w:tcBorders>
            <w:vAlign w:val="bottom"/>
          </w:tcPr>
          <w:p w14:paraId="6386324B" w14:textId="77777777" w:rsidR="00560757" w:rsidRDefault="00000000">
            <w:pPr>
              <w:spacing w:after="0" w:line="259" w:lineRule="auto"/>
              <w:ind w:left="0" w:right="0" w:firstLine="0"/>
              <w:jc w:val="left"/>
            </w:pPr>
            <w:r>
              <w:rPr>
                <w:b/>
              </w:rPr>
              <w:t>Graduate</w:t>
            </w:r>
            <w:r>
              <w:rPr>
                <w:b/>
                <w:sz w:val="24"/>
              </w:rPr>
              <w:t xml:space="preserve"> </w:t>
            </w:r>
          </w:p>
        </w:tc>
        <w:tc>
          <w:tcPr>
            <w:tcW w:w="8767" w:type="dxa"/>
            <w:tcBorders>
              <w:top w:val="nil"/>
              <w:left w:val="nil"/>
              <w:bottom w:val="nil"/>
              <w:right w:val="nil"/>
            </w:tcBorders>
            <w:vAlign w:val="bottom"/>
          </w:tcPr>
          <w:p w14:paraId="2E444189" w14:textId="77777777" w:rsidR="00560757" w:rsidRDefault="00000000">
            <w:pPr>
              <w:spacing w:after="0" w:line="259" w:lineRule="auto"/>
              <w:ind w:left="72" w:right="0" w:firstLine="0"/>
              <w:jc w:val="left"/>
            </w:pPr>
            <w:r>
              <w:rPr>
                <w:b/>
              </w:rPr>
              <w:t xml:space="preserve">University of Iowa </w:t>
            </w:r>
          </w:p>
        </w:tc>
      </w:tr>
      <w:tr w:rsidR="00560757" w14:paraId="08FD5BC1" w14:textId="77777777">
        <w:trPr>
          <w:trHeight w:val="1080"/>
        </w:trPr>
        <w:tc>
          <w:tcPr>
            <w:tcW w:w="1368" w:type="dxa"/>
            <w:tcBorders>
              <w:top w:val="nil"/>
              <w:left w:val="nil"/>
              <w:bottom w:val="nil"/>
              <w:right w:val="nil"/>
            </w:tcBorders>
          </w:tcPr>
          <w:p w14:paraId="2089607E" w14:textId="77777777" w:rsidR="00560757" w:rsidRDefault="00000000">
            <w:pPr>
              <w:spacing w:after="0" w:line="259" w:lineRule="auto"/>
              <w:ind w:left="0" w:right="0" w:firstLine="0"/>
              <w:jc w:val="left"/>
            </w:pPr>
            <w:r>
              <w:t xml:space="preserve">2004-2011 </w:t>
            </w:r>
          </w:p>
        </w:tc>
        <w:tc>
          <w:tcPr>
            <w:tcW w:w="8767" w:type="dxa"/>
            <w:tcBorders>
              <w:top w:val="nil"/>
              <w:left w:val="nil"/>
              <w:bottom w:val="nil"/>
              <w:right w:val="nil"/>
            </w:tcBorders>
          </w:tcPr>
          <w:p w14:paraId="5147923F" w14:textId="77777777" w:rsidR="00560757" w:rsidRDefault="00000000">
            <w:pPr>
              <w:spacing w:after="0" w:line="259" w:lineRule="auto"/>
              <w:ind w:left="72" w:right="0" w:firstLine="0"/>
              <w:jc w:val="left"/>
            </w:pPr>
            <w:r>
              <w:rPr>
                <w:b/>
              </w:rPr>
              <w:t xml:space="preserve">Iowa City, Iowa, USA </w:t>
            </w:r>
          </w:p>
          <w:p w14:paraId="41C257DF" w14:textId="77777777" w:rsidR="00560757" w:rsidRDefault="00000000">
            <w:pPr>
              <w:spacing w:after="0" w:line="259" w:lineRule="auto"/>
              <w:ind w:left="72" w:right="0" w:firstLine="0"/>
              <w:jc w:val="left"/>
            </w:pPr>
            <w:r>
              <w:rPr>
                <w:b/>
              </w:rPr>
              <w:t xml:space="preserve">        </w:t>
            </w:r>
            <w:r>
              <w:t xml:space="preserve">  Ph.D. -  Interdisciplinary Studies in Neural Systems and Development  </w:t>
            </w:r>
          </w:p>
          <w:p w14:paraId="57B1EFCF" w14:textId="77777777" w:rsidR="00560757" w:rsidRDefault="00000000">
            <w:pPr>
              <w:spacing w:after="0" w:line="259" w:lineRule="auto"/>
              <w:ind w:left="72" w:right="0" w:firstLine="0"/>
              <w:jc w:val="left"/>
            </w:pPr>
            <w:r>
              <w:t xml:space="preserve">          M.A.  -  Behavioral and Cognitive Neuroscience </w:t>
            </w:r>
          </w:p>
          <w:p w14:paraId="60C724F9" w14:textId="77777777" w:rsidR="00560757" w:rsidRDefault="00000000">
            <w:pPr>
              <w:spacing w:after="0" w:line="259" w:lineRule="auto"/>
              <w:ind w:left="72" w:right="0" w:firstLine="0"/>
              <w:jc w:val="left"/>
              <w:rPr>
                <w:b/>
                <w:i/>
              </w:rPr>
            </w:pPr>
            <w:r>
              <w:rPr>
                <w:i/>
              </w:rPr>
              <w:t xml:space="preserve">Recipient of the Pre-Doctoral Dean’s Merit Fellowship Award </w:t>
            </w:r>
            <w:r>
              <w:rPr>
                <w:b/>
                <w:i/>
              </w:rPr>
              <w:t xml:space="preserve"> </w:t>
            </w:r>
          </w:p>
          <w:p w14:paraId="6049C452" w14:textId="77777777" w:rsidR="00423BAE" w:rsidRDefault="00423BAE">
            <w:pPr>
              <w:spacing w:after="0" w:line="259" w:lineRule="auto"/>
              <w:ind w:left="72" w:right="0" w:firstLine="0"/>
              <w:jc w:val="left"/>
            </w:pPr>
          </w:p>
        </w:tc>
      </w:tr>
      <w:tr w:rsidR="00560757" w14:paraId="6AADF4E5" w14:textId="77777777">
        <w:trPr>
          <w:trHeight w:val="360"/>
        </w:trPr>
        <w:tc>
          <w:tcPr>
            <w:tcW w:w="1368" w:type="dxa"/>
            <w:tcBorders>
              <w:top w:val="nil"/>
              <w:left w:val="nil"/>
              <w:bottom w:val="nil"/>
              <w:right w:val="nil"/>
            </w:tcBorders>
            <w:vAlign w:val="bottom"/>
          </w:tcPr>
          <w:p w14:paraId="7AB5A60B" w14:textId="77777777" w:rsidR="00560757" w:rsidRDefault="00000000">
            <w:pPr>
              <w:spacing w:after="0" w:line="259" w:lineRule="auto"/>
              <w:ind w:left="0" w:right="0" w:firstLine="0"/>
              <w:jc w:val="left"/>
            </w:pPr>
            <w:r>
              <w:rPr>
                <w:b/>
              </w:rPr>
              <w:t xml:space="preserve">Undergrad </w:t>
            </w:r>
          </w:p>
        </w:tc>
        <w:tc>
          <w:tcPr>
            <w:tcW w:w="8767" w:type="dxa"/>
            <w:tcBorders>
              <w:top w:val="nil"/>
              <w:left w:val="nil"/>
              <w:bottom w:val="nil"/>
              <w:right w:val="nil"/>
            </w:tcBorders>
            <w:vAlign w:val="bottom"/>
          </w:tcPr>
          <w:p w14:paraId="25AFF746" w14:textId="77777777" w:rsidR="00560757" w:rsidRDefault="00000000">
            <w:pPr>
              <w:spacing w:after="0" w:line="259" w:lineRule="auto"/>
              <w:ind w:left="72" w:right="0" w:firstLine="0"/>
              <w:jc w:val="left"/>
            </w:pPr>
            <w:r>
              <w:rPr>
                <w:b/>
              </w:rPr>
              <w:t xml:space="preserve">Baldwin Wallace University (formerly Baldwin-Wallace College) </w:t>
            </w:r>
          </w:p>
        </w:tc>
      </w:tr>
      <w:tr w:rsidR="00560757" w14:paraId="27DDAF77" w14:textId="77777777">
        <w:trPr>
          <w:trHeight w:val="242"/>
        </w:trPr>
        <w:tc>
          <w:tcPr>
            <w:tcW w:w="1368" w:type="dxa"/>
            <w:tcBorders>
              <w:top w:val="nil"/>
              <w:left w:val="nil"/>
              <w:bottom w:val="nil"/>
              <w:right w:val="nil"/>
            </w:tcBorders>
          </w:tcPr>
          <w:p w14:paraId="2E98E56F" w14:textId="77777777" w:rsidR="00560757" w:rsidRDefault="00000000">
            <w:pPr>
              <w:spacing w:after="0" w:line="259" w:lineRule="auto"/>
              <w:ind w:left="0" w:right="0" w:firstLine="0"/>
              <w:jc w:val="left"/>
            </w:pPr>
            <w:r>
              <w:t>2000-2003</w:t>
            </w:r>
            <w:r>
              <w:rPr>
                <w:b/>
              </w:rPr>
              <w:t xml:space="preserve"> </w:t>
            </w:r>
          </w:p>
        </w:tc>
        <w:tc>
          <w:tcPr>
            <w:tcW w:w="8767" w:type="dxa"/>
            <w:tcBorders>
              <w:top w:val="nil"/>
              <w:left w:val="nil"/>
              <w:bottom w:val="nil"/>
              <w:right w:val="nil"/>
            </w:tcBorders>
          </w:tcPr>
          <w:p w14:paraId="3AA6B0E9" w14:textId="77777777" w:rsidR="00560757" w:rsidRDefault="00000000">
            <w:pPr>
              <w:spacing w:after="0" w:line="259" w:lineRule="auto"/>
              <w:ind w:left="72" w:right="0" w:firstLine="0"/>
              <w:jc w:val="left"/>
            </w:pPr>
            <w:r>
              <w:rPr>
                <w:b/>
              </w:rPr>
              <w:t xml:space="preserve">Berea, Ohio, USA  </w:t>
            </w:r>
          </w:p>
        </w:tc>
      </w:tr>
    </w:tbl>
    <w:p w14:paraId="7EA13361" w14:textId="77777777" w:rsidR="00560757" w:rsidRDefault="00000000">
      <w:pPr>
        <w:ind w:left="1450" w:right="0"/>
      </w:pPr>
      <w:r>
        <w:rPr>
          <w:b/>
        </w:rPr>
        <w:t xml:space="preserve">    </w:t>
      </w:r>
      <w:r>
        <w:t xml:space="preserve">       B.S. - Neuroscience and Psychology, </w:t>
      </w:r>
      <w:r>
        <w:rPr>
          <w:i/>
        </w:rPr>
        <w:t xml:space="preserve">Cum Laude </w:t>
      </w:r>
    </w:p>
    <w:p w14:paraId="093D1790" w14:textId="77777777" w:rsidR="00560757" w:rsidRDefault="00000000">
      <w:pPr>
        <w:ind w:left="1450" w:right="0"/>
        <w:jc w:val="left"/>
        <w:rPr>
          <w:i/>
        </w:rPr>
      </w:pPr>
      <w:r>
        <w:rPr>
          <w:i/>
        </w:rPr>
        <w:t xml:space="preserve">Recipient of the Baldwin Wallace Dean’s, Founder’s, Scholar’s, and Trustee’s Scholarships </w:t>
      </w:r>
    </w:p>
    <w:p w14:paraId="7950F6A0" w14:textId="77777777" w:rsidR="00182613" w:rsidRDefault="00182613">
      <w:pPr>
        <w:ind w:left="1450" w:right="0"/>
        <w:jc w:val="left"/>
      </w:pPr>
    </w:p>
    <w:p w14:paraId="07BDA497" w14:textId="77777777" w:rsidR="00560757" w:rsidRDefault="00000000">
      <w:pPr>
        <w:spacing w:after="3" w:line="259" w:lineRule="auto"/>
        <w:ind w:left="-5" w:right="0"/>
        <w:jc w:val="left"/>
      </w:pPr>
      <w:r>
        <w:rPr>
          <w:b/>
        </w:rPr>
        <w:t xml:space="preserve">Study Abroad Latin Culture Study Abroad Program </w:t>
      </w:r>
    </w:p>
    <w:p w14:paraId="115FEDF4" w14:textId="77777777" w:rsidR="00560757" w:rsidRDefault="00000000">
      <w:pPr>
        <w:tabs>
          <w:tab w:val="center" w:pos="4284"/>
        </w:tabs>
        <w:ind w:left="-15" w:right="0" w:firstLine="0"/>
        <w:jc w:val="left"/>
      </w:pPr>
      <w:r>
        <w:t xml:space="preserve">Spring 2003 </w:t>
      </w:r>
      <w:r>
        <w:tab/>
        <w:t xml:space="preserve">Focus: Language, International Economics, Culture, and History </w:t>
      </w:r>
    </w:p>
    <w:p w14:paraId="28386CDA" w14:textId="77777777" w:rsidR="00560757" w:rsidRDefault="00000000">
      <w:pPr>
        <w:numPr>
          <w:ilvl w:val="0"/>
          <w:numId w:val="1"/>
        </w:numPr>
        <w:ind w:right="0" w:hanging="360"/>
      </w:pPr>
      <w:r>
        <w:t xml:space="preserve">Universidad de Guanajuato, Guanajuato, Mexico </w:t>
      </w:r>
    </w:p>
    <w:p w14:paraId="17B4BE6A" w14:textId="77777777" w:rsidR="00560757" w:rsidRDefault="00000000">
      <w:pPr>
        <w:numPr>
          <w:ilvl w:val="0"/>
          <w:numId w:val="1"/>
        </w:numPr>
        <w:ind w:right="0" w:hanging="360"/>
      </w:pPr>
      <w:r>
        <w:t xml:space="preserve">Universidad de Belgrano, Buenos Aires, Argentina </w:t>
      </w:r>
    </w:p>
    <w:p w14:paraId="0BF9AC79" w14:textId="77777777" w:rsidR="00560757" w:rsidRDefault="00000000">
      <w:pPr>
        <w:numPr>
          <w:ilvl w:val="0"/>
          <w:numId w:val="1"/>
        </w:numPr>
        <w:spacing w:after="194"/>
        <w:ind w:right="0" w:hanging="360"/>
      </w:pPr>
      <w:r>
        <w:t xml:space="preserve">Universidad Internacional Menendez Pelayo, Seville, Spain </w:t>
      </w:r>
    </w:p>
    <w:p w14:paraId="045A47C5" w14:textId="77777777" w:rsidR="00560757" w:rsidRDefault="00000000">
      <w:pPr>
        <w:spacing w:after="3" w:line="259" w:lineRule="auto"/>
        <w:ind w:left="-5" w:right="0"/>
        <w:jc w:val="left"/>
      </w:pPr>
      <w:r w:rsidRPr="00182613">
        <w:rPr>
          <w:b/>
          <w:szCs w:val="22"/>
        </w:rPr>
        <w:t>Post-secondary</w:t>
      </w:r>
      <w:r>
        <w:rPr>
          <w:b/>
        </w:rPr>
        <w:t xml:space="preserve"> Baldwin Wallace University Post-Secondary Options Program </w:t>
      </w:r>
    </w:p>
    <w:p w14:paraId="168011AF" w14:textId="52C93CF2" w:rsidR="00560757" w:rsidRDefault="00000000">
      <w:pPr>
        <w:tabs>
          <w:tab w:val="center" w:pos="3548"/>
        </w:tabs>
        <w:ind w:left="-15" w:right="0" w:firstLine="0"/>
        <w:jc w:val="left"/>
      </w:pPr>
      <w:r>
        <w:t xml:space="preserve">1998-2000 </w:t>
      </w:r>
      <w:r>
        <w:tab/>
      </w:r>
      <w:r w:rsidR="003C7A34">
        <w:t xml:space="preserve">      Semester of college </w:t>
      </w:r>
      <w:r>
        <w:t xml:space="preserve">completed while in high school </w:t>
      </w:r>
    </w:p>
    <w:p w14:paraId="4A331421" w14:textId="77777777" w:rsidR="00560757" w:rsidRDefault="00000000">
      <w:pPr>
        <w:spacing w:after="307"/>
        <w:ind w:left="1450" w:right="0"/>
      </w:pPr>
      <w:r>
        <w:t xml:space="preserve">Courses: Psychology, Sociology, Philosophy, and Spanish </w:t>
      </w:r>
    </w:p>
    <w:p w14:paraId="2498209D" w14:textId="77777777" w:rsidR="00560757" w:rsidRDefault="00000000" w:rsidP="004B3042">
      <w:pPr>
        <w:pStyle w:val="Heading2"/>
        <w:spacing w:after="0"/>
        <w:ind w:left="-5"/>
      </w:pPr>
      <w:r>
        <w:rPr>
          <w:sz w:val="24"/>
        </w:rPr>
        <w:t>P</w:t>
      </w:r>
      <w:r>
        <w:t>ROFESSIONAL</w:t>
      </w:r>
      <w:r>
        <w:rPr>
          <w:sz w:val="24"/>
        </w:rPr>
        <w:t xml:space="preserve"> P</w:t>
      </w:r>
      <w:r>
        <w:t>OSITIONS</w:t>
      </w:r>
      <w:r>
        <w:rPr>
          <w:sz w:val="24"/>
        </w:rPr>
        <w:t xml:space="preserve"> </w:t>
      </w:r>
      <w:r>
        <w:t>AND</w:t>
      </w:r>
      <w:r>
        <w:rPr>
          <w:sz w:val="24"/>
        </w:rPr>
        <w:t xml:space="preserve"> A</w:t>
      </w:r>
      <w:r>
        <w:t>PPOINTMENTS</w:t>
      </w:r>
      <w:r>
        <w:rPr>
          <w:b w:val="0"/>
          <w:sz w:val="22"/>
          <w:u w:val="none"/>
        </w:rPr>
        <w:t xml:space="preserve"> </w:t>
      </w:r>
    </w:p>
    <w:tbl>
      <w:tblPr>
        <w:tblStyle w:val="TableGrid"/>
        <w:tblW w:w="10135" w:type="dxa"/>
        <w:tblInd w:w="0" w:type="dxa"/>
        <w:tblLook w:val="04A0" w:firstRow="1" w:lastRow="0" w:firstColumn="1" w:lastColumn="0" w:noHBand="0" w:noVBand="1"/>
      </w:tblPr>
      <w:tblGrid>
        <w:gridCol w:w="7920"/>
        <w:gridCol w:w="720"/>
        <w:gridCol w:w="1495"/>
      </w:tblGrid>
      <w:tr w:rsidR="004B3042" w14:paraId="3CF092C3" w14:textId="77777777">
        <w:trPr>
          <w:trHeight w:val="720"/>
        </w:trPr>
        <w:tc>
          <w:tcPr>
            <w:tcW w:w="7920" w:type="dxa"/>
            <w:tcBorders>
              <w:top w:val="nil"/>
              <w:left w:val="nil"/>
              <w:bottom w:val="nil"/>
              <w:right w:val="nil"/>
            </w:tcBorders>
            <w:vAlign w:val="center"/>
          </w:tcPr>
          <w:p w14:paraId="1760BD09" w14:textId="77777777" w:rsidR="00A50E5C" w:rsidRDefault="004B3042" w:rsidP="004B3042">
            <w:pPr>
              <w:tabs>
                <w:tab w:val="center" w:pos="7200"/>
              </w:tabs>
              <w:spacing w:after="0" w:line="259" w:lineRule="auto"/>
              <w:ind w:left="0" w:right="0" w:firstLine="0"/>
              <w:jc w:val="left"/>
              <w:rPr>
                <w:b/>
              </w:rPr>
            </w:pPr>
            <w:r>
              <w:rPr>
                <w:b/>
              </w:rPr>
              <w:t xml:space="preserve">Associate Professor and PhD Committee Chair and Advisor, </w:t>
            </w:r>
            <w:r w:rsidR="00A50E5C">
              <w:rPr>
                <w:b/>
              </w:rPr>
              <w:t xml:space="preserve">Clinical Research PhD Program, </w:t>
            </w:r>
            <w:r>
              <w:rPr>
                <w:b/>
              </w:rPr>
              <w:t>University of Jamestown, ND</w:t>
            </w:r>
          </w:p>
          <w:p w14:paraId="537AEF15" w14:textId="3366B481" w:rsidR="004B3042" w:rsidRDefault="00A50E5C" w:rsidP="004B3042">
            <w:pPr>
              <w:tabs>
                <w:tab w:val="center" w:pos="7200"/>
              </w:tabs>
              <w:spacing w:after="0" w:line="259" w:lineRule="auto"/>
              <w:ind w:left="0" w:right="0" w:firstLine="0"/>
              <w:jc w:val="left"/>
              <w:rPr>
                <w:b/>
              </w:rPr>
            </w:pPr>
            <w:r>
              <w:rPr>
                <w:b/>
              </w:rPr>
              <w:t>2025-Present</w:t>
            </w:r>
            <w:r w:rsidR="004B3042">
              <w:rPr>
                <w:b/>
              </w:rPr>
              <w:t xml:space="preserve">   </w:t>
            </w:r>
          </w:p>
          <w:p w14:paraId="110AC278" w14:textId="09F838F6" w:rsidR="00434377" w:rsidRPr="00434377" w:rsidRDefault="00434377" w:rsidP="004B3042">
            <w:pPr>
              <w:tabs>
                <w:tab w:val="center" w:pos="7200"/>
              </w:tabs>
              <w:spacing w:after="0" w:line="259" w:lineRule="auto"/>
              <w:ind w:left="0" w:right="0" w:firstLine="0"/>
              <w:jc w:val="left"/>
              <w:rPr>
                <w:bCs/>
              </w:rPr>
            </w:pPr>
            <w:r w:rsidRPr="00434377">
              <w:rPr>
                <w:bCs/>
              </w:rPr>
              <w:t>Instruct courses in the PhD Program, advise PhD students’ research, contribute to programmatic processes including developments and outcomes and assessments</w:t>
            </w:r>
          </w:p>
          <w:p w14:paraId="42265273" w14:textId="77777777" w:rsidR="004B3042" w:rsidRDefault="004B3042" w:rsidP="004B3042">
            <w:pPr>
              <w:tabs>
                <w:tab w:val="center" w:pos="7200"/>
              </w:tabs>
              <w:spacing w:after="0" w:line="259" w:lineRule="auto"/>
              <w:ind w:left="0" w:right="0" w:firstLine="0"/>
              <w:jc w:val="left"/>
            </w:pPr>
          </w:p>
          <w:p w14:paraId="17962E66" w14:textId="34D83039" w:rsidR="004B3042" w:rsidRDefault="004B3042" w:rsidP="004B3042">
            <w:pPr>
              <w:tabs>
                <w:tab w:val="center" w:pos="7200"/>
              </w:tabs>
              <w:spacing w:after="0" w:line="259" w:lineRule="auto"/>
              <w:ind w:left="0" w:right="0" w:firstLine="0"/>
              <w:jc w:val="left"/>
              <w:rPr>
                <w:b/>
                <w:bCs/>
              </w:rPr>
            </w:pPr>
            <w:r>
              <w:rPr>
                <w:b/>
                <w:bCs/>
              </w:rPr>
              <w:t xml:space="preserve">Founding Director, Master of Science (M.S.) in </w:t>
            </w:r>
            <w:r w:rsidR="00A50E5C">
              <w:rPr>
                <w:b/>
                <w:bCs/>
              </w:rPr>
              <w:t>Medical Sciences</w:t>
            </w:r>
            <w:r>
              <w:rPr>
                <w:b/>
                <w:bCs/>
              </w:rPr>
              <w:t>, University of</w:t>
            </w:r>
            <w:r w:rsidR="00A50E5C">
              <w:rPr>
                <w:b/>
                <w:bCs/>
              </w:rPr>
              <w:t xml:space="preserve"> </w:t>
            </w:r>
            <w:r>
              <w:rPr>
                <w:b/>
                <w:bCs/>
              </w:rPr>
              <w:t>Jamestown, ND</w:t>
            </w:r>
          </w:p>
          <w:p w14:paraId="3E0CB0C6" w14:textId="48F0A5AC" w:rsidR="00A50E5C" w:rsidRDefault="00A50E5C" w:rsidP="004B3042">
            <w:pPr>
              <w:tabs>
                <w:tab w:val="center" w:pos="7200"/>
              </w:tabs>
              <w:spacing w:after="0" w:line="259" w:lineRule="auto"/>
              <w:ind w:left="0" w:right="0" w:firstLine="0"/>
              <w:jc w:val="left"/>
              <w:rPr>
                <w:b/>
                <w:bCs/>
              </w:rPr>
            </w:pPr>
            <w:r>
              <w:rPr>
                <w:b/>
                <w:bCs/>
              </w:rPr>
              <w:t>2025-Present</w:t>
            </w:r>
          </w:p>
          <w:p w14:paraId="19E67437" w14:textId="1ED60942" w:rsidR="000B73A4" w:rsidRPr="000B73A4" w:rsidRDefault="000B73A4" w:rsidP="004B3042">
            <w:pPr>
              <w:tabs>
                <w:tab w:val="center" w:pos="7200"/>
              </w:tabs>
              <w:spacing w:after="0" w:line="259" w:lineRule="auto"/>
              <w:ind w:left="0" w:right="0" w:firstLine="0"/>
              <w:jc w:val="left"/>
              <w:rPr>
                <w:bCs/>
              </w:rPr>
            </w:pPr>
            <w:r w:rsidRPr="000B73A4">
              <w:rPr>
                <w:bCs/>
              </w:rPr>
              <w:t xml:space="preserve">Graduate program </w:t>
            </w:r>
            <w:r>
              <w:rPr>
                <w:bCs/>
              </w:rPr>
              <w:t xml:space="preserve">with a rigorous and comprehensive curriculum </w:t>
            </w:r>
            <w:r w:rsidRPr="000B73A4">
              <w:rPr>
                <w:bCs/>
              </w:rPr>
              <w:t xml:space="preserve">aimed to support students interested in advancing their careers in health </w:t>
            </w:r>
            <w:r>
              <w:rPr>
                <w:bCs/>
              </w:rPr>
              <w:t xml:space="preserve">and medical </w:t>
            </w:r>
            <w:r w:rsidRPr="000B73A4">
              <w:rPr>
                <w:bCs/>
              </w:rPr>
              <w:t xml:space="preserve">sciences </w:t>
            </w:r>
            <w:r>
              <w:rPr>
                <w:bCs/>
              </w:rPr>
              <w:t>or applying to advanced education (PhD) or professional school programs (MD/DO)</w:t>
            </w:r>
          </w:p>
          <w:p w14:paraId="36244BE1" w14:textId="77777777" w:rsidR="004B3042" w:rsidRDefault="004B3042" w:rsidP="004B3042">
            <w:pPr>
              <w:tabs>
                <w:tab w:val="center" w:pos="7200"/>
              </w:tabs>
              <w:spacing w:after="0" w:line="259" w:lineRule="auto"/>
              <w:ind w:left="0" w:right="0" w:firstLine="0"/>
              <w:jc w:val="left"/>
              <w:rPr>
                <w:b/>
                <w:bCs/>
              </w:rPr>
            </w:pPr>
          </w:p>
          <w:p w14:paraId="53E7AC8B" w14:textId="79D344C8" w:rsidR="004B3042" w:rsidRDefault="004B3042" w:rsidP="004B3042">
            <w:pPr>
              <w:tabs>
                <w:tab w:val="center" w:pos="7200"/>
              </w:tabs>
              <w:spacing w:after="0" w:line="259" w:lineRule="auto"/>
              <w:ind w:left="0" w:right="0" w:firstLine="0"/>
              <w:jc w:val="left"/>
              <w:rPr>
                <w:b/>
                <w:bCs/>
              </w:rPr>
            </w:pPr>
            <w:r>
              <w:rPr>
                <w:b/>
                <w:bCs/>
              </w:rPr>
              <w:t>Founding Director, Master of Science (M.S.) in Computational Pathology and Digital Medicine, University of Jamestown, ND</w:t>
            </w:r>
          </w:p>
          <w:p w14:paraId="5372AB8A" w14:textId="3FA9489B" w:rsidR="004B3042" w:rsidRDefault="004B3042" w:rsidP="004B3042">
            <w:pPr>
              <w:tabs>
                <w:tab w:val="center" w:pos="7200"/>
              </w:tabs>
              <w:spacing w:after="0" w:line="259" w:lineRule="auto"/>
              <w:ind w:left="0" w:right="0" w:firstLine="0"/>
              <w:jc w:val="left"/>
              <w:rPr>
                <w:b/>
              </w:rPr>
            </w:pPr>
            <w:r w:rsidRPr="004B3042">
              <w:rPr>
                <w:b/>
              </w:rPr>
              <w:lastRenderedPageBreak/>
              <w:t>2025-Present</w:t>
            </w:r>
          </w:p>
          <w:p w14:paraId="7FB4F553" w14:textId="1650E588" w:rsidR="000B73A4" w:rsidRPr="000B73A4" w:rsidRDefault="000B73A4" w:rsidP="004B3042">
            <w:pPr>
              <w:tabs>
                <w:tab w:val="center" w:pos="7200"/>
              </w:tabs>
              <w:spacing w:after="0" w:line="259" w:lineRule="auto"/>
              <w:ind w:left="0" w:right="0" w:firstLine="0"/>
              <w:jc w:val="left"/>
              <w:rPr>
                <w:bCs/>
              </w:rPr>
            </w:pPr>
            <w:r w:rsidRPr="000B73A4">
              <w:rPr>
                <w:bCs/>
              </w:rPr>
              <w:t>Graduate program</w:t>
            </w:r>
            <w:r>
              <w:rPr>
                <w:bCs/>
              </w:rPr>
              <w:t xml:space="preserve"> with a rigorous and technologically advanced curriculum</w:t>
            </w:r>
            <w:r w:rsidRPr="000B73A4">
              <w:rPr>
                <w:bCs/>
              </w:rPr>
              <w:t xml:space="preserve"> aimed to support students interested in advancing their careers in health sciences in areas such as biotechnology, machine learning, artificial intelligence, and bioinformatics </w:t>
            </w:r>
          </w:p>
          <w:p w14:paraId="641A5C60" w14:textId="77777777" w:rsidR="004B3042" w:rsidRDefault="004B3042" w:rsidP="004B3042">
            <w:pPr>
              <w:spacing w:after="0" w:line="259" w:lineRule="auto"/>
              <w:ind w:left="0" w:right="0" w:firstLine="0"/>
              <w:jc w:val="left"/>
            </w:pPr>
          </w:p>
        </w:tc>
        <w:tc>
          <w:tcPr>
            <w:tcW w:w="720" w:type="dxa"/>
            <w:tcBorders>
              <w:top w:val="nil"/>
              <w:left w:val="nil"/>
              <w:bottom w:val="nil"/>
              <w:right w:val="nil"/>
            </w:tcBorders>
          </w:tcPr>
          <w:p w14:paraId="6256A7E3" w14:textId="77777777" w:rsidR="004B3042" w:rsidRDefault="004B3042" w:rsidP="004B3042">
            <w:pPr>
              <w:spacing w:after="0" w:line="259" w:lineRule="auto"/>
              <w:ind w:left="0" w:right="0" w:firstLine="0"/>
              <w:jc w:val="left"/>
            </w:pPr>
            <w:r>
              <w:rPr>
                <w:b/>
              </w:rPr>
              <w:lastRenderedPageBreak/>
              <w:t xml:space="preserve"> </w:t>
            </w:r>
          </w:p>
        </w:tc>
        <w:tc>
          <w:tcPr>
            <w:tcW w:w="1495" w:type="dxa"/>
            <w:tcBorders>
              <w:top w:val="nil"/>
              <w:left w:val="nil"/>
              <w:bottom w:val="nil"/>
              <w:right w:val="nil"/>
            </w:tcBorders>
          </w:tcPr>
          <w:p w14:paraId="3173A793" w14:textId="0D45600B" w:rsidR="004B3042" w:rsidRDefault="004B3042" w:rsidP="004B3042">
            <w:pPr>
              <w:spacing w:after="0" w:line="259" w:lineRule="auto"/>
              <w:ind w:left="0" w:right="0" w:firstLine="0"/>
              <w:jc w:val="left"/>
            </w:pPr>
            <w:r>
              <w:rPr>
                <w:b/>
              </w:rPr>
              <w:t xml:space="preserve"> </w:t>
            </w:r>
          </w:p>
        </w:tc>
      </w:tr>
      <w:tr w:rsidR="004B3042" w14:paraId="298667BD" w14:textId="77777777">
        <w:trPr>
          <w:trHeight w:val="1200"/>
        </w:trPr>
        <w:tc>
          <w:tcPr>
            <w:tcW w:w="7920" w:type="dxa"/>
            <w:tcBorders>
              <w:top w:val="nil"/>
              <w:left w:val="nil"/>
              <w:bottom w:val="nil"/>
              <w:right w:val="nil"/>
            </w:tcBorders>
            <w:vAlign w:val="center"/>
          </w:tcPr>
          <w:p w14:paraId="2A59C701" w14:textId="77777777" w:rsidR="004B3042" w:rsidRDefault="004B3042" w:rsidP="004B3042">
            <w:pPr>
              <w:tabs>
                <w:tab w:val="center" w:pos="2880"/>
                <w:tab w:val="center" w:pos="3600"/>
                <w:tab w:val="center" w:pos="4320"/>
                <w:tab w:val="center" w:pos="5040"/>
                <w:tab w:val="center" w:pos="5760"/>
                <w:tab w:val="center" w:pos="6480"/>
                <w:tab w:val="center" w:pos="7200"/>
              </w:tabs>
              <w:spacing w:after="0" w:line="259" w:lineRule="auto"/>
              <w:ind w:left="0" w:right="0" w:firstLine="0"/>
              <w:jc w:val="left"/>
              <w:rPr>
                <w:b/>
              </w:rPr>
            </w:pPr>
            <w:r>
              <w:rPr>
                <w:b/>
              </w:rPr>
              <w:t xml:space="preserve">Expert Consultant, Invited </w:t>
            </w:r>
          </w:p>
          <w:p w14:paraId="4795512F" w14:textId="714A6B73" w:rsidR="004B3042" w:rsidRDefault="004B3042" w:rsidP="004B3042">
            <w:pPr>
              <w:tabs>
                <w:tab w:val="center" w:pos="2880"/>
                <w:tab w:val="center" w:pos="3600"/>
                <w:tab w:val="center" w:pos="4320"/>
                <w:tab w:val="center" w:pos="5040"/>
                <w:tab w:val="center" w:pos="5760"/>
                <w:tab w:val="center" w:pos="6480"/>
                <w:tab w:val="center" w:pos="7200"/>
              </w:tabs>
              <w:spacing w:after="0" w:line="259" w:lineRule="auto"/>
              <w:ind w:left="0" w:right="0" w:firstLine="0"/>
              <w:jc w:val="left"/>
            </w:pPr>
            <w:r>
              <w:rPr>
                <w:b/>
              </w:rPr>
              <w:t>2024-Present</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4658641F" w14:textId="77777777" w:rsidR="004B3042" w:rsidRDefault="004B3042" w:rsidP="004B3042">
            <w:pPr>
              <w:spacing w:after="0" w:line="259" w:lineRule="auto"/>
              <w:ind w:left="0" w:right="0" w:firstLine="0"/>
              <w:jc w:val="left"/>
            </w:pPr>
            <w:r>
              <w:t xml:space="preserve">Various private companies and organizations  </w:t>
            </w:r>
          </w:p>
          <w:p w14:paraId="2CFA1ABB" w14:textId="77777777" w:rsidR="00A50E5C" w:rsidRDefault="00A50E5C" w:rsidP="004B3042">
            <w:pPr>
              <w:spacing w:after="0" w:line="259" w:lineRule="auto"/>
              <w:ind w:left="0" w:right="0" w:firstLine="0"/>
              <w:jc w:val="left"/>
            </w:pPr>
          </w:p>
          <w:p w14:paraId="2630134B" w14:textId="1E50DD39" w:rsidR="00A50E5C" w:rsidRDefault="00A50E5C" w:rsidP="00A50E5C">
            <w:pPr>
              <w:tabs>
                <w:tab w:val="center" w:pos="2880"/>
                <w:tab w:val="center" w:pos="3600"/>
                <w:tab w:val="center" w:pos="4320"/>
                <w:tab w:val="center" w:pos="5040"/>
                <w:tab w:val="center" w:pos="5760"/>
                <w:tab w:val="center" w:pos="6480"/>
                <w:tab w:val="center" w:pos="7200"/>
              </w:tabs>
              <w:spacing w:after="0" w:line="259" w:lineRule="auto"/>
              <w:ind w:left="0" w:right="0" w:firstLine="0"/>
              <w:jc w:val="left"/>
              <w:rPr>
                <w:b/>
              </w:rPr>
            </w:pPr>
            <w:r>
              <w:rPr>
                <w:b/>
              </w:rPr>
              <w:t>Assistant Director of Research Programs, Case Western Reserve University, Cleveland, OH</w:t>
            </w:r>
          </w:p>
          <w:p w14:paraId="3D4DCBAA" w14:textId="77777777" w:rsidR="00605950" w:rsidRDefault="00A50E5C" w:rsidP="00A50E5C">
            <w:pPr>
              <w:tabs>
                <w:tab w:val="center" w:pos="2880"/>
                <w:tab w:val="center" w:pos="3600"/>
                <w:tab w:val="center" w:pos="4320"/>
                <w:tab w:val="center" w:pos="5040"/>
                <w:tab w:val="center" w:pos="5760"/>
                <w:tab w:val="center" w:pos="6480"/>
                <w:tab w:val="center" w:pos="7200"/>
              </w:tabs>
              <w:spacing w:after="0" w:line="259" w:lineRule="auto"/>
              <w:ind w:left="0" w:right="0" w:firstLine="0"/>
              <w:jc w:val="left"/>
              <w:rPr>
                <w:b/>
              </w:rPr>
            </w:pPr>
            <w:r>
              <w:rPr>
                <w:b/>
              </w:rPr>
              <w:t>2023-2025</w:t>
            </w:r>
          </w:p>
          <w:p w14:paraId="1D60FB64" w14:textId="4B155895" w:rsidR="00A50E5C" w:rsidRPr="00605950" w:rsidRDefault="00605950" w:rsidP="00A50E5C">
            <w:pPr>
              <w:tabs>
                <w:tab w:val="center" w:pos="2880"/>
                <w:tab w:val="center" w:pos="3600"/>
                <w:tab w:val="center" w:pos="4320"/>
                <w:tab w:val="center" w:pos="5040"/>
                <w:tab w:val="center" w:pos="5760"/>
                <w:tab w:val="center" w:pos="6480"/>
                <w:tab w:val="center" w:pos="7200"/>
              </w:tabs>
              <w:spacing w:after="0" w:line="259" w:lineRule="auto"/>
              <w:ind w:left="0" w:right="0" w:firstLine="0"/>
              <w:jc w:val="left"/>
              <w:rPr>
                <w:bCs/>
              </w:rPr>
            </w:pPr>
            <w:r w:rsidRPr="00605950">
              <w:rPr>
                <w:bCs/>
              </w:rPr>
              <w:t>Oversight of department research projects</w:t>
            </w:r>
            <w:r>
              <w:rPr>
                <w:bCs/>
              </w:rPr>
              <w:t>, contributed to grant writing and submissions (helped secure nearly $10M in federal funds in 12-months), contributed to manuscript writing,</w:t>
            </w:r>
            <w:r w:rsidRPr="00605950">
              <w:rPr>
                <w:bCs/>
              </w:rPr>
              <w:t xml:space="preserve"> and helped launch the Center for AI Enabling Discovery in Disease Biology (AID2B)</w:t>
            </w:r>
            <w:r w:rsidR="00A50E5C" w:rsidRPr="00605950">
              <w:rPr>
                <w:bCs/>
              </w:rPr>
              <w:tab/>
              <w:t xml:space="preserve"> </w:t>
            </w:r>
            <w:r w:rsidR="00A50E5C" w:rsidRPr="00605950">
              <w:rPr>
                <w:bCs/>
              </w:rPr>
              <w:tab/>
              <w:t xml:space="preserve"> </w:t>
            </w:r>
            <w:r w:rsidR="00A50E5C" w:rsidRPr="00605950">
              <w:rPr>
                <w:bCs/>
              </w:rPr>
              <w:tab/>
              <w:t xml:space="preserve"> </w:t>
            </w:r>
            <w:r w:rsidR="00A50E5C" w:rsidRPr="00605950">
              <w:rPr>
                <w:bCs/>
              </w:rPr>
              <w:tab/>
              <w:t xml:space="preserve"> </w:t>
            </w:r>
            <w:r w:rsidR="00A50E5C" w:rsidRPr="00605950">
              <w:rPr>
                <w:bCs/>
              </w:rPr>
              <w:tab/>
              <w:t xml:space="preserve"> </w:t>
            </w:r>
            <w:r w:rsidR="00A50E5C" w:rsidRPr="00605950">
              <w:rPr>
                <w:bCs/>
              </w:rPr>
              <w:tab/>
              <w:t xml:space="preserve"> </w:t>
            </w:r>
            <w:r w:rsidR="00A50E5C" w:rsidRPr="00605950">
              <w:rPr>
                <w:bCs/>
              </w:rPr>
              <w:tab/>
              <w:t xml:space="preserve"> </w:t>
            </w:r>
          </w:p>
          <w:p w14:paraId="33A477D1" w14:textId="77777777" w:rsidR="004B3042" w:rsidRDefault="004B3042" w:rsidP="004B3042">
            <w:pPr>
              <w:spacing w:after="0" w:line="259" w:lineRule="auto"/>
              <w:ind w:left="0" w:right="0" w:firstLine="0"/>
              <w:jc w:val="left"/>
              <w:rPr>
                <w:b/>
              </w:rPr>
            </w:pPr>
          </w:p>
          <w:p w14:paraId="743B0CF1" w14:textId="1D7969B0" w:rsidR="004B3042" w:rsidRDefault="004B3042" w:rsidP="004B3042">
            <w:pPr>
              <w:spacing w:after="0" w:line="259" w:lineRule="auto"/>
              <w:ind w:left="0" w:right="0" w:firstLine="0"/>
              <w:jc w:val="left"/>
            </w:pPr>
            <w:r>
              <w:rPr>
                <w:b/>
              </w:rPr>
              <w:t xml:space="preserve">Podiatric Physician and Surgeon, Ohio Foot and Ankle Specialists, Northeast, OH   2022-Present          </w:t>
            </w:r>
          </w:p>
          <w:p w14:paraId="186C6C0B" w14:textId="77777777" w:rsidR="004B3042" w:rsidRDefault="004B3042" w:rsidP="004B3042">
            <w:pPr>
              <w:tabs>
                <w:tab w:val="center" w:pos="6480"/>
              </w:tabs>
              <w:spacing w:after="0" w:line="259" w:lineRule="auto"/>
              <w:ind w:left="0" w:right="0" w:firstLine="0"/>
              <w:jc w:val="left"/>
            </w:pPr>
            <w:r>
              <w:t xml:space="preserve">State Medical Board of Ohio License No. 36.004080 (Exp 8/22/26) </w:t>
            </w:r>
            <w:r>
              <w:tab/>
              <w:t xml:space="preserve"> </w:t>
            </w:r>
          </w:p>
          <w:p w14:paraId="031FD0B6" w14:textId="0BE41BB9" w:rsidR="004B3042" w:rsidRDefault="004B3042" w:rsidP="004B3042">
            <w:pPr>
              <w:spacing w:after="0" w:line="259" w:lineRule="auto"/>
              <w:ind w:left="0" w:right="0" w:firstLine="0"/>
              <w:jc w:val="left"/>
            </w:pPr>
            <w:r>
              <w:t xml:space="preserve">Provide medical and surgical treatments for patients across a variety of </w:t>
            </w:r>
            <w:r w:rsidR="00886F95">
              <w:t>podiatric conditions</w:t>
            </w:r>
            <w:r>
              <w:t xml:space="preserve"> and pathologies  </w:t>
            </w:r>
          </w:p>
          <w:p w14:paraId="1279AA74" w14:textId="77777777" w:rsidR="00A50E5C" w:rsidRDefault="00A50E5C" w:rsidP="004B3042">
            <w:pPr>
              <w:spacing w:after="0" w:line="259" w:lineRule="auto"/>
              <w:ind w:left="0" w:right="0" w:firstLine="0"/>
              <w:jc w:val="left"/>
            </w:pPr>
          </w:p>
        </w:tc>
        <w:tc>
          <w:tcPr>
            <w:tcW w:w="720" w:type="dxa"/>
            <w:tcBorders>
              <w:top w:val="nil"/>
              <w:left w:val="nil"/>
              <w:bottom w:val="nil"/>
              <w:right w:val="nil"/>
            </w:tcBorders>
          </w:tcPr>
          <w:p w14:paraId="608CF06A" w14:textId="77777777" w:rsidR="004B3042" w:rsidRDefault="004B3042" w:rsidP="004B3042">
            <w:pPr>
              <w:spacing w:after="0" w:line="259" w:lineRule="auto"/>
              <w:ind w:left="0" w:right="0" w:firstLine="0"/>
              <w:jc w:val="left"/>
            </w:pPr>
            <w:r>
              <w:rPr>
                <w:b/>
              </w:rPr>
              <w:t xml:space="preserve"> </w:t>
            </w:r>
          </w:p>
        </w:tc>
        <w:tc>
          <w:tcPr>
            <w:tcW w:w="1495" w:type="dxa"/>
            <w:tcBorders>
              <w:top w:val="nil"/>
              <w:left w:val="nil"/>
              <w:bottom w:val="nil"/>
              <w:right w:val="nil"/>
            </w:tcBorders>
          </w:tcPr>
          <w:p w14:paraId="19F00F44" w14:textId="3927C69D" w:rsidR="004B3042" w:rsidRDefault="004B3042" w:rsidP="004B3042">
            <w:pPr>
              <w:spacing w:after="0" w:line="259" w:lineRule="auto"/>
              <w:ind w:left="0" w:right="0" w:firstLine="0"/>
              <w:jc w:val="left"/>
            </w:pPr>
            <w:r>
              <w:rPr>
                <w:b/>
              </w:rPr>
              <w:t xml:space="preserve"> </w:t>
            </w:r>
          </w:p>
        </w:tc>
      </w:tr>
      <w:tr w:rsidR="004B3042" w14:paraId="664C34E9" w14:textId="77777777">
        <w:trPr>
          <w:trHeight w:val="720"/>
        </w:trPr>
        <w:tc>
          <w:tcPr>
            <w:tcW w:w="7920" w:type="dxa"/>
            <w:tcBorders>
              <w:top w:val="nil"/>
              <w:left w:val="nil"/>
              <w:bottom w:val="nil"/>
              <w:right w:val="nil"/>
            </w:tcBorders>
            <w:vAlign w:val="center"/>
          </w:tcPr>
          <w:p w14:paraId="33F2CA27" w14:textId="77777777" w:rsidR="004B3042" w:rsidRDefault="004B3042" w:rsidP="004B3042">
            <w:pPr>
              <w:tabs>
                <w:tab w:val="center" w:pos="5760"/>
                <w:tab w:val="center" w:pos="6480"/>
                <w:tab w:val="center" w:pos="7200"/>
              </w:tabs>
              <w:spacing w:after="0" w:line="259" w:lineRule="auto"/>
              <w:ind w:left="0" w:right="0" w:firstLine="0"/>
              <w:jc w:val="left"/>
              <w:rPr>
                <w:b/>
              </w:rPr>
            </w:pPr>
            <w:r>
              <w:rPr>
                <w:b/>
              </w:rPr>
              <w:t>Adjunct Professor, Baldwin Wallace University, Berea, OH</w:t>
            </w:r>
          </w:p>
          <w:p w14:paraId="244694CE" w14:textId="2A5CF607" w:rsidR="004B3042" w:rsidRDefault="004B3042" w:rsidP="004B3042">
            <w:pPr>
              <w:tabs>
                <w:tab w:val="center" w:pos="5760"/>
                <w:tab w:val="center" w:pos="6480"/>
                <w:tab w:val="center" w:pos="7200"/>
              </w:tabs>
              <w:spacing w:after="0" w:line="259" w:lineRule="auto"/>
              <w:ind w:left="0" w:right="0" w:firstLine="0"/>
              <w:jc w:val="left"/>
            </w:pPr>
            <w:r>
              <w:rPr>
                <w:b/>
              </w:rPr>
              <w:t xml:space="preserve">2022-Present </w:t>
            </w:r>
            <w:r>
              <w:rPr>
                <w:b/>
              </w:rPr>
              <w:tab/>
              <w:t xml:space="preserve"> </w:t>
            </w:r>
            <w:r>
              <w:rPr>
                <w:b/>
              </w:rPr>
              <w:tab/>
              <w:t xml:space="preserve"> </w:t>
            </w:r>
            <w:r>
              <w:rPr>
                <w:b/>
              </w:rPr>
              <w:tab/>
              <w:t xml:space="preserve"> </w:t>
            </w:r>
          </w:p>
          <w:p w14:paraId="42C75FD4" w14:textId="77777777" w:rsidR="004B3042" w:rsidRDefault="004B3042" w:rsidP="004B3042">
            <w:pPr>
              <w:spacing w:after="0" w:line="259" w:lineRule="auto"/>
              <w:ind w:left="0" w:right="0" w:firstLine="0"/>
              <w:jc w:val="left"/>
            </w:pPr>
            <w:r>
              <w:t xml:space="preserve">Department of Neuroscience; Neuropharmacology and Neuroanatomy lectures and labs </w:t>
            </w:r>
          </w:p>
        </w:tc>
        <w:tc>
          <w:tcPr>
            <w:tcW w:w="720" w:type="dxa"/>
            <w:tcBorders>
              <w:top w:val="nil"/>
              <w:left w:val="nil"/>
              <w:bottom w:val="nil"/>
              <w:right w:val="nil"/>
            </w:tcBorders>
          </w:tcPr>
          <w:p w14:paraId="75B41C4F" w14:textId="77777777" w:rsidR="004B3042" w:rsidRDefault="004B3042" w:rsidP="004B3042">
            <w:pPr>
              <w:spacing w:after="0" w:line="259" w:lineRule="auto"/>
              <w:ind w:left="0" w:right="0" w:firstLine="0"/>
              <w:jc w:val="left"/>
            </w:pPr>
            <w:r>
              <w:rPr>
                <w:b/>
              </w:rPr>
              <w:t xml:space="preserve"> </w:t>
            </w:r>
          </w:p>
        </w:tc>
        <w:tc>
          <w:tcPr>
            <w:tcW w:w="1495" w:type="dxa"/>
            <w:tcBorders>
              <w:top w:val="nil"/>
              <w:left w:val="nil"/>
              <w:bottom w:val="nil"/>
              <w:right w:val="nil"/>
            </w:tcBorders>
          </w:tcPr>
          <w:p w14:paraId="641B5F1E" w14:textId="77777777" w:rsidR="004B3042" w:rsidRDefault="004B3042" w:rsidP="004B3042">
            <w:pPr>
              <w:spacing w:after="0" w:line="259" w:lineRule="auto"/>
              <w:ind w:left="0" w:right="0" w:firstLine="0"/>
              <w:jc w:val="left"/>
              <w:rPr>
                <w:b/>
              </w:rPr>
            </w:pPr>
          </w:p>
          <w:p w14:paraId="19AEE9CE" w14:textId="6FC4847B" w:rsidR="004B3042" w:rsidRDefault="004B3042" w:rsidP="004B3042">
            <w:pPr>
              <w:spacing w:after="0" w:line="259" w:lineRule="auto"/>
              <w:ind w:left="0" w:right="0" w:firstLine="0"/>
              <w:jc w:val="left"/>
            </w:pPr>
            <w:r>
              <w:rPr>
                <w:b/>
              </w:rPr>
              <w:t xml:space="preserve"> </w:t>
            </w:r>
          </w:p>
        </w:tc>
      </w:tr>
      <w:tr w:rsidR="004B3042" w14:paraId="4E46C9AC" w14:textId="77777777">
        <w:trPr>
          <w:trHeight w:val="360"/>
        </w:trPr>
        <w:tc>
          <w:tcPr>
            <w:tcW w:w="7920" w:type="dxa"/>
            <w:tcBorders>
              <w:top w:val="nil"/>
              <w:left w:val="nil"/>
              <w:bottom w:val="nil"/>
              <w:right w:val="nil"/>
            </w:tcBorders>
            <w:vAlign w:val="bottom"/>
          </w:tcPr>
          <w:p w14:paraId="07B0A354" w14:textId="77777777" w:rsidR="00A50E5C" w:rsidRDefault="00A50E5C" w:rsidP="004B3042">
            <w:pPr>
              <w:tabs>
                <w:tab w:val="center" w:pos="7200"/>
              </w:tabs>
              <w:spacing w:after="0" w:line="259" w:lineRule="auto"/>
              <w:ind w:left="0" w:right="0" w:firstLine="0"/>
              <w:jc w:val="left"/>
              <w:rPr>
                <w:b/>
              </w:rPr>
            </w:pPr>
          </w:p>
          <w:p w14:paraId="1496CDE0" w14:textId="76968671" w:rsidR="004B3042" w:rsidRDefault="004B3042" w:rsidP="004B3042">
            <w:pPr>
              <w:tabs>
                <w:tab w:val="center" w:pos="7200"/>
              </w:tabs>
              <w:spacing w:after="0" w:line="259" w:lineRule="auto"/>
              <w:ind w:left="0" w:right="0" w:firstLine="0"/>
              <w:jc w:val="left"/>
            </w:pPr>
            <w:r>
              <w:rPr>
                <w:b/>
              </w:rPr>
              <w:t>United States Department of Health and Human Services (HHS) and</w:t>
            </w:r>
            <w:r>
              <w:rPr>
                <w:b/>
              </w:rPr>
              <w:tab/>
              <w:t xml:space="preserve"> </w:t>
            </w:r>
          </w:p>
        </w:tc>
        <w:tc>
          <w:tcPr>
            <w:tcW w:w="2215" w:type="dxa"/>
            <w:gridSpan w:val="2"/>
            <w:tcBorders>
              <w:top w:val="nil"/>
              <w:left w:val="nil"/>
              <w:bottom w:val="nil"/>
              <w:right w:val="nil"/>
            </w:tcBorders>
            <w:vAlign w:val="bottom"/>
          </w:tcPr>
          <w:p w14:paraId="7864CE2F" w14:textId="5F8D4A7D" w:rsidR="004B3042" w:rsidRDefault="004B3042" w:rsidP="004B3042">
            <w:pPr>
              <w:spacing w:after="0" w:line="259" w:lineRule="auto"/>
              <w:ind w:left="0" w:right="0" w:firstLine="0"/>
              <w:jc w:val="left"/>
            </w:pPr>
            <w:r>
              <w:rPr>
                <w:b/>
              </w:rPr>
              <w:t xml:space="preserve">               </w:t>
            </w:r>
          </w:p>
        </w:tc>
      </w:tr>
      <w:tr w:rsidR="004B3042" w14:paraId="71D85434" w14:textId="77777777">
        <w:trPr>
          <w:trHeight w:val="722"/>
        </w:trPr>
        <w:tc>
          <w:tcPr>
            <w:tcW w:w="7920" w:type="dxa"/>
            <w:tcBorders>
              <w:top w:val="nil"/>
              <w:left w:val="nil"/>
              <w:bottom w:val="nil"/>
              <w:right w:val="nil"/>
            </w:tcBorders>
          </w:tcPr>
          <w:p w14:paraId="6F187964" w14:textId="77777777" w:rsidR="004B3042" w:rsidRDefault="004B3042" w:rsidP="004B3042">
            <w:pPr>
              <w:tabs>
                <w:tab w:val="center" w:pos="6480"/>
                <w:tab w:val="center" w:pos="7200"/>
              </w:tabs>
              <w:spacing w:after="0" w:line="259" w:lineRule="auto"/>
              <w:ind w:left="0" w:right="0" w:firstLine="0"/>
              <w:jc w:val="left"/>
              <w:rPr>
                <w:b/>
                <w:i/>
              </w:rPr>
            </w:pPr>
            <w:r>
              <w:rPr>
                <w:b/>
              </w:rPr>
              <w:t xml:space="preserve">Health Resources and Services Administration (HRSA), USA </w:t>
            </w:r>
            <w:r>
              <w:rPr>
                <w:b/>
                <w:i/>
              </w:rPr>
              <w:t xml:space="preserve"> </w:t>
            </w:r>
          </w:p>
          <w:p w14:paraId="0CB3BB35" w14:textId="6AFFD3CE" w:rsidR="004B3042" w:rsidRPr="004B3042" w:rsidRDefault="004B3042" w:rsidP="004B3042">
            <w:pPr>
              <w:tabs>
                <w:tab w:val="center" w:pos="6480"/>
                <w:tab w:val="center" w:pos="7200"/>
              </w:tabs>
              <w:spacing w:after="0" w:line="259" w:lineRule="auto"/>
              <w:ind w:left="0" w:right="0" w:firstLine="0"/>
              <w:jc w:val="left"/>
              <w:rPr>
                <w:iCs/>
              </w:rPr>
            </w:pPr>
            <w:r w:rsidRPr="004B3042">
              <w:rPr>
                <w:b/>
                <w:iCs/>
              </w:rPr>
              <w:t>2016-Present</w:t>
            </w:r>
            <w:r w:rsidRPr="004B3042">
              <w:rPr>
                <w:b/>
                <w:iCs/>
              </w:rPr>
              <w:tab/>
              <w:t xml:space="preserve"> </w:t>
            </w:r>
            <w:r w:rsidRPr="004B3042">
              <w:rPr>
                <w:b/>
                <w:iCs/>
              </w:rPr>
              <w:tab/>
              <w:t xml:space="preserve"> </w:t>
            </w:r>
          </w:p>
          <w:p w14:paraId="66218D0F" w14:textId="77777777" w:rsidR="004B3042" w:rsidRDefault="004B3042" w:rsidP="004B3042">
            <w:pPr>
              <w:spacing w:after="0" w:line="259" w:lineRule="auto"/>
              <w:ind w:left="0" w:right="0" w:firstLine="0"/>
              <w:jc w:val="left"/>
            </w:pPr>
            <w:r>
              <w:t xml:space="preserve">Invited Grant Reviewer and Working Group/Panel Contributor  </w:t>
            </w:r>
          </w:p>
          <w:p w14:paraId="302D6A1E" w14:textId="77777777" w:rsidR="004B3042" w:rsidRDefault="004B3042" w:rsidP="004B3042">
            <w:pPr>
              <w:spacing w:after="0" w:line="259" w:lineRule="auto"/>
              <w:ind w:left="0" w:right="0" w:firstLine="0"/>
              <w:jc w:val="left"/>
            </w:pPr>
            <w:r>
              <w:t xml:space="preserve">(Over $100M in multi-institutional grants reviewed across various sections) </w:t>
            </w:r>
          </w:p>
        </w:tc>
        <w:tc>
          <w:tcPr>
            <w:tcW w:w="2215" w:type="dxa"/>
            <w:gridSpan w:val="2"/>
            <w:tcBorders>
              <w:top w:val="nil"/>
              <w:left w:val="nil"/>
              <w:bottom w:val="nil"/>
              <w:right w:val="nil"/>
            </w:tcBorders>
          </w:tcPr>
          <w:p w14:paraId="594CC96E" w14:textId="77777777" w:rsidR="004B3042" w:rsidRDefault="004B3042" w:rsidP="004B3042">
            <w:pPr>
              <w:spacing w:after="0" w:line="259" w:lineRule="auto"/>
              <w:ind w:left="0" w:right="0" w:firstLine="0"/>
              <w:jc w:val="left"/>
            </w:pPr>
            <w:r>
              <w:rPr>
                <w:b/>
                <w:i/>
              </w:rPr>
              <w:t xml:space="preserve"> </w:t>
            </w:r>
            <w:r>
              <w:rPr>
                <w:b/>
                <w:i/>
              </w:rPr>
              <w:tab/>
              <w:t xml:space="preserve"> </w:t>
            </w:r>
          </w:p>
        </w:tc>
      </w:tr>
      <w:tr w:rsidR="004B3042" w14:paraId="67185780" w14:textId="77777777">
        <w:trPr>
          <w:trHeight w:val="1200"/>
        </w:trPr>
        <w:tc>
          <w:tcPr>
            <w:tcW w:w="10135" w:type="dxa"/>
            <w:gridSpan w:val="3"/>
            <w:tcBorders>
              <w:top w:val="nil"/>
              <w:left w:val="nil"/>
              <w:bottom w:val="nil"/>
              <w:right w:val="nil"/>
            </w:tcBorders>
            <w:vAlign w:val="bottom"/>
          </w:tcPr>
          <w:p w14:paraId="24E7C6DB" w14:textId="77777777" w:rsidR="00A50E5C" w:rsidRDefault="00A50E5C" w:rsidP="00A50E5C">
            <w:pPr>
              <w:spacing w:after="0" w:line="231" w:lineRule="auto"/>
              <w:ind w:left="0" w:right="0" w:firstLine="0"/>
              <w:jc w:val="left"/>
              <w:rPr>
                <w:b/>
              </w:rPr>
            </w:pPr>
          </w:p>
          <w:p w14:paraId="5DBB6B86" w14:textId="16AA78C4" w:rsidR="00A50E5C" w:rsidRDefault="004B3042" w:rsidP="00A50E5C">
            <w:pPr>
              <w:spacing w:after="0" w:line="231" w:lineRule="auto"/>
              <w:ind w:left="0" w:right="0" w:firstLine="0"/>
              <w:jc w:val="left"/>
              <w:rPr>
                <w:b/>
              </w:rPr>
            </w:pPr>
            <w:r>
              <w:rPr>
                <w:b/>
              </w:rPr>
              <w:t>Adjunct Professor, Harris-Stowe State University, St. Louis, MO</w:t>
            </w:r>
          </w:p>
          <w:p w14:paraId="1D4C8560" w14:textId="3B26D09F" w:rsidR="00A50E5C" w:rsidRDefault="00A50E5C" w:rsidP="00A50E5C">
            <w:pPr>
              <w:spacing w:after="0" w:line="231" w:lineRule="auto"/>
              <w:ind w:left="0" w:right="0" w:firstLine="0"/>
              <w:jc w:val="left"/>
              <w:rPr>
                <w:b/>
              </w:rPr>
            </w:pPr>
            <w:r>
              <w:rPr>
                <w:b/>
              </w:rPr>
              <w:t>2016-Present</w:t>
            </w:r>
          </w:p>
          <w:p w14:paraId="13234787" w14:textId="7A18D515" w:rsidR="004B3042" w:rsidRDefault="004B3042" w:rsidP="00A50E5C">
            <w:pPr>
              <w:spacing w:after="0" w:line="231" w:lineRule="auto"/>
              <w:ind w:left="0" w:right="0" w:firstLine="0"/>
              <w:jc w:val="left"/>
            </w:pPr>
            <w:r>
              <w:t xml:space="preserve">Department of Psychology: courses in Health, Neuroscience, and Research and Statistics </w:t>
            </w:r>
          </w:p>
          <w:p w14:paraId="2FEC489D" w14:textId="77777777" w:rsidR="00A50E5C" w:rsidRDefault="00A50E5C" w:rsidP="004B3042">
            <w:pPr>
              <w:tabs>
                <w:tab w:val="center" w:pos="5760"/>
                <w:tab w:val="center" w:pos="6480"/>
                <w:tab w:val="center" w:pos="7200"/>
                <w:tab w:val="center" w:pos="7920"/>
                <w:tab w:val="center" w:pos="9276"/>
              </w:tabs>
              <w:spacing w:after="0" w:line="259" w:lineRule="auto"/>
              <w:ind w:left="0" w:right="0" w:firstLine="0"/>
              <w:jc w:val="left"/>
              <w:rPr>
                <w:b/>
              </w:rPr>
            </w:pPr>
          </w:p>
          <w:p w14:paraId="18CE4E87" w14:textId="16C1ED7F" w:rsidR="00A50E5C" w:rsidRDefault="00A50E5C" w:rsidP="004B3042">
            <w:pPr>
              <w:tabs>
                <w:tab w:val="center" w:pos="5760"/>
                <w:tab w:val="center" w:pos="6480"/>
                <w:tab w:val="center" w:pos="7200"/>
                <w:tab w:val="center" w:pos="7920"/>
                <w:tab w:val="center" w:pos="9276"/>
              </w:tabs>
              <w:spacing w:after="0" w:line="259" w:lineRule="auto"/>
              <w:ind w:left="0" w:right="0" w:firstLine="0"/>
              <w:jc w:val="left"/>
              <w:rPr>
                <w:b/>
              </w:rPr>
            </w:pPr>
            <w:r>
              <w:rPr>
                <w:b/>
              </w:rPr>
              <w:t xml:space="preserve">Book </w:t>
            </w:r>
            <w:r w:rsidR="004B3042">
              <w:rPr>
                <w:b/>
              </w:rPr>
              <w:t>Author, Nova Science Publishers, Inc., Hauppauge, NY</w:t>
            </w:r>
          </w:p>
          <w:p w14:paraId="4B7BCA9A" w14:textId="0DC0EAAB" w:rsidR="004B3042" w:rsidRDefault="00A50E5C" w:rsidP="004B3042">
            <w:pPr>
              <w:tabs>
                <w:tab w:val="center" w:pos="5760"/>
                <w:tab w:val="center" w:pos="6480"/>
                <w:tab w:val="center" w:pos="7200"/>
                <w:tab w:val="center" w:pos="7920"/>
                <w:tab w:val="center" w:pos="9276"/>
              </w:tabs>
              <w:spacing w:after="0" w:line="259" w:lineRule="auto"/>
              <w:ind w:left="0" w:right="0" w:firstLine="0"/>
              <w:jc w:val="left"/>
            </w:pPr>
            <w:r>
              <w:rPr>
                <w:b/>
              </w:rPr>
              <w:t>2016-Present</w:t>
            </w:r>
            <w:r w:rsidR="004B3042">
              <w:rPr>
                <w:b/>
              </w:rPr>
              <w:t xml:space="preserve"> </w:t>
            </w:r>
            <w:r w:rsidR="004B3042">
              <w:t xml:space="preserve"> </w:t>
            </w:r>
            <w:r w:rsidR="004B3042">
              <w:tab/>
              <w:t xml:space="preserve"> </w:t>
            </w:r>
            <w:r w:rsidR="004B3042">
              <w:tab/>
              <w:t xml:space="preserve"> </w:t>
            </w:r>
            <w:r w:rsidR="004B3042">
              <w:tab/>
              <w:t xml:space="preserve"> </w:t>
            </w:r>
            <w:r w:rsidR="004B3042">
              <w:tab/>
              <w:t xml:space="preserve"> </w:t>
            </w:r>
            <w:r w:rsidR="004B3042">
              <w:tab/>
            </w:r>
            <w:r w:rsidR="004B3042">
              <w:rPr>
                <w:b/>
              </w:rPr>
              <w:t xml:space="preserve">  </w:t>
            </w:r>
          </w:p>
        </w:tc>
      </w:tr>
    </w:tbl>
    <w:p w14:paraId="2BE1B65F" w14:textId="7A42DEEA" w:rsidR="00560757" w:rsidRDefault="00000000">
      <w:pPr>
        <w:spacing w:after="220"/>
        <w:ind w:left="-5" w:right="968"/>
      </w:pPr>
      <w:r>
        <w:t xml:space="preserve">Title of my book: </w:t>
      </w:r>
      <w:r w:rsidRPr="00DB734C">
        <w:rPr>
          <w:i/>
          <w:iCs/>
        </w:rPr>
        <w:t xml:space="preserve">Brain and Spinal Cord Plasticity: An Interdisciplinary and Integrative </w:t>
      </w:r>
      <w:r w:rsidR="00A50E5C" w:rsidRPr="00DB734C">
        <w:rPr>
          <w:i/>
          <w:iCs/>
        </w:rPr>
        <w:t>Approach for</w:t>
      </w:r>
      <w:r w:rsidRPr="00DB734C">
        <w:rPr>
          <w:i/>
          <w:iCs/>
        </w:rPr>
        <w:t xml:space="preserve"> Behavior, Cognition, and Health</w:t>
      </w:r>
      <w:r>
        <w:rPr>
          <w:b/>
        </w:rPr>
        <w:t xml:space="preserve"> </w:t>
      </w:r>
    </w:p>
    <w:p w14:paraId="29CF72D3" w14:textId="77777777" w:rsidR="00A10EEC" w:rsidRDefault="00000000" w:rsidP="00A10EEC">
      <w:pPr>
        <w:spacing w:after="0"/>
        <w:ind w:left="-5" w:right="0"/>
        <w:rPr>
          <w:b/>
        </w:rPr>
      </w:pPr>
      <w:r>
        <w:rPr>
          <w:b/>
        </w:rPr>
        <w:t>Marketing and Creative Consultant, Pearson Higher Education, USA</w:t>
      </w:r>
    </w:p>
    <w:p w14:paraId="1C195959" w14:textId="3A19100D" w:rsidR="00A10EEC" w:rsidRDefault="00A10EEC" w:rsidP="00A10EEC">
      <w:pPr>
        <w:spacing w:after="0"/>
        <w:ind w:left="-5" w:right="0"/>
        <w:rPr>
          <w:b/>
        </w:rPr>
      </w:pPr>
      <w:r>
        <w:rPr>
          <w:b/>
        </w:rPr>
        <w:t>2016-Present</w:t>
      </w:r>
    </w:p>
    <w:p w14:paraId="0D1E316F" w14:textId="1D92F50B" w:rsidR="00560757" w:rsidRDefault="00000000" w:rsidP="00A10EEC">
      <w:pPr>
        <w:spacing w:after="0"/>
        <w:ind w:left="-5" w:right="0"/>
      </w:pPr>
      <w:r>
        <w:t xml:space="preserve">Consultant and Invited Focus Group Participant for new product and platform developments  </w:t>
      </w:r>
    </w:p>
    <w:p w14:paraId="2EEF2181" w14:textId="77777777" w:rsidR="00A10EEC" w:rsidRDefault="00A10EEC">
      <w:pPr>
        <w:tabs>
          <w:tab w:val="center" w:pos="6480"/>
          <w:tab w:val="center" w:pos="7200"/>
          <w:tab w:val="center" w:pos="7920"/>
          <w:tab w:val="right" w:pos="9948"/>
        </w:tabs>
        <w:spacing w:after="3" w:line="259" w:lineRule="auto"/>
        <w:ind w:left="-15" w:right="0" w:firstLine="0"/>
        <w:jc w:val="left"/>
        <w:rPr>
          <w:b/>
        </w:rPr>
      </w:pPr>
    </w:p>
    <w:p w14:paraId="57D2EFC3" w14:textId="77777777" w:rsidR="00A10EEC" w:rsidRDefault="00000000">
      <w:pPr>
        <w:tabs>
          <w:tab w:val="center" w:pos="6480"/>
          <w:tab w:val="center" w:pos="7200"/>
          <w:tab w:val="center" w:pos="7920"/>
          <w:tab w:val="right" w:pos="9948"/>
        </w:tabs>
        <w:spacing w:after="3" w:line="259" w:lineRule="auto"/>
        <w:ind w:left="-15" w:right="0" w:firstLine="0"/>
        <w:jc w:val="left"/>
        <w:rPr>
          <w:b/>
        </w:rPr>
      </w:pPr>
      <w:r>
        <w:rPr>
          <w:b/>
        </w:rPr>
        <w:t>Podiatry Researcher, KSUCPM, Independence, OH</w:t>
      </w:r>
    </w:p>
    <w:p w14:paraId="5A5B1769" w14:textId="0B3F8E93" w:rsidR="00560757" w:rsidRDefault="00A10EEC">
      <w:pPr>
        <w:tabs>
          <w:tab w:val="center" w:pos="6480"/>
          <w:tab w:val="center" w:pos="7200"/>
          <w:tab w:val="center" w:pos="7920"/>
          <w:tab w:val="right" w:pos="9948"/>
        </w:tabs>
        <w:spacing w:after="3" w:line="259" w:lineRule="auto"/>
        <w:ind w:left="-15" w:right="0" w:firstLine="0"/>
        <w:jc w:val="left"/>
      </w:pPr>
      <w:r>
        <w:rPr>
          <w:b/>
        </w:rPr>
        <w:t xml:space="preserve">2019-2021      </w:t>
      </w:r>
      <w:r>
        <w:rPr>
          <w:b/>
        </w:rPr>
        <w:tab/>
        <w:t xml:space="preserve"> </w:t>
      </w:r>
      <w:r>
        <w:rPr>
          <w:b/>
        </w:rPr>
        <w:tab/>
        <w:t xml:space="preserve"> </w:t>
      </w:r>
      <w:r>
        <w:rPr>
          <w:b/>
        </w:rPr>
        <w:tab/>
        <w:t xml:space="preserve"> </w:t>
      </w:r>
      <w:r>
        <w:rPr>
          <w:b/>
        </w:rPr>
        <w:tab/>
        <w:t xml:space="preserve">         </w:t>
      </w:r>
    </w:p>
    <w:p w14:paraId="739DF7CD" w14:textId="77777777" w:rsidR="00560757" w:rsidRDefault="00000000">
      <w:pPr>
        <w:spacing w:after="293"/>
        <w:ind w:left="-5" w:right="1266"/>
      </w:pPr>
      <w:r>
        <w:t xml:space="preserve">Division of Foot &amp; Ankle Surgery and Biomechanics and Office of Academic Affairs Examination of joint arthrodesis versus joint arthroplasty </w:t>
      </w:r>
    </w:p>
    <w:p w14:paraId="205F2915" w14:textId="77777777" w:rsidR="007B2638" w:rsidRDefault="00000000">
      <w:pPr>
        <w:tabs>
          <w:tab w:val="center" w:pos="6480"/>
          <w:tab w:val="center" w:pos="7200"/>
          <w:tab w:val="center" w:pos="7920"/>
          <w:tab w:val="right" w:pos="9948"/>
        </w:tabs>
        <w:spacing w:after="3" w:line="259" w:lineRule="auto"/>
        <w:ind w:left="-15" w:right="0" w:firstLine="0"/>
        <w:jc w:val="left"/>
        <w:rPr>
          <w:b/>
        </w:rPr>
      </w:pPr>
      <w:r>
        <w:rPr>
          <w:b/>
        </w:rPr>
        <w:lastRenderedPageBreak/>
        <w:t>Podiatry Researcher,</w:t>
      </w:r>
      <w:r>
        <w:rPr>
          <w:sz w:val="24"/>
        </w:rPr>
        <w:t xml:space="preserve"> </w:t>
      </w:r>
      <w:r>
        <w:rPr>
          <w:b/>
        </w:rPr>
        <w:t>KSUCPM, Independence, OH</w:t>
      </w:r>
    </w:p>
    <w:p w14:paraId="0E385974" w14:textId="3F29F4A7" w:rsidR="00560757" w:rsidRDefault="007B2638">
      <w:pPr>
        <w:tabs>
          <w:tab w:val="center" w:pos="6480"/>
          <w:tab w:val="center" w:pos="7200"/>
          <w:tab w:val="center" w:pos="7920"/>
          <w:tab w:val="right" w:pos="9948"/>
        </w:tabs>
        <w:spacing w:after="3" w:line="259" w:lineRule="auto"/>
        <w:ind w:left="-15" w:right="0" w:firstLine="0"/>
        <w:jc w:val="left"/>
      </w:pPr>
      <w:r>
        <w:rPr>
          <w:b/>
        </w:rPr>
        <w:t xml:space="preserve">2018-2021  </w:t>
      </w:r>
      <w:r>
        <w:rPr>
          <w:b/>
        </w:rPr>
        <w:tab/>
        <w:t xml:space="preserve"> </w:t>
      </w:r>
      <w:r>
        <w:rPr>
          <w:b/>
        </w:rPr>
        <w:tab/>
        <w:t xml:space="preserve"> </w:t>
      </w:r>
      <w:r>
        <w:rPr>
          <w:b/>
        </w:rPr>
        <w:tab/>
        <w:t xml:space="preserve"> </w:t>
      </w:r>
      <w:r>
        <w:rPr>
          <w:b/>
        </w:rPr>
        <w:tab/>
        <w:t xml:space="preserve">      </w:t>
      </w:r>
      <w:r>
        <w:t xml:space="preserve"> </w:t>
      </w:r>
    </w:p>
    <w:p w14:paraId="22CC72DC" w14:textId="77777777" w:rsidR="00560757" w:rsidRDefault="00000000">
      <w:pPr>
        <w:ind w:left="-5" w:right="0"/>
      </w:pPr>
      <w:r>
        <w:t xml:space="preserve">Division of Foot &amp; Ankle Surgery and Biomechanics </w:t>
      </w:r>
    </w:p>
    <w:p w14:paraId="185F32D9" w14:textId="77777777" w:rsidR="00560757" w:rsidRDefault="00000000">
      <w:pPr>
        <w:spacing w:after="215"/>
        <w:ind w:left="-5" w:right="0"/>
      </w:pPr>
      <w:r>
        <w:t xml:space="preserve">Examination of factors that influence healing and non-healing in Diabetic Charcot Foot </w:t>
      </w:r>
    </w:p>
    <w:p w14:paraId="34D559C9" w14:textId="77777777" w:rsidR="007B2638" w:rsidRDefault="00000000" w:rsidP="007B2638">
      <w:pPr>
        <w:spacing w:after="0" w:line="259" w:lineRule="auto"/>
        <w:ind w:left="-5" w:right="0"/>
        <w:jc w:val="left"/>
        <w:rPr>
          <w:b/>
        </w:rPr>
      </w:pPr>
      <w:r>
        <w:rPr>
          <w:b/>
        </w:rPr>
        <w:t>Adjunct Professor, John Carroll University, University Heights, OH</w:t>
      </w:r>
    </w:p>
    <w:p w14:paraId="7EFF37C4" w14:textId="6083EC4A" w:rsidR="007B2638" w:rsidRDefault="007B2638" w:rsidP="007B2638">
      <w:pPr>
        <w:spacing w:after="0" w:line="259" w:lineRule="auto"/>
        <w:ind w:left="-5" w:right="0"/>
        <w:jc w:val="left"/>
        <w:rPr>
          <w:b/>
        </w:rPr>
      </w:pPr>
      <w:r>
        <w:rPr>
          <w:b/>
        </w:rPr>
        <w:t xml:space="preserve">2015-2018  </w:t>
      </w:r>
      <w:r>
        <w:rPr>
          <w:b/>
        </w:rPr>
        <w:tab/>
        <w:t xml:space="preserve"> </w:t>
      </w:r>
      <w:r>
        <w:rPr>
          <w:b/>
        </w:rPr>
        <w:tab/>
        <w:t xml:space="preserve"> </w:t>
      </w:r>
      <w:r>
        <w:rPr>
          <w:b/>
        </w:rPr>
        <w:tab/>
        <w:t xml:space="preserve">        </w:t>
      </w:r>
    </w:p>
    <w:p w14:paraId="172E68E7" w14:textId="5F313D08" w:rsidR="00560757" w:rsidRDefault="00000000" w:rsidP="007B2638">
      <w:pPr>
        <w:spacing w:after="0" w:line="259" w:lineRule="auto"/>
        <w:ind w:left="-5" w:right="0"/>
        <w:jc w:val="left"/>
      </w:pPr>
      <w:r>
        <w:t xml:space="preserve">Department of Psychological Science: Senior Seminars and Research courses </w:t>
      </w:r>
      <w:r>
        <w:rPr>
          <w:b/>
        </w:rPr>
        <w:t xml:space="preserve"> </w:t>
      </w:r>
    </w:p>
    <w:p w14:paraId="428178E9" w14:textId="77777777" w:rsidR="007B2638" w:rsidRDefault="007B2638">
      <w:pPr>
        <w:tabs>
          <w:tab w:val="center" w:pos="8640"/>
          <w:tab w:val="right" w:pos="9948"/>
        </w:tabs>
        <w:spacing w:after="3" w:line="259" w:lineRule="auto"/>
        <w:ind w:left="-15" w:right="0" w:firstLine="0"/>
        <w:jc w:val="left"/>
        <w:rPr>
          <w:b/>
        </w:rPr>
      </w:pPr>
    </w:p>
    <w:p w14:paraId="2C646347" w14:textId="77777777" w:rsidR="007B2638" w:rsidRDefault="00000000">
      <w:pPr>
        <w:tabs>
          <w:tab w:val="center" w:pos="8640"/>
          <w:tab w:val="right" w:pos="9948"/>
        </w:tabs>
        <w:spacing w:after="3" w:line="259" w:lineRule="auto"/>
        <w:ind w:left="-15" w:right="0" w:firstLine="0"/>
        <w:jc w:val="left"/>
        <w:rPr>
          <w:b/>
        </w:rPr>
      </w:pPr>
      <w:r>
        <w:rPr>
          <w:b/>
        </w:rPr>
        <w:t>Principal Investigator and</w:t>
      </w:r>
      <w:r>
        <w:t xml:space="preserve"> </w:t>
      </w:r>
      <w:r>
        <w:rPr>
          <w:b/>
        </w:rPr>
        <w:t>Research Supervisor, Baldwin Wallace University, Berea, OH</w:t>
      </w:r>
    </w:p>
    <w:p w14:paraId="6A7B36FD" w14:textId="6371435A" w:rsidR="00560757" w:rsidRDefault="007B2638">
      <w:pPr>
        <w:tabs>
          <w:tab w:val="center" w:pos="8640"/>
          <w:tab w:val="right" w:pos="9948"/>
        </w:tabs>
        <w:spacing w:after="3" w:line="259" w:lineRule="auto"/>
        <w:ind w:left="-15" w:right="0" w:firstLine="0"/>
        <w:jc w:val="left"/>
      </w:pPr>
      <w:r>
        <w:rPr>
          <w:b/>
        </w:rPr>
        <w:t xml:space="preserve">2017 </w:t>
      </w:r>
      <w:r>
        <w:rPr>
          <w:b/>
        </w:rPr>
        <w:tab/>
        <w:t xml:space="preserve"> </w:t>
      </w:r>
      <w:r>
        <w:rPr>
          <w:b/>
        </w:rPr>
        <w:tab/>
        <w:t xml:space="preserve">   </w:t>
      </w:r>
    </w:p>
    <w:p w14:paraId="13F97648" w14:textId="77777777" w:rsidR="00560757" w:rsidRDefault="00000000">
      <w:pPr>
        <w:ind w:left="-5" w:right="0"/>
      </w:pPr>
      <w:r>
        <w:t xml:space="preserve">Department of Public Health and Honors Program </w:t>
      </w:r>
    </w:p>
    <w:p w14:paraId="643B70FC" w14:textId="5B23E77F" w:rsidR="00560757" w:rsidRDefault="00000000">
      <w:pPr>
        <w:tabs>
          <w:tab w:val="center" w:pos="5040"/>
        </w:tabs>
        <w:spacing w:after="221"/>
        <w:ind w:left="-15" w:right="0" w:firstLine="0"/>
        <w:jc w:val="left"/>
      </w:pPr>
      <w:r>
        <w:t xml:space="preserve">Research aimed to </w:t>
      </w:r>
      <w:r w:rsidR="007B2638">
        <w:t>assess</w:t>
      </w:r>
      <w:r>
        <w:t xml:space="preserve"> local health-based resources </w:t>
      </w:r>
      <w:r>
        <w:tab/>
        <w:t xml:space="preserve"> </w:t>
      </w:r>
    </w:p>
    <w:p w14:paraId="405BD14B" w14:textId="77777777" w:rsidR="00CA1DE4" w:rsidRDefault="00000000">
      <w:pPr>
        <w:spacing w:after="3" w:line="259" w:lineRule="auto"/>
        <w:ind w:left="-5" w:right="0"/>
        <w:jc w:val="left"/>
        <w:rPr>
          <w:b/>
        </w:rPr>
      </w:pPr>
      <w:r>
        <w:rPr>
          <w:b/>
        </w:rPr>
        <w:t>Principal Investigator and</w:t>
      </w:r>
      <w:r>
        <w:t xml:space="preserve"> </w:t>
      </w:r>
      <w:r>
        <w:rPr>
          <w:b/>
        </w:rPr>
        <w:t>Research Collaborator, Cuyahoga County Board of Health, Parma, OH</w:t>
      </w:r>
    </w:p>
    <w:p w14:paraId="576A62AA" w14:textId="182FEBAB" w:rsidR="00560757" w:rsidRDefault="00CA1DE4">
      <w:pPr>
        <w:spacing w:after="3" w:line="259" w:lineRule="auto"/>
        <w:ind w:left="-5" w:right="0"/>
        <w:jc w:val="left"/>
      </w:pPr>
      <w:r>
        <w:rPr>
          <w:b/>
        </w:rPr>
        <w:t xml:space="preserve">2017 </w:t>
      </w:r>
      <w:r>
        <w:t xml:space="preserve"> </w:t>
      </w:r>
    </w:p>
    <w:p w14:paraId="2757FBE9" w14:textId="77777777" w:rsidR="00560757" w:rsidRDefault="00000000">
      <w:pPr>
        <w:spacing w:after="215"/>
        <w:ind w:left="-5" w:right="0"/>
      </w:pPr>
      <w:r>
        <w:t xml:space="preserve">Opioid Task Force </w:t>
      </w:r>
    </w:p>
    <w:p w14:paraId="6FF4F3A2" w14:textId="77777777" w:rsidR="00CA1DE4" w:rsidRDefault="00000000">
      <w:pPr>
        <w:tabs>
          <w:tab w:val="center" w:pos="8640"/>
          <w:tab w:val="right" w:pos="9948"/>
        </w:tabs>
        <w:spacing w:after="3" w:line="259" w:lineRule="auto"/>
        <w:ind w:left="-15" w:right="0" w:firstLine="0"/>
        <w:jc w:val="left"/>
        <w:rPr>
          <w:b/>
        </w:rPr>
      </w:pPr>
      <w:r>
        <w:rPr>
          <w:b/>
        </w:rPr>
        <w:t>Expert</w:t>
      </w:r>
      <w:r>
        <w:t xml:space="preserve"> </w:t>
      </w:r>
      <w:r>
        <w:rPr>
          <w:b/>
        </w:rPr>
        <w:t>Consultant, Case Western Reserve University, School of Medicine, Cleveland, OH</w:t>
      </w:r>
    </w:p>
    <w:p w14:paraId="7567DF8D" w14:textId="7D121C89" w:rsidR="00560757" w:rsidRDefault="00CA1DE4">
      <w:pPr>
        <w:tabs>
          <w:tab w:val="center" w:pos="8640"/>
          <w:tab w:val="right" w:pos="9948"/>
        </w:tabs>
        <w:spacing w:after="3" w:line="259" w:lineRule="auto"/>
        <w:ind w:left="-15" w:right="0" w:firstLine="0"/>
        <w:jc w:val="left"/>
      </w:pPr>
      <w:r>
        <w:rPr>
          <w:b/>
        </w:rPr>
        <w:t xml:space="preserve">2014  </w:t>
      </w:r>
      <w:r>
        <w:rPr>
          <w:b/>
        </w:rPr>
        <w:tab/>
        <w:t xml:space="preserve"> </w:t>
      </w:r>
      <w:r>
        <w:rPr>
          <w:b/>
        </w:rPr>
        <w:tab/>
        <w:t xml:space="preserve">   </w:t>
      </w:r>
    </w:p>
    <w:p w14:paraId="2CF8101F" w14:textId="77777777" w:rsidR="00560757" w:rsidRDefault="00000000">
      <w:pPr>
        <w:spacing w:after="3" w:line="259" w:lineRule="auto"/>
        <w:ind w:left="-5" w:right="0"/>
        <w:jc w:val="left"/>
      </w:pPr>
      <w:r>
        <w:rPr>
          <w:b/>
        </w:rPr>
        <w:t xml:space="preserve">Department of Psychiatry, Division of Child Psychiatry </w:t>
      </w:r>
      <w:r>
        <w:t xml:space="preserve"> </w:t>
      </w:r>
    </w:p>
    <w:p w14:paraId="438F3E51" w14:textId="77777777" w:rsidR="00560757" w:rsidRDefault="00000000">
      <w:pPr>
        <w:spacing w:after="215"/>
        <w:ind w:left="-5" w:right="0"/>
      </w:pPr>
      <w:r>
        <w:t>Consultant on research for adolescent addiction medicine and invited grant contributor</w:t>
      </w:r>
      <w:r>
        <w:rPr>
          <w:b/>
        </w:rPr>
        <w:t xml:space="preserve"> </w:t>
      </w:r>
    </w:p>
    <w:p w14:paraId="12E80060" w14:textId="77777777" w:rsidR="00CA1DE4" w:rsidRDefault="00000000">
      <w:pPr>
        <w:tabs>
          <w:tab w:val="right" w:pos="9948"/>
        </w:tabs>
        <w:spacing w:after="3" w:line="259" w:lineRule="auto"/>
        <w:ind w:left="-15" w:right="0" w:firstLine="0"/>
        <w:jc w:val="left"/>
        <w:rPr>
          <w:b/>
        </w:rPr>
      </w:pPr>
      <w:r>
        <w:rPr>
          <w:b/>
        </w:rPr>
        <w:t>Senior</w:t>
      </w:r>
      <w:r>
        <w:t xml:space="preserve"> </w:t>
      </w:r>
      <w:r>
        <w:rPr>
          <w:b/>
        </w:rPr>
        <w:t>Research Associate, Case Western Reserve University, School of Medicine, Cleveland, OH</w:t>
      </w:r>
    </w:p>
    <w:p w14:paraId="69568715" w14:textId="588940CA" w:rsidR="00560757" w:rsidRDefault="00CA1DE4">
      <w:pPr>
        <w:tabs>
          <w:tab w:val="right" w:pos="9948"/>
        </w:tabs>
        <w:spacing w:after="3" w:line="259" w:lineRule="auto"/>
        <w:ind w:left="-15" w:right="0" w:firstLine="0"/>
        <w:jc w:val="left"/>
      </w:pPr>
      <w:r>
        <w:rPr>
          <w:b/>
        </w:rPr>
        <w:t xml:space="preserve">2013 </w:t>
      </w:r>
      <w:r>
        <w:rPr>
          <w:b/>
        </w:rPr>
        <w:tab/>
        <w:t xml:space="preserve">   </w:t>
      </w:r>
    </w:p>
    <w:p w14:paraId="378932C8" w14:textId="77777777" w:rsidR="00560757" w:rsidRDefault="00000000">
      <w:pPr>
        <w:ind w:left="-5" w:right="0"/>
      </w:pPr>
      <w:r>
        <w:t xml:space="preserve">Neurological and Behavioral Outcomes Center and Department of Neurology  </w:t>
      </w:r>
    </w:p>
    <w:p w14:paraId="256DE9B1" w14:textId="77777777" w:rsidR="00560757" w:rsidRDefault="00000000">
      <w:pPr>
        <w:spacing w:after="215"/>
        <w:ind w:left="-5" w:right="0"/>
      </w:pPr>
      <w:r>
        <w:t xml:space="preserve">Research aimed to identify differentiating diagnostic criteria across neurologic conditions  </w:t>
      </w:r>
    </w:p>
    <w:p w14:paraId="4EDB7BCC" w14:textId="77777777" w:rsidR="000441ED" w:rsidRDefault="00000000" w:rsidP="000441ED">
      <w:pPr>
        <w:spacing w:after="0" w:line="259" w:lineRule="auto"/>
        <w:ind w:left="-5" w:right="0"/>
        <w:jc w:val="left"/>
        <w:rPr>
          <w:b/>
        </w:rPr>
      </w:pPr>
      <w:r>
        <w:rPr>
          <w:b/>
        </w:rPr>
        <w:t>Research Staff, University Hospitals Case Medical Center, Neurological Institute, Cleveland, OH</w:t>
      </w:r>
    </w:p>
    <w:p w14:paraId="21E3FE80" w14:textId="77777777" w:rsidR="000441ED" w:rsidRDefault="000441ED" w:rsidP="000441ED">
      <w:pPr>
        <w:spacing w:after="0" w:line="259" w:lineRule="auto"/>
        <w:ind w:left="-5" w:right="0"/>
        <w:jc w:val="left"/>
        <w:rPr>
          <w:b/>
        </w:rPr>
      </w:pPr>
      <w:r>
        <w:rPr>
          <w:b/>
        </w:rPr>
        <w:t>2013</w:t>
      </w:r>
    </w:p>
    <w:p w14:paraId="04AAE646" w14:textId="113E1264" w:rsidR="00560757" w:rsidRDefault="00000000" w:rsidP="000441ED">
      <w:pPr>
        <w:spacing w:after="0" w:line="259" w:lineRule="auto"/>
        <w:ind w:left="-5" w:right="0"/>
        <w:jc w:val="left"/>
      </w:pPr>
      <w:r>
        <w:t xml:space="preserve">Research to examine differentiation of imaging diagnostics for neurocognitive conditions </w:t>
      </w:r>
    </w:p>
    <w:p w14:paraId="5E6DA0A6" w14:textId="77777777" w:rsidR="000441ED" w:rsidRDefault="000441ED">
      <w:pPr>
        <w:spacing w:after="3" w:line="259" w:lineRule="auto"/>
        <w:ind w:left="-5" w:right="0"/>
        <w:jc w:val="left"/>
        <w:rPr>
          <w:b/>
        </w:rPr>
      </w:pPr>
    </w:p>
    <w:p w14:paraId="2F21ADCE" w14:textId="77777777" w:rsidR="000441ED" w:rsidRDefault="00000000">
      <w:pPr>
        <w:spacing w:after="3" w:line="259" w:lineRule="auto"/>
        <w:ind w:left="-5" w:right="0"/>
        <w:jc w:val="left"/>
        <w:rPr>
          <w:b/>
        </w:rPr>
      </w:pPr>
      <w:r>
        <w:rPr>
          <w:b/>
        </w:rPr>
        <w:t>Evidence-based Medicine and Community-based Research Coordinator, FrontLine Service</w:t>
      </w:r>
      <w:r>
        <w:rPr>
          <w:b/>
          <w:i/>
        </w:rPr>
        <w:t xml:space="preserve"> </w:t>
      </w:r>
      <w:r>
        <w:rPr>
          <w:b/>
        </w:rPr>
        <w:t xml:space="preserve">and </w:t>
      </w:r>
    </w:p>
    <w:p w14:paraId="644F5BE3" w14:textId="77777777" w:rsidR="000441ED" w:rsidRDefault="00000000">
      <w:pPr>
        <w:spacing w:after="3" w:line="259" w:lineRule="auto"/>
        <w:ind w:left="-5" w:right="0"/>
        <w:jc w:val="left"/>
        <w:rPr>
          <w:b/>
        </w:rPr>
      </w:pPr>
      <w:r>
        <w:rPr>
          <w:b/>
        </w:rPr>
        <w:t>Northeast Ohio Neighborhood Health Services, Inc. (NEON), Cleveland, OH</w:t>
      </w:r>
    </w:p>
    <w:p w14:paraId="2B50BD09" w14:textId="0D773980" w:rsidR="00560757" w:rsidRDefault="000441ED">
      <w:pPr>
        <w:spacing w:after="3" w:line="259" w:lineRule="auto"/>
        <w:ind w:left="-5" w:right="0"/>
        <w:jc w:val="left"/>
      </w:pPr>
      <w:r>
        <w:rPr>
          <w:b/>
        </w:rPr>
        <w:t xml:space="preserve">2011-2013 </w:t>
      </w:r>
    </w:p>
    <w:p w14:paraId="5370BF2F" w14:textId="3F35036D" w:rsidR="00560757" w:rsidRDefault="00000000">
      <w:pPr>
        <w:spacing w:after="215"/>
        <w:ind w:left="-5" w:right="0"/>
      </w:pPr>
      <w:r>
        <w:t xml:space="preserve">Evidence-Based research aimed </w:t>
      </w:r>
      <w:r w:rsidR="00871EEA">
        <w:t>at improving</w:t>
      </w:r>
      <w:r>
        <w:t xml:space="preserve"> access to safety and </w:t>
      </w:r>
      <w:r w:rsidR="00871EEA">
        <w:t>health</w:t>
      </w:r>
      <w:r>
        <w:t xml:space="preserve"> resources for the local community </w:t>
      </w:r>
    </w:p>
    <w:p w14:paraId="5AA8AB9F" w14:textId="77777777" w:rsidR="00871EEA" w:rsidRDefault="00000000">
      <w:pPr>
        <w:tabs>
          <w:tab w:val="center" w:pos="7200"/>
          <w:tab w:val="center" w:pos="7920"/>
          <w:tab w:val="right" w:pos="9948"/>
        </w:tabs>
        <w:spacing w:after="3" w:line="259" w:lineRule="auto"/>
        <w:ind w:left="-15" w:right="0" w:firstLine="0"/>
        <w:jc w:val="left"/>
        <w:rPr>
          <w:b/>
        </w:rPr>
      </w:pPr>
      <w:r>
        <w:rPr>
          <w:b/>
        </w:rPr>
        <w:t>Post-Doctoral Clinical Researcher, Cleveland Clinic, Cleveland, OH</w:t>
      </w:r>
    </w:p>
    <w:p w14:paraId="276361C4" w14:textId="30D91897" w:rsidR="00560757" w:rsidRDefault="00871EEA">
      <w:pPr>
        <w:tabs>
          <w:tab w:val="center" w:pos="7200"/>
          <w:tab w:val="center" w:pos="7920"/>
          <w:tab w:val="right" w:pos="9948"/>
        </w:tabs>
        <w:spacing w:after="3" w:line="259" w:lineRule="auto"/>
        <w:ind w:left="-15" w:right="0" w:firstLine="0"/>
        <w:jc w:val="left"/>
      </w:pPr>
      <w:r>
        <w:rPr>
          <w:b/>
        </w:rPr>
        <w:t xml:space="preserve">2011-2013  </w:t>
      </w:r>
      <w:r>
        <w:rPr>
          <w:b/>
        </w:rPr>
        <w:tab/>
        <w:t xml:space="preserve"> </w:t>
      </w:r>
      <w:r>
        <w:rPr>
          <w:b/>
        </w:rPr>
        <w:tab/>
        <w:t xml:space="preserve"> </w:t>
      </w:r>
      <w:r>
        <w:rPr>
          <w:b/>
        </w:rPr>
        <w:tab/>
        <w:t xml:space="preserve">   </w:t>
      </w:r>
      <w:r>
        <w:t xml:space="preserve"> </w:t>
      </w:r>
    </w:p>
    <w:p w14:paraId="2AAA6110" w14:textId="77777777" w:rsidR="00560757" w:rsidRDefault="00000000">
      <w:pPr>
        <w:ind w:left="-5" w:right="0"/>
      </w:pPr>
      <w:r>
        <w:t xml:space="preserve">Department of Bioethics and Center for Ethics, Humanities, and Spiritual Care  </w:t>
      </w:r>
    </w:p>
    <w:p w14:paraId="655A79E1" w14:textId="77777777" w:rsidR="00560757" w:rsidRDefault="00000000">
      <w:pPr>
        <w:spacing w:after="215"/>
        <w:ind w:left="-5" w:right="0"/>
      </w:pPr>
      <w:r>
        <w:t xml:space="preserve">Research that examined whole genomic sequencing and ethical implications </w:t>
      </w:r>
    </w:p>
    <w:p w14:paraId="5B028920" w14:textId="31186BAC" w:rsidR="00560757" w:rsidRDefault="00000000">
      <w:pPr>
        <w:tabs>
          <w:tab w:val="center" w:pos="7920"/>
          <w:tab w:val="right" w:pos="9948"/>
        </w:tabs>
        <w:spacing w:after="3" w:line="259" w:lineRule="auto"/>
        <w:ind w:left="-15" w:right="0" w:firstLine="0"/>
        <w:jc w:val="left"/>
      </w:pPr>
      <w:r>
        <w:rPr>
          <w:b/>
        </w:rPr>
        <w:t xml:space="preserve">Post-Doctoral Researcher, Case Western Reserve University, Cleveland, OH    </w:t>
      </w:r>
      <w:r>
        <w:rPr>
          <w:b/>
        </w:rPr>
        <w:tab/>
        <w:t xml:space="preserve"> </w:t>
      </w:r>
      <w:r>
        <w:rPr>
          <w:b/>
        </w:rPr>
        <w:tab/>
        <w:t xml:space="preserve">      </w:t>
      </w:r>
    </w:p>
    <w:p w14:paraId="1C79B6EA" w14:textId="77777777" w:rsidR="001D5E7D" w:rsidRDefault="00000000">
      <w:pPr>
        <w:spacing w:after="3" w:line="259" w:lineRule="auto"/>
        <w:ind w:left="-5" w:right="0"/>
        <w:jc w:val="left"/>
        <w:rPr>
          <w:b/>
        </w:rPr>
      </w:pPr>
      <w:r>
        <w:rPr>
          <w:b/>
        </w:rPr>
        <w:t>School of Medicine and Center for Genetic Research Ethics and Law (CGREAL)</w:t>
      </w:r>
    </w:p>
    <w:p w14:paraId="0B53690B" w14:textId="49EFB910" w:rsidR="00560757" w:rsidRDefault="001D5E7D">
      <w:pPr>
        <w:spacing w:after="3" w:line="259" w:lineRule="auto"/>
        <w:ind w:left="-5" w:right="0"/>
        <w:jc w:val="left"/>
      </w:pPr>
      <w:r>
        <w:rPr>
          <w:b/>
        </w:rPr>
        <w:t xml:space="preserve">2011-2013 </w:t>
      </w:r>
    </w:p>
    <w:p w14:paraId="19F18B5D" w14:textId="632DB5BF" w:rsidR="00560757" w:rsidRDefault="00583A76">
      <w:pPr>
        <w:spacing w:after="215"/>
        <w:ind w:left="-5" w:right="0"/>
      </w:pPr>
      <w:r>
        <w:t xml:space="preserve">Research examined the role and impact of Patient Advocacy Organizations on clinical care </w:t>
      </w:r>
    </w:p>
    <w:p w14:paraId="6C5822B0" w14:textId="77777777" w:rsidR="00583A76" w:rsidRDefault="00000000">
      <w:pPr>
        <w:spacing w:after="3" w:line="259" w:lineRule="auto"/>
        <w:ind w:left="-5" w:right="0"/>
        <w:jc w:val="left"/>
        <w:rPr>
          <w:b/>
        </w:rPr>
      </w:pPr>
      <w:r>
        <w:rPr>
          <w:b/>
        </w:rPr>
        <w:t>Pre-Doctoral Dean’s Fellow, Research &amp; Teaching Assistant, University of Iowa, Iowa City, IA</w:t>
      </w:r>
    </w:p>
    <w:p w14:paraId="627C2362" w14:textId="5DA501F6" w:rsidR="00560757" w:rsidRDefault="00583A76">
      <w:pPr>
        <w:spacing w:after="3" w:line="259" w:lineRule="auto"/>
        <w:ind w:left="-5" w:right="0"/>
        <w:jc w:val="left"/>
      </w:pPr>
      <w:r>
        <w:rPr>
          <w:b/>
        </w:rPr>
        <w:t xml:space="preserve">2004-2011   </w:t>
      </w:r>
    </w:p>
    <w:p w14:paraId="4F665412" w14:textId="77777777" w:rsidR="00560757" w:rsidRDefault="00000000">
      <w:pPr>
        <w:ind w:left="-5" w:right="0"/>
      </w:pPr>
      <w:r>
        <w:t xml:space="preserve">Department of Psychology and Behavioral and Cognitive Neuroscience Program  </w:t>
      </w:r>
    </w:p>
    <w:p w14:paraId="23B41ED7" w14:textId="77777777" w:rsidR="00560757" w:rsidRDefault="00000000">
      <w:pPr>
        <w:spacing w:after="215"/>
        <w:ind w:left="-5" w:right="0"/>
      </w:pPr>
      <w:r>
        <w:t>Research that examined brain and spinal cord plasticity to support recovery of function</w:t>
      </w:r>
      <w:r>
        <w:rPr>
          <w:b/>
        </w:rPr>
        <w:t xml:space="preserve"> </w:t>
      </w:r>
    </w:p>
    <w:p w14:paraId="31ADBEAF" w14:textId="77777777" w:rsidR="00583A76" w:rsidRDefault="00000000" w:rsidP="00583A76">
      <w:pPr>
        <w:spacing w:after="0" w:line="259" w:lineRule="auto"/>
        <w:ind w:left="-5" w:right="0"/>
        <w:jc w:val="left"/>
        <w:rPr>
          <w:b/>
        </w:rPr>
      </w:pPr>
      <w:r>
        <w:rPr>
          <w:b/>
        </w:rPr>
        <w:lastRenderedPageBreak/>
        <w:t>Behavioral Researcher,</w:t>
      </w:r>
      <w:r>
        <w:t xml:space="preserve"> </w:t>
      </w:r>
      <w:r>
        <w:rPr>
          <w:b/>
        </w:rPr>
        <w:t>Ethology Field Research, Northwestern United States of America</w:t>
      </w:r>
    </w:p>
    <w:p w14:paraId="4A6F901B" w14:textId="41A9CBD2" w:rsidR="00583A76" w:rsidRDefault="00583A76" w:rsidP="00583A76">
      <w:pPr>
        <w:spacing w:after="0" w:line="259" w:lineRule="auto"/>
        <w:ind w:left="-5" w:right="0"/>
        <w:jc w:val="left"/>
        <w:rPr>
          <w:b/>
        </w:rPr>
      </w:pPr>
      <w:r>
        <w:rPr>
          <w:b/>
        </w:rPr>
        <w:t>2005 and 2003</w:t>
      </w:r>
    </w:p>
    <w:p w14:paraId="500FF1F3" w14:textId="57ECC77C" w:rsidR="00560757" w:rsidRDefault="00000000" w:rsidP="00583A76">
      <w:pPr>
        <w:spacing w:after="0" w:line="259" w:lineRule="auto"/>
        <w:ind w:left="-5" w:right="0"/>
        <w:jc w:val="left"/>
      </w:pPr>
      <w:r>
        <w:t xml:space="preserve">Research to examine individual and group dynamic behavior in the field  </w:t>
      </w:r>
    </w:p>
    <w:p w14:paraId="6B00023F" w14:textId="77777777" w:rsidR="00583A76" w:rsidRDefault="00583A76">
      <w:pPr>
        <w:tabs>
          <w:tab w:val="center" w:pos="7200"/>
          <w:tab w:val="center" w:pos="7920"/>
          <w:tab w:val="right" w:pos="9948"/>
        </w:tabs>
        <w:spacing w:after="3" w:line="259" w:lineRule="auto"/>
        <w:ind w:left="-15" w:right="0" w:firstLine="0"/>
        <w:jc w:val="left"/>
        <w:rPr>
          <w:b/>
        </w:rPr>
      </w:pPr>
    </w:p>
    <w:p w14:paraId="13BD2585" w14:textId="77777777" w:rsidR="00583A76" w:rsidRDefault="00000000">
      <w:pPr>
        <w:tabs>
          <w:tab w:val="center" w:pos="7200"/>
          <w:tab w:val="center" w:pos="7920"/>
          <w:tab w:val="right" w:pos="9948"/>
        </w:tabs>
        <w:spacing w:after="3" w:line="259" w:lineRule="auto"/>
        <w:ind w:left="-15" w:right="0" w:firstLine="0"/>
        <w:jc w:val="left"/>
        <w:rPr>
          <w:b/>
        </w:rPr>
      </w:pPr>
      <w:r>
        <w:rPr>
          <w:b/>
        </w:rPr>
        <w:t>Undergraduate Research Scholar, Baldwin Wallace University, Berea, OH</w:t>
      </w:r>
    </w:p>
    <w:p w14:paraId="0EC1DAEF" w14:textId="6C96CBF6" w:rsidR="00560757" w:rsidRDefault="00583A76">
      <w:pPr>
        <w:tabs>
          <w:tab w:val="center" w:pos="7200"/>
          <w:tab w:val="center" w:pos="7920"/>
          <w:tab w:val="right" w:pos="9948"/>
        </w:tabs>
        <w:spacing w:after="3" w:line="259" w:lineRule="auto"/>
        <w:ind w:left="-15" w:right="0" w:firstLine="0"/>
        <w:jc w:val="left"/>
      </w:pPr>
      <w:r>
        <w:rPr>
          <w:b/>
        </w:rPr>
        <w:t xml:space="preserve">2002-2003 </w:t>
      </w:r>
      <w:r>
        <w:rPr>
          <w:b/>
        </w:rPr>
        <w:tab/>
        <w:t xml:space="preserve"> </w:t>
      </w:r>
      <w:r>
        <w:rPr>
          <w:b/>
        </w:rPr>
        <w:tab/>
        <w:t xml:space="preserve"> </w:t>
      </w:r>
      <w:r>
        <w:rPr>
          <w:b/>
        </w:rPr>
        <w:tab/>
        <w:t xml:space="preserve">       </w:t>
      </w:r>
    </w:p>
    <w:p w14:paraId="3DF8CCA1" w14:textId="77777777" w:rsidR="00560757" w:rsidRDefault="00000000">
      <w:pPr>
        <w:ind w:left="-5" w:right="0"/>
      </w:pPr>
      <w:r>
        <w:t xml:space="preserve">Department of Psychology Learning and Memory Laboratory </w:t>
      </w:r>
    </w:p>
    <w:p w14:paraId="0CCF131C" w14:textId="77777777" w:rsidR="00560757" w:rsidRDefault="00000000">
      <w:pPr>
        <w:tabs>
          <w:tab w:val="center" w:pos="7200"/>
          <w:tab w:val="center" w:pos="7920"/>
          <w:tab w:val="center" w:pos="8640"/>
          <w:tab w:val="center" w:pos="9360"/>
        </w:tabs>
        <w:ind w:left="-15" w:right="0" w:firstLine="0"/>
        <w:jc w:val="left"/>
      </w:pPr>
      <w:r>
        <w:t>Research to investigate factors underlying learning and memory processes</w:t>
      </w:r>
      <w:r>
        <w:rPr>
          <w:b/>
        </w:rPr>
        <w:t xml:space="preserve">  </w:t>
      </w:r>
      <w:r>
        <w:rPr>
          <w:b/>
        </w:rPr>
        <w:tab/>
        <w:t xml:space="preserve"> </w:t>
      </w:r>
      <w:r>
        <w:rPr>
          <w:b/>
        </w:rPr>
        <w:tab/>
        <w:t xml:space="preserve"> </w:t>
      </w:r>
      <w:r>
        <w:rPr>
          <w:b/>
        </w:rPr>
        <w:tab/>
        <w:t xml:space="preserve"> </w:t>
      </w:r>
      <w:r>
        <w:rPr>
          <w:b/>
        </w:rPr>
        <w:tab/>
        <w:t xml:space="preserve"> </w:t>
      </w:r>
    </w:p>
    <w:p w14:paraId="7F1CCBBF" w14:textId="77777777" w:rsidR="00560757" w:rsidRDefault="00000000">
      <w:pPr>
        <w:spacing w:after="0" w:line="259" w:lineRule="auto"/>
        <w:ind w:left="0" w:right="0" w:firstLine="0"/>
        <w:jc w:val="left"/>
      </w:pPr>
      <w:r>
        <w:rPr>
          <w:b/>
        </w:rPr>
        <w:t xml:space="preserve"> </w:t>
      </w:r>
      <w:r>
        <w:rPr>
          <w:b/>
        </w:rPr>
        <w:tab/>
        <w:t xml:space="preserve"> </w:t>
      </w:r>
      <w:r>
        <w:rPr>
          <w:b/>
        </w:rPr>
        <w:tab/>
        <w:t xml:space="preserve">     </w:t>
      </w:r>
      <w:r>
        <w:t xml:space="preserve"> </w:t>
      </w:r>
    </w:p>
    <w:p w14:paraId="58205EE1" w14:textId="77777777" w:rsidR="00583A76" w:rsidRDefault="00000000">
      <w:pPr>
        <w:spacing w:after="3" w:line="259" w:lineRule="auto"/>
        <w:ind w:left="-5" w:right="0"/>
        <w:jc w:val="left"/>
        <w:rPr>
          <w:b/>
        </w:rPr>
      </w:pPr>
      <w:r>
        <w:rPr>
          <w:b/>
        </w:rPr>
        <w:t>Behavioral Therapist, Applied Behavioral Analysis (ABA), Cleveland and Akron, OH</w:t>
      </w:r>
    </w:p>
    <w:p w14:paraId="1C6F256F" w14:textId="0430BB06" w:rsidR="00583A76" w:rsidRDefault="00583A76">
      <w:pPr>
        <w:spacing w:after="3" w:line="259" w:lineRule="auto"/>
        <w:ind w:left="-5" w:right="0"/>
        <w:jc w:val="left"/>
        <w:rPr>
          <w:b/>
        </w:rPr>
      </w:pPr>
      <w:r>
        <w:rPr>
          <w:b/>
        </w:rPr>
        <w:t>2001-2003</w:t>
      </w:r>
    </w:p>
    <w:p w14:paraId="0EC14F88" w14:textId="6CE4B135" w:rsidR="00560757" w:rsidRDefault="00000000">
      <w:pPr>
        <w:spacing w:after="3" w:line="259" w:lineRule="auto"/>
        <w:ind w:left="-5" w:right="0"/>
        <w:jc w:val="left"/>
      </w:pPr>
      <w:r>
        <w:t xml:space="preserve">Early Intensive Behavioral Intervention (EIBI) Program for children diagnosed with  </w:t>
      </w:r>
    </w:p>
    <w:p w14:paraId="2914D2AC" w14:textId="77777777" w:rsidR="00560757" w:rsidRDefault="00000000">
      <w:pPr>
        <w:ind w:left="-5" w:right="0"/>
      </w:pPr>
      <w:r>
        <w:t xml:space="preserve">Autism Spectrum Disorders (ASDs) </w:t>
      </w:r>
    </w:p>
    <w:p w14:paraId="1EE2E827" w14:textId="77777777" w:rsidR="00560757" w:rsidRDefault="00000000">
      <w:pPr>
        <w:spacing w:after="215"/>
        <w:ind w:left="-5" w:right="0"/>
      </w:pPr>
      <w:r>
        <w:t>Evaluated, assessed, and engaged children in supportive developmental programs</w:t>
      </w:r>
      <w:r>
        <w:rPr>
          <w:b/>
        </w:rPr>
        <w:t xml:space="preserve"> </w:t>
      </w:r>
    </w:p>
    <w:p w14:paraId="01F0E794" w14:textId="26876F84" w:rsidR="00560757" w:rsidRDefault="00000000">
      <w:pPr>
        <w:tabs>
          <w:tab w:val="center" w:pos="7200"/>
          <w:tab w:val="center" w:pos="7920"/>
          <w:tab w:val="right" w:pos="9948"/>
        </w:tabs>
        <w:spacing w:after="3" w:line="259" w:lineRule="auto"/>
        <w:ind w:left="-15" w:right="0" w:firstLine="0"/>
        <w:jc w:val="left"/>
      </w:pPr>
      <w:r>
        <w:rPr>
          <w:b/>
        </w:rPr>
        <w:t>Undergraduate Research Scholar, Baldwin Wallace University, Berea, OH</w:t>
      </w:r>
      <w:r w:rsidR="007A1DDC">
        <w:rPr>
          <w:b/>
        </w:rPr>
        <w:br/>
        <w:t>2000-2003</w:t>
      </w:r>
      <w:r>
        <w:rPr>
          <w:b/>
        </w:rPr>
        <w:t xml:space="preserve"> </w:t>
      </w:r>
      <w:r>
        <w:rPr>
          <w:b/>
        </w:rPr>
        <w:tab/>
        <w:t xml:space="preserve"> </w:t>
      </w:r>
      <w:r>
        <w:rPr>
          <w:b/>
        </w:rPr>
        <w:tab/>
        <w:t xml:space="preserve"> </w:t>
      </w:r>
      <w:r>
        <w:rPr>
          <w:b/>
        </w:rPr>
        <w:tab/>
        <w:t xml:space="preserve">        </w:t>
      </w:r>
    </w:p>
    <w:p w14:paraId="11F0D037" w14:textId="77777777" w:rsidR="00560757" w:rsidRDefault="00000000">
      <w:pPr>
        <w:tabs>
          <w:tab w:val="center" w:pos="4320"/>
        </w:tabs>
        <w:ind w:left="-15" w:right="0" w:firstLine="0"/>
        <w:jc w:val="left"/>
      </w:pPr>
      <w:r>
        <w:t xml:space="preserve">Department of Neuroscience Laboratory  </w:t>
      </w:r>
      <w:r>
        <w:tab/>
        <w:t xml:space="preserve">      </w:t>
      </w:r>
    </w:p>
    <w:p w14:paraId="5E709158" w14:textId="77777777" w:rsidR="00560757" w:rsidRDefault="00000000">
      <w:pPr>
        <w:spacing w:after="215"/>
        <w:ind w:left="-5" w:right="0"/>
      </w:pPr>
      <w:r>
        <w:t xml:space="preserve">Research aimed at examining factors that affect memory development and recovery  </w:t>
      </w:r>
    </w:p>
    <w:p w14:paraId="2939DB57" w14:textId="77777777" w:rsidR="007A1DDC" w:rsidRDefault="00000000">
      <w:pPr>
        <w:tabs>
          <w:tab w:val="center" w:pos="7200"/>
          <w:tab w:val="center" w:pos="7920"/>
          <w:tab w:val="center" w:pos="8640"/>
          <w:tab w:val="right" w:pos="9948"/>
        </w:tabs>
        <w:spacing w:after="3" w:line="259" w:lineRule="auto"/>
        <w:ind w:left="-15" w:right="0" w:firstLine="0"/>
        <w:jc w:val="left"/>
        <w:rPr>
          <w:b/>
        </w:rPr>
      </w:pPr>
      <w:r>
        <w:rPr>
          <w:b/>
        </w:rPr>
        <w:t>Undergraduate Research Scholar, University of Iowa, Iowa City, IA</w:t>
      </w:r>
    </w:p>
    <w:p w14:paraId="1F84B2C4" w14:textId="55BFAB5D" w:rsidR="00560757" w:rsidRDefault="007A1DDC">
      <w:pPr>
        <w:tabs>
          <w:tab w:val="center" w:pos="7200"/>
          <w:tab w:val="center" w:pos="7920"/>
          <w:tab w:val="center" w:pos="8640"/>
          <w:tab w:val="right" w:pos="9948"/>
        </w:tabs>
        <w:spacing w:after="3" w:line="259" w:lineRule="auto"/>
        <w:ind w:left="-15" w:right="0" w:firstLine="0"/>
        <w:jc w:val="left"/>
      </w:pPr>
      <w:r>
        <w:rPr>
          <w:b/>
        </w:rPr>
        <w:t xml:space="preserve">2003  </w:t>
      </w:r>
      <w:r>
        <w:rPr>
          <w:b/>
        </w:rPr>
        <w:tab/>
        <w:t xml:space="preserve"> </w:t>
      </w:r>
      <w:r>
        <w:rPr>
          <w:b/>
        </w:rPr>
        <w:tab/>
        <w:t xml:space="preserve"> </w:t>
      </w:r>
      <w:r>
        <w:rPr>
          <w:b/>
        </w:rPr>
        <w:tab/>
        <w:t xml:space="preserve"> </w:t>
      </w:r>
      <w:r>
        <w:rPr>
          <w:b/>
        </w:rPr>
        <w:tab/>
        <w:t xml:space="preserve">  </w:t>
      </w:r>
    </w:p>
    <w:p w14:paraId="40CABBDB" w14:textId="77777777" w:rsidR="00560757" w:rsidRDefault="00000000">
      <w:pPr>
        <w:ind w:left="-5" w:right="0"/>
      </w:pPr>
      <w:r>
        <w:t xml:space="preserve">Summer Research Opportunities Program (SROP)    </w:t>
      </w:r>
    </w:p>
    <w:p w14:paraId="3C95924E" w14:textId="77777777" w:rsidR="00560757" w:rsidRDefault="00000000">
      <w:pPr>
        <w:ind w:left="-5" w:right="0"/>
        <w:rPr>
          <w:b/>
        </w:rPr>
      </w:pPr>
      <w:r>
        <w:t xml:space="preserve">Research on motor development and coordination </w:t>
      </w:r>
      <w:r>
        <w:rPr>
          <w:b/>
        </w:rPr>
        <w:t xml:space="preserve"> </w:t>
      </w:r>
    </w:p>
    <w:p w14:paraId="5A467335" w14:textId="77777777" w:rsidR="007A1DDC" w:rsidRDefault="007A1DDC">
      <w:pPr>
        <w:ind w:left="-5" w:right="0"/>
      </w:pPr>
    </w:p>
    <w:p w14:paraId="29C030E3" w14:textId="77777777" w:rsidR="007A1DDC" w:rsidRDefault="00000000">
      <w:pPr>
        <w:tabs>
          <w:tab w:val="center" w:pos="7200"/>
          <w:tab w:val="center" w:pos="7920"/>
          <w:tab w:val="center" w:pos="8640"/>
          <w:tab w:val="right" w:pos="9948"/>
        </w:tabs>
        <w:spacing w:after="3" w:line="259" w:lineRule="auto"/>
        <w:ind w:left="-15" w:right="0" w:firstLine="0"/>
        <w:jc w:val="left"/>
        <w:rPr>
          <w:b/>
        </w:rPr>
      </w:pPr>
      <w:r>
        <w:rPr>
          <w:b/>
        </w:rPr>
        <w:t>Undergraduate Research Scholar, Indiana University, Bloomington, IN</w:t>
      </w:r>
    </w:p>
    <w:p w14:paraId="511A9AB1" w14:textId="43592B17" w:rsidR="00560757" w:rsidRDefault="007A1DDC">
      <w:pPr>
        <w:tabs>
          <w:tab w:val="center" w:pos="7200"/>
          <w:tab w:val="center" w:pos="7920"/>
          <w:tab w:val="center" w:pos="8640"/>
          <w:tab w:val="right" w:pos="9948"/>
        </w:tabs>
        <w:spacing w:after="3" w:line="259" w:lineRule="auto"/>
        <w:ind w:left="-15" w:right="0" w:firstLine="0"/>
        <w:jc w:val="left"/>
      </w:pPr>
      <w:r>
        <w:rPr>
          <w:b/>
        </w:rPr>
        <w:t xml:space="preserve">2002  </w:t>
      </w:r>
      <w:r>
        <w:rPr>
          <w:b/>
        </w:rPr>
        <w:tab/>
        <w:t xml:space="preserve"> </w:t>
      </w:r>
      <w:r>
        <w:rPr>
          <w:b/>
        </w:rPr>
        <w:tab/>
        <w:t xml:space="preserve"> </w:t>
      </w:r>
      <w:r>
        <w:rPr>
          <w:b/>
        </w:rPr>
        <w:tab/>
        <w:t xml:space="preserve"> </w:t>
      </w:r>
      <w:r>
        <w:rPr>
          <w:b/>
        </w:rPr>
        <w:tab/>
        <w:t xml:space="preserve">  </w:t>
      </w:r>
    </w:p>
    <w:p w14:paraId="04AD68C6" w14:textId="77777777" w:rsidR="00560757" w:rsidRDefault="00000000">
      <w:pPr>
        <w:ind w:left="-5" w:right="0"/>
      </w:pPr>
      <w:r>
        <w:t xml:space="preserve">Center for the Integrative Study of Behavior   </w:t>
      </w:r>
    </w:p>
    <w:p w14:paraId="0B9919B2" w14:textId="77777777" w:rsidR="00560757" w:rsidRDefault="00000000">
      <w:pPr>
        <w:ind w:left="-5" w:right="0"/>
      </w:pPr>
      <w:r>
        <w:t xml:space="preserve">Research Experience for Undergraduates (REU) sponsored by National Science Foundation (NSF)  </w:t>
      </w:r>
    </w:p>
    <w:p w14:paraId="0B7B8A20" w14:textId="77777777" w:rsidR="00560757" w:rsidRDefault="00000000">
      <w:pPr>
        <w:spacing w:after="306"/>
        <w:ind w:left="-5" w:right="0"/>
      </w:pPr>
      <w:r>
        <w:t xml:space="preserve">Research on development and organization of behavior  </w:t>
      </w:r>
    </w:p>
    <w:p w14:paraId="1D6E938B" w14:textId="1CF13008" w:rsidR="00560757" w:rsidRDefault="008B4F6B">
      <w:pPr>
        <w:pStyle w:val="Heading2"/>
        <w:spacing w:after="29"/>
        <w:ind w:left="-5" w:right="6432"/>
      </w:pPr>
      <w:r>
        <w:rPr>
          <w:sz w:val="24"/>
        </w:rPr>
        <w:t>Podiatric Medical Teaching Experience</w:t>
      </w:r>
    </w:p>
    <w:p w14:paraId="361EEB87" w14:textId="77777777" w:rsidR="00560757" w:rsidRDefault="00000000">
      <w:pPr>
        <w:ind w:left="-5" w:right="0"/>
      </w:pPr>
      <w:r>
        <w:t xml:space="preserve">Institution: Kent State University College of Podiatric Medicine </w:t>
      </w:r>
    </w:p>
    <w:p w14:paraId="5B3E5E14" w14:textId="77777777" w:rsidR="00560757" w:rsidRDefault="00000000">
      <w:pPr>
        <w:numPr>
          <w:ilvl w:val="0"/>
          <w:numId w:val="2"/>
        </w:numPr>
        <w:ind w:right="0" w:hanging="360"/>
      </w:pPr>
      <w:r>
        <w:t>Course/Date:</w:t>
      </w:r>
      <w:r>
        <w:rPr>
          <w:b/>
        </w:rPr>
        <w:t xml:space="preserve"> </w:t>
      </w:r>
      <w:r>
        <w:rPr>
          <w:b/>
        </w:rPr>
        <w:tab/>
        <w:t xml:space="preserve">   Human Gross Anatomy / Fall 2018 </w:t>
      </w:r>
      <w:r>
        <w:t>(group tutor and 1-on-1 sessions)</w:t>
      </w:r>
      <w:r>
        <w:rPr>
          <w:b/>
        </w:rPr>
        <w:t xml:space="preserve"> </w:t>
      </w:r>
    </w:p>
    <w:p w14:paraId="02ABFC69" w14:textId="77777777" w:rsidR="00560757" w:rsidRDefault="00000000">
      <w:pPr>
        <w:numPr>
          <w:ilvl w:val="0"/>
          <w:numId w:val="2"/>
        </w:numPr>
        <w:ind w:right="0" w:hanging="360"/>
      </w:pPr>
      <w:r>
        <w:t>Course/Date:</w:t>
      </w:r>
      <w:r>
        <w:rPr>
          <w:b/>
        </w:rPr>
        <w:t xml:space="preserve"> </w:t>
      </w:r>
      <w:r>
        <w:rPr>
          <w:b/>
        </w:rPr>
        <w:tab/>
        <w:t xml:space="preserve">   Lower Extremity Anatomy / Spring 2019 </w:t>
      </w:r>
      <w:r>
        <w:t>(group tutor and 1-on-1 sessions)</w:t>
      </w:r>
      <w:r>
        <w:rPr>
          <w:b/>
        </w:rPr>
        <w:t xml:space="preserve"> </w:t>
      </w:r>
    </w:p>
    <w:p w14:paraId="1AFF0524" w14:textId="77777777" w:rsidR="00560757" w:rsidRDefault="00000000">
      <w:pPr>
        <w:numPr>
          <w:ilvl w:val="0"/>
          <w:numId w:val="2"/>
        </w:numPr>
        <w:ind w:right="0" w:hanging="360"/>
      </w:pPr>
      <w:r>
        <w:t>Course/Date:</w:t>
      </w:r>
      <w:r>
        <w:rPr>
          <w:b/>
        </w:rPr>
        <w:t xml:space="preserve"> </w:t>
      </w:r>
      <w:r>
        <w:rPr>
          <w:b/>
        </w:rPr>
        <w:tab/>
        <w:t xml:space="preserve">   Human Pathology II / Spring 2019 </w:t>
      </w:r>
      <w:r>
        <w:t>(invited tutor for remediation &amp; 1-on-1 sessions)</w:t>
      </w:r>
      <w:r>
        <w:rPr>
          <w:b/>
        </w:rPr>
        <w:t xml:space="preserve"> </w:t>
      </w:r>
    </w:p>
    <w:p w14:paraId="4474E403" w14:textId="77777777" w:rsidR="00560757" w:rsidRDefault="00000000">
      <w:pPr>
        <w:numPr>
          <w:ilvl w:val="0"/>
          <w:numId w:val="2"/>
        </w:numPr>
        <w:spacing w:after="312"/>
        <w:ind w:right="0" w:hanging="360"/>
      </w:pPr>
      <w:r>
        <w:t>Course/Date:</w:t>
      </w:r>
      <w:r>
        <w:rPr>
          <w:b/>
        </w:rPr>
        <w:t xml:space="preserve"> </w:t>
      </w:r>
      <w:r>
        <w:rPr>
          <w:b/>
        </w:rPr>
        <w:tab/>
        <w:t xml:space="preserve">   Neurology / Fall 2018, Spring 2019 </w:t>
      </w:r>
      <w:r>
        <w:t>(invited tutor for remediation &amp; 1-on-1 sessions)</w:t>
      </w:r>
      <w:r>
        <w:rPr>
          <w:b/>
        </w:rPr>
        <w:t xml:space="preserve"> </w:t>
      </w:r>
    </w:p>
    <w:p w14:paraId="535C1ED4" w14:textId="77777777" w:rsidR="00560757" w:rsidRDefault="00000000">
      <w:pPr>
        <w:pStyle w:val="Heading2"/>
        <w:ind w:left="-5"/>
      </w:pPr>
      <w:r>
        <w:rPr>
          <w:sz w:val="24"/>
        </w:rPr>
        <w:t>P</w:t>
      </w:r>
      <w:r>
        <w:t>ROFESSIONAL</w:t>
      </w:r>
      <w:r>
        <w:rPr>
          <w:sz w:val="24"/>
        </w:rPr>
        <w:t xml:space="preserve"> A</w:t>
      </w:r>
      <w:r>
        <w:t>CADEMIC</w:t>
      </w:r>
      <w:r>
        <w:rPr>
          <w:sz w:val="24"/>
        </w:rPr>
        <w:t xml:space="preserve"> F</w:t>
      </w:r>
      <w:r>
        <w:t>ACULTY</w:t>
      </w:r>
      <w:r>
        <w:rPr>
          <w:sz w:val="24"/>
        </w:rPr>
        <w:t xml:space="preserve"> T</w:t>
      </w:r>
      <w:r>
        <w:t>EACHING</w:t>
      </w:r>
      <w:r>
        <w:rPr>
          <w:sz w:val="24"/>
        </w:rPr>
        <w:t xml:space="preserve"> A</w:t>
      </w:r>
      <w:r>
        <w:t>PPOINTMENTS</w:t>
      </w:r>
      <w:r>
        <w:rPr>
          <w:i/>
          <w:sz w:val="24"/>
          <w:u w:val="none"/>
        </w:rPr>
        <w:t xml:space="preserve"> </w:t>
      </w:r>
    </w:p>
    <w:p w14:paraId="06826A87" w14:textId="32EB1CBB" w:rsidR="006D6434" w:rsidRPr="008B4F6B" w:rsidRDefault="00F62C66" w:rsidP="00F62C66">
      <w:pPr>
        <w:numPr>
          <w:ilvl w:val="0"/>
          <w:numId w:val="3"/>
        </w:numPr>
        <w:ind w:right="0" w:hanging="270"/>
        <w:jc w:val="left"/>
      </w:pPr>
      <w:r>
        <w:t xml:space="preserve">      </w:t>
      </w:r>
      <w:r w:rsidR="006D6434">
        <w:t>Course/Date:</w:t>
      </w:r>
      <w:r w:rsidR="006D6434">
        <w:rPr>
          <w:b/>
        </w:rPr>
        <w:t xml:space="preserve">    Introduction to Clinical Research (PhD-course; </w:t>
      </w:r>
      <w:r w:rsidR="00DF1723">
        <w:rPr>
          <w:b/>
        </w:rPr>
        <w:t xml:space="preserve">Asynchronous &amp; </w:t>
      </w:r>
      <w:r w:rsidR="006D6434">
        <w:rPr>
          <w:b/>
        </w:rPr>
        <w:t xml:space="preserve">Online) / Fall 2025 </w:t>
      </w:r>
    </w:p>
    <w:p w14:paraId="701C3DF9" w14:textId="733B0571" w:rsidR="006D6434" w:rsidRPr="006D6434" w:rsidRDefault="00812FB5" w:rsidP="006D6434">
      <w:pPr>
        <w:ind w:left="0" w:right="0" w:firstLine="232"/>
        <w:jc w:val="left"/>
        <w:rPr>
          <w:b/>
          <w:i/>
        </w:rPr>
      </w:pPr>
      <w:r>
        <w:t xml:space="preserve"> </w:t>
      </w:r>
      <w:r w:rsidR="006D6434">
        <w:t xml:space="preserve">Institution/Dept: University of Jamestown in North Dakota, Clinical Research PhD Program </w:t>
      </w:r>
      <w:r w:rsidR="006D6434">
        <w:rPr>
          <w:b/>
          <w:i/>
        </w:rPr>
        <w:t xml:space="preserve"> </w:t>
      </w:r>
    </w:p>
    <w:p w14:paraId="4A7EA12F" w14:textId="25475BC9" w:rsidR="008B4F6B" w:rsidRPr="008B4F6B" w:rsidRDefault="00812FB5" w:rsidP="001037DC">
      <w:pPr>
        <w:numPr>
          <w:ilvl w:val="0"/>
          <w:numId w:val="3"/>
        </w:numPr>
        <w:ind w:right="0" w:hanging="270"/>
        <w:jc w:val="left"/>
      </w:pPr>
      <w:r>
        <w:t>Course/Date:</w:t>
      </w:r>
      <w:r>
        <w:rPr>
          <w:b/>
        </w:rPr>
        <w:t xml:space="preserve">    </w:t>
      </w:r>
      <w:r w:rsidR="001F2902">
        <w:rPr>
          <w:b/>
        </w:rPr>
        <w:t xml:space="preserve">Health and </w:t>
      </w:r>
      <w:r>
        <w:rPr>
          <w:b/>
        </w:rPr>
        <w:t xml:space="preserve">Bioinformatics (PhD-level course; Online Course) / Summer 2025 </w:t>
      </w:r>
    </w:p>
    <w:p w14:paraId="10179FC2" w14:textId="332EFF65" w:rsidR="00560757" w:rsidRDefault="00812FB5" w:rsidP="008B4F6B">
      <w:pPr>
        <w:ind w:left="0" w:right="0" w:firstLine="232"/>
        <w:jc w:val="left"/>
        <w:rPr>
          <w:b/>
          <w:i/>
        </w:rPr>
      </w:pPr>
      <w:r>
        <w:t xml:space="preserve"> Institution/Dept: University of Jamestown in North Dakota, Clinical Research PhD Program </w:t>
      </w:r>
      <w:r>
        <w:rPr>
          <w:b/>
          <w:i/>
        </w:rPr>
        <w:t xml:space="preserve"> </w:t>
      </w:r>
    </w:p>
    <w:p w14:paraId="1E0C8EAE" w14:textId="1A94A3CE" w:rsidR="001F2902" w:rsidRPr="008B4F6B" w:rsidRDefault="001F2902" w:rsidP="001F2902">
      <w:pPr>
        <w:numPr>
          <w:ilvl w:val="0"/>
          <w:numId w:val="3"/>
        </w:numPr>
        <w:ind w:right="0" w:hanging="232"/>
        <w:jc w:val="left"/>
      </w:pPr>
      <w:r>
        <w:t>Course/Date:</w:t>
      </w:r>
      <w:r>
        <w:rPr>
          <w:b/>
        </w:rPr>
        <w:t xml:space="preserve">    Healthcare Outcome Measurement </w:t>
      </w:r>
      <w:r w:rsidR="00163523">
        <w:rPr>
          <w:b/>
        </w:rPr>
        <w:t>&amp;</w:t>
      </w:r>
      <w:r>
        <w:rPr>
          <w:b/>
        </w:rPr>
        <w:t xml:space="preserve"> Quality Improvement (PhD)/Summer </w:t>
      </w:r>
      <w:r w:rsidR="00163523">
        <w:rPr>
          <w:b/>
        </w:rPr>
        <w:t>2025</w:t>
      </w:r>
    </w:p>
    <w:p w14:paraId="675409E5" w14:textId="612A69F0" w:rsidR="001F2902" w:rsidRDefault="00812FB5" w:rsidP="001F2902">
      <w:pPr>
        <w:ind w:left="0" w:right="0" w:firstLine="232"/>
        <w:jc w:val="left"/>
        <w:rPr>
          <w:b/>
          <w:i/>
        </w:rPr>
      </w:pPr>
      <w:r>
        <w:t xml:space="preserve"> </w:t>
      </w:r>
      <w:r w:rsidR="001F2902">
        <w:t xml:space="preserve">Institution/Dept: University of Jamestown in North Dakota, Clinical Research PhD Program </w:t>
      </w:r>
      <w:r w:rsidR="001F2902">
        <w:rPr>
          <w:b/>
          <w:i/>
        </w:rPr>
        <w:t xml:space="preserve"> </w:t>
      </w:r>
    </w:p>
    <w:p w14:paraId="630C4C15" w14:textId="09165675" w:rsidR="001F2902" w:rsidRPr="001F2902" w:rsidRDefault="001F2902" w:rsidP="001037DC">
      <w:pPr>
        <w:pStyle w:val="ListParagraph"/>
        <w:numPr>
          <w:ilvl w:val="0"/>
          <w:numId w:val="3"/>
        </w:numPr>
        <w:tabs>
          <w:tab w:val="left" w:pos="270"/>
        </w:tabs>
        <w:spacing w:after="3" w:line="259" w:lineRule="auto"/>
        <w:ind w:left="0" w:right="0" w:firstLine="0"/>
        <w:jc w:val="left"/>
      </w:pPr>
      <w:r>
        <w:t>Course/Date:</w:t>
      </w:r>
      <w:r w:rsidRPr="001F2902">
        <w:rPr>
          <w:b/>
        </w:rPr>
        <w:t xml:space="preserve">    Drugs and The Brain and Behavior (300-level course; Online)/ Summer 202</w:t>
      </w:r>
      <w:r>
        <w:rPr>
          <w:b/>
        </w:rPr>
        <w:t>5</w:t>
      </w:r>
      <w:r w:rsidRPr="001F2902">
        <w:rPr>
          <w:b/>
        </w:rPr>
        <w:t xml:space="preserve"> </w:t>
      </w:r>
    </w:p>
    <w:p w14:paraId="1E90F1FC" w14:textId="04FFB75F" w:rsidR="001F2902" w:rsidRDefault="00812FB5" w:rsidP="001F2902">
      <w:pPr>
        <w:spacing w:after="3" w:line="259" w:lineRule="auto"/>
        <w:ind w:left="222" w:right="0" w:firstLine="0"/>
        <w:jc w:val="left"/>
      </w:pPr>
      <w:r>
        <w:t xml:space="preserve">  </w:t>
      </w:r>
      <w:r w:rsidR="001F2902">
        <w:t xml:space="preserve">Institution/Dept: Harris-Stowe State University, Department of Psychological Sciences   </w:t>
      </w:r>
    </w:p>
    <w:p w14:paraId="39A01DCD" w14:textId="7F8E9CCA" w:rsidR="001F2902" w:rsidRDefault="001F2902" w:rsidP="001037DC">
      <w:pPr>
        <w:numPr>
          <w:ilvl w:val="0"/>
          <w:numId w:val="3"/>
        </w:numPr>
        <w:spacing w:after="3" w:line="259" w:lineRule="auto"/>
        <w:ind w:right="0" w:hanging="270"/>
        <w:jc w:val="left"/>
      </w:pPr>
      <w:r>
        <w:t>Course/Date:</w:t>
      </w:r>
      <w:r>
        <w:rPr>
          <w:b/>
        </w:rPr>
        <w:t xml:space="preserve">    Statistics (100-level course; Online Course) / Summer 2025</w:t>
      </w:r>
    </w:p>
    <w:p w14:paraId="4EA4165E" w14:textId="77777777" w:rsidR="001F2902" w:rsidRDefault="001F2902" w:rsidP="001F2902">
      <w:pPr>
        <w:spacing w:after="4" w:line="229" w:lineRule="auto"/>
        <w:ind w:left="-15" w:right="1610" w:firstLine="360"/>
        <w:jc w:val="left"/>
      </w:pPr>
      <w:r>
        <w:lastRenderedPageBreak/>
        <w:t>Institution/Dept: Harris-Stowe State University, Department of Psychological Sciences</w:t>
      </w:r>
    </w:p>
    <w:p w14:paraId="07FAE646" w14:textId="36ACBBDF" w:rsidR="001F2902" w:rsidRDefault="00812FB5" w:rsidP="00812FB5">
      <w:pPr>
        <w:pStyle w:val="ListParagraph"/>
        <w:numPr>
          <w:ilvl w:val="0"/>
          <w:numId w:val="3"/>
        </w:numPr>
        <w:spacing w:after="4" w:line="229" w:lineRule="auto"/>
        <w:ind w:left="360" w:right="1610" w:hanging="360"/>
        <w:jc w:val="left"/>
      </w:pPr>
      <w:r>
        <w:t xml:space="preserve">      </w:t>
      </w:r>
      <w:r w:rsidR="001F2902">
        <w:t>Course/Date:</w:t>
      </w:r>
      <w:r w:rsidR="001F2902" w:rsidRPr="008B4F6B">
        <w:rPr>
          <w:b/>
        </w:rPr>
        <w:t xml:space="preserve">    Human Cognition (300-level course; Online Course) / Spring 202</w:t>
      </w:r>
      <w:r w:rsidR="001F2902">
        <w:rPr>
          <w:b/>
        </w:rPr>
        <w:t>5</w:t>
      </w:r>
      <w:r w:rsidR="001F2902" w:rsidRPr="008B4F6B">
        <w:rPr>
          <w:b/>
        </w:rPr>
        <w:t xml:space="preserve"> </w:t>
      </w:r>
      <w:r w:rsidR="001F2902">
        <w:t xml:space="preserve">Institution/Dept: Harris-Stowe State University, Department of Psychological Sciences   </w:t>
      </w:r>
    </w:p>
    <w:p w14:paraId="3F60C1E7" w14:textId="440EBBF6" w:rsidR="001F2902" w:rsidRDefault="001F2902" w:rsidP="001037DC">
      <w:pPr>
        <w:numPr>
          <w:ilvl w:val="0"/>
          <w:numId w:val="3"/>
        </w:numPr>
        <w:spacing w:after="3" w:line="259" w:lineRule="auto"/>
        <w:ind w:left="720" w:right="0" w:hanging="720"/>
        <w:jc w:val="left"/>
      </w:pPr>
      <w:r>
        <w:t>Course/Date:</w:t>
      </w:r>
      <w:r>
        <w:rPr>
          <w:b/>
        </w:rPr>
        <w:t xml:space="preserve">    Psychology of Learning (300-level course; Online Course) / Spring 2025</w:t>
      </w:r>
    </w:p>
    <w:p w14:paraId="119C319A" w14:textId="22E4D12C" w:rsidR="001F2902" w:rsidRDefault="001F2902" w:rsidP="001F2902">
      <w:pPr>
        <w:tabs>
          <w:tab w:val="center" w:pos="4184"/>
        </w:tabs>
        <w:ind w:left="-15" w:right="0" w:firstLine="0"/>
        <w:jc w:val="left"/>
        <w:rPr>
          <w:b/>
          <w:i/>
        </w:rPr>
      </w:pPr>
      <w:r>
        <w:rPr>
          <w:b/>
        </w:rPr>
        <w:t xml:space="preserve"> </w:t>
      </w:r>
      <w:r>
        <w:rPr>
          <w:b/>
        </w:rPr>
        <w:tab/>
      </w:r>
      <w:r>
        <w:t xml:space="preserve">Institution/Dept: Harris-Stowe State University, Department of Psychological Sciences  </w:t>
      </w:r>
      <w:r>
        <w:rPr>
          <w:b/>
          <w:i/>
        </w:rPr>
        <w:t xml:space="preserve"> </w:t>
      </w:r>
    </w:p>
    <w:p w14:paraId="4CA0956D" w14:textId="5F7B5EB8" w:rsidR="001C3EF1" w:rsidRDefault="001C3EF1" w:rsidP="001C3EF1">
      <w:pPr>
        <w:numPr>
          <w:ilvl w:val="0"/>
          <w:numId w:val="3"/>
        </w:numPr>
        <w:spacing w:after="3" w:line="259" w:lineRule="auto"/>
        <w:ind w:right="0" w:hanging="270"/>
        <w:jc w:val="left"/>
      </w:pPr>
      <w:r>
        <w:t>Course/Date:</w:t>
      </w:r>
      <w:r>
        <w:rPr>
          <w:b/>
        </w:rPr>
        <w:t xml:space="preserve">    Statistical Methods in Psychology (300-level course; Online Course) / Fall 2024</w:t>
      </w:r>
    </w:p>
    <w:p w14:paraId="32321896" w14:textId="0B9A5C03" w:rsidR="001C3EF1" w:rsidRDefault="001C3EF1" w:rsidP="001C3EF1">
      <w:pPr>
        <w:tabs>
          <w:tab w:val="center" w:pos="4184"/>
        </w:tabs>
        <w:ind w:left="-15" w:right="0" w:firstLine="0"/>
        <w:jc w:val="left"/>
        <w:rPr>
          <w:b/>
          <w:i/>
        </w:rPr>
      </w:pPr>
      <w:r>
        <w:rPr>
          <w:b/>
        </w:rPr>
        <w:t xml:space="preserve"> </w:t>
      </w:r>
      <w:r>
        <w:rPr>
          <w:b/>
        </w:rPr>
        <w:tab/>
      </w:r>
      <w:r>
        <w:t xml:space="preserve">Institution/Dept: Harris-Stowe State University, Department of Psychological Sciences  </w:t>
      </w:r>
      <w:r>
        <w:rPr>
          <w:b/>
          <w:i/>
        </w:rPr>
        <w:t xml:space="preserve"> </w:t>
      </w:r>
    </w:p>
    <w:p w14:paraId="5E3F9EBC" w14:textId="77777777" w:rsidR="001C3EF1" w:rsidRDefault="001C3EF1" w:rsidP="001C3EF1">
      <w:pPr>
        <w:numPr>
          <w:ilvl w:val="0"/>
          <w:numId w:val="3"/>
        </w:numPr>
        <w:spacing w:after="3" w:line="259" w:lineRule="auto"/>
        <w:ind w:right="0" w:hanging="270"/>
        <w:jc w:val="left"/>
      </w:pPr>
      <w:r>
        <w:t>Course/Date:</w:t>
      </w:r>
      <w:r>
        <w:rPr>
          <w:b/>
        </w:rPr>
        <w:t xml:space="preserve">    Psychology of Learning (300-level course; Online Course) / Fall 2024</w:t>
      </w:r>
    </w:p>
    <w:p w14:paraId="49B98550" w14:textId="77777777" w:rsidR="001C3EF1" w:rsidRDefault="001C3EF1" w:rsidP="001C3EF1">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1AEDA9B0" w14:textId="59DDEB0F" w:rsidR="001C3EF1" w:rsidRDefault="001C3EF1" w:rsidP="001C3EF1">
      <w:pPr>
        <w:numPr>
          <w:ilvl w:val="0"/>
          <w:numId w:val="3"/>
        </w:numPr>
        <w:spacing w:after="3" w:line="259" w:lineRule="auto"/>
        <w:ind w:right="0" w:hanging="270"/>
        <w:jc w:val="left"/>
      </w:pPr>
      <w:r>
        <w:t>Course/Date:</w:t>
      </w:r>
      <w:r>
        <w:rPr>
          <w:b/>
        </w:rPr>
        <w:t xml:space="preserve">    Statistics (100-level course; Online Course) / Fall 2024</w:t>
      </w:r>
    </w:p>
    <w:p w14:paraId="71D8D1E8" w14:textId="318F93B7" w:rsidR="001C3EF1" w:rsidRDefault="001C3EF1" w:rsidP="001C3EF1">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0145A042" w14:textId="45E9B107" w:rsidR="008B4F6B" w:rsidRDefault="00000000" w:rsidP="001C3EF1">
      <w:pPr>
        <w:numPr>
          <w:ilvl w:val="0"/>
          <w:numId w:val="3"/>
        </w:numPr>
        <w:tabs>
          <w:tab w:val="left" w:pos="720"/>
        </w:tabs>
        <w:spacing w:after="3" w:line="259" w:lineRule="auto"/>
        <w:ind w:right="0" w:hanging="232"/>
        <w:jc w:val="left"/>
      </w:pPr>
      <w:r>
        <w:t>Course/Date:</w:t>
      </w:r>
      <w:r>
        <w:rPr>
          <w:b/>
        </w:rPr>
        <w:t xml:space="preserve">    Drugs and The Brain and Behavior (300-level course; Online)/Summer 2024 </w:t>
      </w:r>
      <w:r>
        <w:t xml:space="preserve">Institution/Dept: Harris-Stowe State University, Department of Psychological Sciences   </w:t>
      </w:r>
    </w:p>
    <w:p w14:paraId="755888CD" w14:textId="61C6DBCB" w:rsidR="00560757" w:rsidRDefault="00000000" w:rsidP="001C3EF1">
      <w:pPr>
        <w:numPr>
          <w:ilvl w:val="0"/>
          <w:numId w:val="3"/>
        </w:numPr>
        <w:spacing w:after="3" w:line="259" w:lineRule="auto"/>
        <w:ind w:right="0" w:hanging="232"/>
        <w:jc w:val="left"/>
      </w:pPr>
      <w:r>
        <w:t>Course/Date:</w:t>
      </w:r>
      <w:r>
        <w:rPr>
          <w:b/>
        </w:rPr>
        <w:t xml:space="preserve">    Statistics (100-level course; Online Course) / Summer 2024 </w:t>
      </w:r>
    </w:p>
    <w:p w14:paraId="663D5E69" w14:textId="77777777" w:rsidR="008B4F6B" w:rsidRDefault="00000000" w:rsidP="008B4F6B">
      <w:pPr>
        <w:spacing w:after="4" w:line="229" w:lineRule="auto"/>
        <w:ind w:left="-15" w:right="1610" w:firstLine="360"/>
        <w:jc w:val="left"/>
      </w:pPr>
      <w:r>
        <w:t>Institution/Dept: Harris-Stowe State University, Department of Psychological Science</w:t>
      </w:r>
      <w:r w:rsidR="008B4F6B">
        <w:t>s</w:t>
      </w:r>
    </w:p>
    <w:p w14:paraId="6C33391F" w14:textId="77777777" w:rsidR="001F2902" w:rsidRDefault="00000000" w:rsidP="001C3EF1">
      <w:pPr>
        <w:pStyle w:val="ListParagraph"/>
        <w:numPr>
          <w:ilvl w:val="0"/>
          <w:numId w:val="3"/>
        </w:numPr>
        <w:spacing w:after="4" w:line="229" w:lineRule="auto"/>
        <w:ind w:right="1610" w:hanging="270"/>
        <w:jc w:val="left"/>
      </w:pPr>
      <w:r>
        <w:t>Course/Date:</w:t>
      </w:r>
      <w:r w:rsidRPr="008B4F6B">
        <w:rPr>
          <w:b/>
        </w:rPr>
        <w:t xml:space="preserve">    Human Cognition (300-level course; Online Course) / Spring 2024 </w:t>
      </w:r>
      <w:r>
        <w:t xml:space="preserve">Institution/Dept: Harris-Stowe State University, Department of Psychological Sciences   </w:t>
      </w:r>
    </w:p>
    <w:p w14:paraId="6AF364AB" w14:textId="75F56680" w:rsidR="00560757" w:rsidRDefault="00000000" w:rsidP="001C3EF1">
      <w:pPr>
        <w:pStyle w:val="ListParagraph"/>
        <w:numPr>
          <w:ilvl w:val="0"/>
          <w:numId w:val="3"/>
        </w:numPr>
        <w:tabs>
          <w:tab w:val="left" w:pos="720"/>
        </w:tabs>
        <w:spacing w:after="4" w:line="229" w:lineRule="auto"/>
        <w:ind w:right="1610" w:hanging="270"/>
        <w:jc w:val="left"/>
      </w:pPr>
      <w:r>
        <w:t>Course/Date:</w:t>
      </w:r>
      <w:r w:rsidRPr="001F2902">
        <w:rPr>
          <w:b/>
        </w:rPr>
        <w:t xml:space="preserve">    Psychology of Learning (300-level course; Online) / Spring</w:t>
      </w:r>
      <w:r w:rsidR="001F2902">
        <w:rPr>
          <w:b/>
        </w:rPr>
        <w:t xml:space="preserve"> </w:t>
      </w:r>
      <w:r w:rsidRPr="001F2902">
        <w:rPr>
          <w:b/>
        </w:rPr>
        <w:t xml:space="preserve">2024 </w:t>
      </w:r>
    </w:p>
    <w:p w14:paraId="1669E7F7"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77F49B4F" w14:textId="77777777" w:rsidR="00560757" w:rsidRDefault="00000000" w:rsidP="001C3EF1">
      <w:pPr>
        <w:numPr>
          <w:ilvl w:val="0"/>
          <w:numId w:val="3"/>
        </w:numPr>
        <w:spacing w:after="3" w:line="259" w:lineRule="auto"/>
        <w:ind w:right="0" w:hanging="232"/>
        <w:jc w:val="left"/>
      </w:pPr>
      <w:r>
        <w:t>Course/Date:</w:t>
      </w:r>
      <w:r>
        <w:rPr>
          <w:b/>
        </w:rPr>
        <w:t xml:space="preserve">    Neuroanatomy Lecture Course and Lab (300-level course) / Fall 2023 </w:t>
      </w:r>
    </w:p>
    <w:p w14:paraId="7DF728D2" w14:textId="77777777" w:rsidR="00560757" w:rsidRDefault="00000000">
      <w:pPr>
        <w:tabs>
          <w:tab w:val="center" w:pos="3668"/>
        </w:tabs>
        <w:ind w:left="-15" w:right="0" w:firstLine="0"/>
        <w:jc w:val="left"/>
      </w:pPr>
      <w:r>
        <w:rPr>
          <w:b/>
        </w:rPr>
        <w:t xml:space="preserve"> </w:t>
      </w:r>
      <w:r>
        <w:rPr>
          <w:b/>
        </w:rPr>
        <w:tab/>
      </w:r>
      <w:r>
        <w:t xml:space="preserve">Institution/Dept: Baldwin Wallace University, Department of Neuroscience  </w:t>
      </w:r>
    </w:p>
    <w:p w14:paraId="0DE5FBB3" w14:textId="77777777" w:rsidR="00560757" w:rsidRDefault="00000000" w:rsidP="001C3EF1">
      <w:pPr>
        <w:numPr>
          <w:ilvl w:val="0"/>
          <w:numId w:val="3"/>
        </w:numPr>
        <w:spacing w:after="3" w:line="259" w:lineRule="auto"/>
        <w:ind w:right="0" w:hanging="232"/>
        <w:jc w:val="left"/>
      </w:pPr>
      <w:r>
        <w:t>Course/Date:</w:t>
      </w:r>
      <w:r>
        <w:rPr>
          <w:b/>
        </w:rPr>
        <w:t xml:space="preserve">    Psychology of Learning (300-level course; Online Course) / Fall 2023 </w:t>
      </w:r>
    </w:p>
    <w:p w14:paraId="4AF5BBCC"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50325CAC" w14:textId="77777777" w:rsidR="00560757" w:rsidRDefault="00000000" w:rsidP="001C3EF1">
      <w:pPr>
        <w:numPr>
          <w:ilvl w:val="0"/>
          <w:numId w:val="3"/>
        </w:numPr>
        <w:spacing w:after="3" w:line="259" w:lineRule="auto"/>
        <w:ind w:right="0" w:hanging="232"/>
        <w:jc w:val="left"/>
      </w:pPr>
      <w:r>
        <w:t>Course/Date:</w:t>
      </w:r>
      <w:r>
        <w:rPr>
          <w:b/>
        </w:rPr>
        <w:t xml:space="preserve">    Cognitive Neuroscience (300-level course; Online Course) / Fall 2023 </w:t>
      </w:r>
    </w:p>
    <w:p w14:paraId="371A0AFA"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7D23E026" w14:textId="77777777" w:rsidR="00560757" w:rsidRDefault="00000000" w:rsidP="001C3EF1">
      <w:pPr>
        <w:numPr>
          <w:ilvl w:val="0"/>
          <w:numId w:val="3"/>
        </w:numPr>
        <w:spacing w:after="3" w:line="259" w:lineRule="auto"/>
        <w:ind w:right="0" w:hanging="232"/>
        <w:jc w:val="left"/>
      </w:pPr>
      <w:r>
        <w:t>Course/Date:</w:t>
      </w:r>
      <w:r>
        <w:rPr>
          <w:b/>
        </w:rPr>
        <w:t xml:space="preserve">    Human Cognition (300-level course; Online Course) / Fall 2023 </w:t>
      </w:r>
    </w:p>
    <w:p w14:paraId="645B0F02"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rPr>
        <w:t xml:space="preserve"> </w:t>
      </w:r>
    </w:p>
    <w:p w14:paraId="145BADA6" w14:textId="77777777" w:rsidR="00560757" w:rsidRDefault="00000000" w:rsidP="001C3EF1">
      <w:pPr>
        <w:numPr>
          <w:ilvl w:val="0"/>
          <w:numId w:val="3"/>
        </w:numPr>
        <w:spacing w:after="3" w:line="259" w:lineRule="auto"/>
        <w:ind w:right="0" w:hanging="232"/>
        <w:jc w:val="left"/>
      </w:pPr>
      <w:r>
        <w:t>Course/Date:</w:t>
      </w:r>
      <w:r>
        <w:rPr>
          <w:b/>
        </w:rPr>
        <w:t xml:space="preserve">    Cognitive Neuroscience (300-level course; Online Course) / Spring 2023 </w:t>
      </w:r>
    </w:p>
    <w:p w14:paraId="1C217EB1"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4C06076B" w14:textId="77777777" w:rsidR="00560757" w:rsidRDefault="00000000" w:rsidP="001C3EF1">
      <w:pPr>
        <w:numPr>
          <w:ilvl w:val="0"/>
          <w:numId w:val="3"/>
        </w:numPr>
        <w:spacing w:after="3" w:line="259" w:lineRule="auto"/>
        <w:ind w:right="0" w:hanging="232"/>
        <w:jc w:val="left"/>
      </w:pPr>
      <w:r>
        <w:t>Course/Date:</w:t>
      </w:r>
      <w:r>
        <w:rPr>
          <w:b/>
        </w:rPr>
        <w:t xml:space="preserve">    </w:t>
      </w:r>
      <w:bookmarkStart w:id="0" w:name="_Hlk212728408"/>
      <w:r>
        <w:rPr>
          <w:b/>
        </w:rPr>
        <w:t xml:space="preserve">Sensation and Perception (300-level course; Online Course) / Spring 2023 </w:t>
      </w:r>
      <w:bookmarkEnd w:id="0"/>
    </w:p>
    <w:p w14:paraId="7491C6EC" w14:textId="77777777" w:rsidR="00EF5AB8" w:rsidRDefault="00000000" w:rsidP="00EF5AB8">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bookmarkStart w:id="1" w:name="_Hlk205476197"/>
    </w:p>
    <w:p w14:paraId="1CE77BF8" w14:textId="13E63E45" w:rsidR="00560757" w:rsidRDefault="00EF5AB8" w:rsidP="00EF5AB8">
      <w:pPr>
        <w:tabs>
          <w:tab w:val="center" w:pos="4184"/>
        </w:tabs>
        <w:ind w:left="-15" w:right="0" w:firstLine="0"/>
        <w:jc w:val="left"/>
      </w:pPr>
      <w:r>
        <w:t xml:space="preserve"> 26.</w:t>
      </w:r>
      <w:r w:rsidR="002A6E92">
        <w:t xml:space="preserve">        </w:t>
      </w:r>
      <w:r>
        <w:t>Course/Date:</w:t>
      </w:r>
      <w:r>
        <w:rPr>
          <w:b/>
        </w:rPr>
        <w:t xml:space="preserve">   Neuropharmacology (300-level course) / Fall 2022 </w:t>
      </w:r>
    </w:p>
    <w:p w14:paraId="778BA72A" w14:textId="77777777" w:rsidR="00560757" w:rsidRDefault="00000000">
      <w:pPr>
        <w:tabs>
          <w:tab w:val="center" w:pos="3668"/>
        </w:tabs>
        <w:ind w:left="-15" w:right="0" w:firstLine="0"/>
        <w:jc w:val="left"/>
      </w:pPr>
      <w:r>
        <w:rPr>
          <w:b/>
        </w:rPr>
        <w:t xml:space="preserve"> </w:t>
      </w:r>
      <w:r>
        <w:rPr>
          <w:b/>
        </w:rPr>
        <w:tab/>
      </w:r>
      <w:r>
        <w:t xml:space="preserve">Institution/Dept: Baldwin Wallace University, Department of Neuroscience  </w:t>
      </w:r>
    </w:p>
    <w:bookmarkEnd w:id="1"/>
    <w:p w14:paraId="439900CD" w14:textId="70A7F24C" w:rsidR="00560757" w:rsidRDefault="00EF5AB8">
      <w:pPr>
        <w:spacing w:after="3" w:line="259" w:lineRule="auto"/>
        <w:ind w:left="-5" w:right="0"/>
        <w:jc w:val="left"/>
      </w:pPr>
      <w:r>
        <w:t xml:space="preserve"> 27.</w:t>
      </w:r>
      <w:r w:rsidR="002A6E92">
        <w:t xml:space="preserve">        </w:t>
      </w:r>
      <w:r>
        <w:t>Course/Date:</w:t>
      </w:r>
      <w:r>
        <w:rPr>
          <w:b/>
        </w:rPr>
        <w:t xml:space="preserve">   Sensation and Perception (300-level course; Online Course) / Fall 2022 </w:t>
      </w:r>
    </w:p>
    <w:p w14:paraId="5FC08CC4" w14:textId="77777777" w:rsidR="00560757" w:rsidRDefault="00000000">
      <w:pPr>
        <w:tabs>
          <w:tab w:val="center" w:pos="4184"/>
        </w:tabs>
        <w:ind w:left="-15" w:right="0" w:firstLine="0"/>
        <w:jc w:val="left"/>
      </w:pPr>
      <w:r>
        <w:rPr>
          <w:b/>
        </w:rPr>
        <w:t xml:space="preserve"> </w:t>
      </w:r>
      <w:r>
        <w:rPr>
          <w:b/>
        </w:rPr>
        <w:tab/>
      </w:r>
      <w:r>
        <w:t>Institution/Dept: Harris-Stowe State University, Department of Psychological Sciences</w:t>
      </w:r>
      <w:r>
        <w:rPr>
          <w:b/>
          <w:i/>
        </w:rPr>
        <w:t xml:space="preserve"> </w:t>
      </w:r>
    </w:p>
    <w:p w14:paraId="78E5224D" w14:textId="54F6EE2B" w:rsidR="00560757" w:rsidRDefault="00EF5AB8">
      <w:pPr>
        <w:spacing w:after="3" w:line="259" w:lineRule="auto"/>
        <w:ind w:left="-5" w:right="0"/>
        <w:jc w:val="left"/>
      </w:pPr>
      <w:r>
        <w:t xml:space="preserve"> 28.</w:t>
      </w:r>
      <w:r w:rsidR="002A6E92">
        <w:t xml:space="preserve">        </w:t>
      </w:r>
      <w:r>
        <w:t>Course/Date:</w:t>
      </w:r>
      <w:r>
        <w:rPr>
          <w:b/>
        </w:rPr>
        <w:t xml:space="preserve">   Research Methods and Statistics (200-level course; Online Course)/Summer 2022 </w:t>
      </w:r>
    </w:p>
    <w:p w14:paraId="0961E1C8" w14:textId="77777777" w:rsidR="00560757" w:rsidRDefault="00000000">
      <w:pPr>
        <w:tabs>
          <w:tab w:val="center" w:pos="4141"/>
        </w:tabs>
        <w:ind w:left="-15" w:right="0" w:firstLine="0"/>
        <w:jc w:val="left"/>
      </w:pPr>
      <w:r>
        <w:rPr>
          <w:b/>
        </w:rPr>
        <w:t xml:space="preserve"> </w:t>
      </w:r>
      <w:r>
        <w:rPr>
          <w:b/>
        </w:rPr>
        <w:tab/>
      </w:r>
      <w:r>
        <w:t xml:space="preserve">Institution/Dept: Harris-Stowe State University, Department of Psychological Science </w:t>
      </w:r>
    </w:p>
    <w:p w14:paraId="0B1F683D" w14:textId="6C92E9D6" w:rsidR="00560757" w:rsidRDefault="00EF5AB8">
      <w:pPr>
        <w:spacing w:after="3" w:line="259" w:lineRule="auto"/>
        <w:ind w:left="-5" w:right="0"/>
        <w:jc w:val="left"/>
      </w:pPr>
      <w:r>
        <w:t xml:space="preserve"> 29.</w:t>
      </w:r>
      <w:r w:rsidR="002A6E92">
        <w:t xml:space="preserve">        </w:t>
      </w:r>
      <w:r>
        <w:t>Course/Date:</w:t>
      </w:r>
      <w:r>
        <w:rPr>
          <w:b/>
        </w:rPr>
        <w:t xml:space="preserve">   Psychology of Personality (300-level course; Online Course)/Summer 2022 </w:t>
      </w:r>
    </w:p>
    <w:p w14:paraId="4EEE9093" w14:textId="77777777" w:rsidR="00560757" w:rsidRDefault="00000000">
      <w:pPr>
        <w:tabs>
          <w:tab w:val="center" w:pos="4141"/>
        </w:tabs>
        <w:ind w:left="-15" w:right="0" w:firstLine="0"/>
        <w:jc w:val="left"/>
      </w:pPr>
      <w:r>
        <w:rPr>
          <w:b/>
        </w:rPr>
        <w:t xml:space="preserve"> </w:t>
      </w:r>
      <w:r>
        <w:rPr>
          <w:b/>
        </w:rPr>
        <w:tab/>
      </w:r>
      <w:r>
        <w:t>Institution/Dept: Harris-Stowe State University, Department of Psychological Science</w:t>
      </w:r>
      <w:r>
        <w:rPr>
          <w:b/>
          <w:i/>
        </w:rPr>
        <w:t xml:space="preserve"> </w:t>
      </w:r>
    </w:p>
    <w:p w14:paraId="312D3BE2" w14:textId="48A4B3E9" w:rsidR="00560757" w:rsidRDefault="00EF5AB8">
      <w:pPr>
        <w:spacing w:after="3" w:line="259" w:lineRule="auto"/>
        <w:ind w:left="-5" w:right="0"/>
        <w:jc w:val="left"/>
      </w:pPr>
      <w:r>
        <w:t>30.</w:t>
      </w:r>
      <w:r w:rsidR="002A6E92">
        <w:t xml:space="preserve">        </w:t>
      </w:r>
      <w:r>
        <w:t>Course/Date:</w:t>
      </w:r>
      <w:r>
        <w:rPr>
          <w:b/>
        </w:rPr>
        <w:t xml:space="preserve">   Cognitive Neuroscience (300-level course; Online Course) / Spring 2022 </w:t>
      </w:r>
    </w:p>
    <w:p w14:paraId="2F5F16D5"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6DFBB906" w14:textId="00BD56E8" w:rsidR="00560757" w:rsidRDefault="00EF5AB8">
      <w:pPr>
        <w:spacing w:after="3" w:line="259" w:lineRule="auto"/>
        <w:ind w:left="-5" w:right="0"/>
        <w:jc w:val="left"/>
      </w:pPr>
      <w:r>
        <w:t>31.</w:t>
      </w:r>
      <w:r w:rsidR="002A6E92">
        <w:t xml:space="preserve">        </w:t>
      </w:r>
      <w:r>
        <w:t>Course/Date:</w:t>
      </w:r>
      <w:r>
        <w:rPr>
          <w:b/>
        </w:rPr>
        <w:t xml:space="preserve">   Research Methods and Statistics (200-level course; Online Course) / Spring 2022 </w:t>
      </w:r>
    </w:p>
    <w:p w14:paraId="6CF61E9A"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3900EADD" w14:textId="7423C854" w:rsidR="00560757" w:rsidRDefault="00EF5AB8">
      <w:pPr>
        <w:spacing w:after="3" w:line="259" w:lineRule="auto"/>
        <w:ind w:left="-5" w:right="0"/>
        <w:jc w:val="left"/>
      </w:pPr>
      <w:r>
        <w:t>32.</w:t>
      </w:r>
      <w:r w:rsidR="002A6E92">
        <w:t xml:space="preserve">        </w:t>
      </w:r>
      <w:r>
        <w:t>Course/Date:</w:t>
      </w:r>
      <w:r>
        <w:rPr>
          <w:b/>
        </w:rPr>
        <w:t xml:space="preserve">   Psychology of Learning (300-level course; Online Course) / Spring 2022 </w:t>
      </w:r>
    </w:p>
    <w:p w14:paraId="733EEFEE"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508780E2" w14:textId="22C3BC36" w:rsidR="00560757" w:rsidRDefault="00EF5AB8">
      <w:pPr>
        <w:spacing w:after="3" w:line="259" w:lineRule="auto"/>
        <w:ind w:left="-5" w:right="0"/>
        <w:jc w:val="left"/>
      </w:pPr>
      <w:r>
        <w:t>33.</w:t>
      </w:r>
      <w:r w:rsidR="002A6E92">
        <w:t xml:space="preserve">        </w:t>
      </w:r>
      <w:r>
        <w:t>Course/Date:</w:t>
      </w:r>
      <w:r>
        <w:rPr>
          <w:b/>
        </w:rPr>
        <w:t xml:space="preserve">   Cognitive Neuroscience (300-level course; Online Course) / Fall 2021 </w:t>
      </w:r>
    </w:p>
    <w:p w14:paraId="79684F04"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31AC4264" w14:textId="1C59ABE2" w:rsidR="00560757" w:rsidRDefault="00EF5AB8">
      <w:pPr>
        <w:spacing w:after="3" w:line="259" w:lineRule="auto"/>
        <w:ind w:left="-5" w:right="0"/>
        <w:jc w:val="left"/>
      </w:pPr>
      <w:r>
        <w:t>34.</w:t>
      </w:r>
      <w:r w:rsidR="002A6E92">
        <w:t xml:space="preserve">        </w:t>
      </w:r>
      <w:r>
        <w:t>Course/Date:</w:t>
      </w:r>
      <w:r>
        <w:rPr>
          <w:b/>
        </w:rPr>
        <w:t xml:space="preserve">   Sensation and Perception (300-level course; Online Course) / Fall 2021 </w:t>
      </w:r>
    </w:p>
    <w:p w14:paraId="387BCC92"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0063D981" w14:textId="0D92C289" w:rsidR="00560757" w:rsidRDefault="00EF5AB8">
      <w:pPr>
        <w:spacing w:after="3" w:line="259" w:lineRule="auto"/>
        <w:ind w:left="-5" w:right="0"/>
        <w:jc w:val="left"/>
      </w:pPr>
      <w:r>
        <w:lastRenderedPageBreak/>
        <w:t>35.</w:t>
      </w:r>
      <w:r w:rsidR="002A6E92">
        <w:t xml:space="preserve">        </w:t>
      </w:r>
      <w:r>
        <w:t>Course/Date:</w:t>
      </w:r>
      <w:r>
        <w:rPr>
          <w:b/>
        </w:rPr>
        <w:t xml:space="preserve">   Health Psychology (300-level course; Online Course) / Summer 2021 </w:t>
      </w:r>
    </w:p>
    <w:p w14:paraId="119BE2E3"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p>
    <w:p w14:paraId="245BDAB6" w14:textId="547393AC" w:rsidR="00560757" w:rsidRDefault="00EF5AB8">
      <w:pPr>
        <w:spacing w:after="3" w:line="259" w:lineRule="auto"/>
        <w:ind w:left="-5" w:right="0"/>
        <w:jc w:val="left"/>
      </w:pPr>
      <w:r>
        <w:t>36.</w:t>
      </w:r>
      <w:r w:rsidR="002A6E92">
        <w:t xml:space="preserve">        </w:t>
      </w:r>
      <w:r>
        <w:t>Course/Date:</w:t>
      </w:r>
      <w:r>
        <w:rPr>
          <w:b/>
        </w:rPr>
        <w:t xml:space="preserve">   Psychology of Learning (300-level course; Online Course) / Summer 2021 </w:t>
      </w:r>
    </w:p>
    <w:p w14:paraId="72E23B75"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6C0FE486" w14:textId="078B395E" w:rsidR="00560757" w:rsidRDefault="00EF5AB8" w:rsidP="002A6E92">
      <w:pPr>
        <w:tabs>
          <w:tab w:val="left" w:pos="630"/>
        </w:tabs>
        <w:spacing w:after="3" w:line="259" w:lineRule="auto"/>
        <w:ind w:left="-5" w:right="0"/>
        <w:jc w:val="left"/>
      </w:pPr>
      <w:r>
        <w:t>37.</w:t>
      </w:r>
      <w:r w:rsidR="002A6E92">
        <w:t xml:space="preserve">        </w:t>
      </w:r>
      <w:r>
        <w:t>Course/Date:</w:t>
      </w:r>
      <w:r>
        <w:rPr>
          <w:b/>
        </w:rPr>
        <w:t xml:space="preserve">   Cognitive Neuroscience (300-level course; Online Course) / Spring 2021 </w:t>
      </w:r>
    </w:p>
    <w:p w14:paraId="34F9869A" w14:textId="77777777" w:rsidR="002A6E92" w:rsidRDefault="00000000" w:rsidP="002A6E92">
      <w:pPr>
        <w:ind w:left="360" w:right="340" w:hanging="90"/>
      </w:pPr>
      <w:r>
        <w:rPr>
          <w:b/>
        </w:rPr>
        <w:t xml:space="preserve"> </w:t>
      </w:r>
      <w:r>
        <w:t xml:space="preserve">Institution/Dept: Harris-Stowe State University, Department of Psychological Sciences  </w:t>
      </w:r>
    </w:p>
    <w:p w14:paraId="38BECD9C" w14:textId="3813E270" w:rsidR="00560757" w:rsidRDefault="00000000" w:rsidP="002A6E92">
      <w:pPr>
        <w:ind w:left="360" w:right="340" w:hanging="450"/>
      </w:pPr>
      <w:r>
        <w:rPr>
          <w:b/>
          <w:i/>
        </w:rPr>
        <w:t xml:space="preserve"> </w:t>
      </w:r>
      <w:r w:rsidR="00EF5AB8">
        <w:t>38</w:t>
      </w:r>
      <w:r>
        <w:t>.</w:t>
      </w:r>
      <w:r w:rsidR="002A6E92">
        <w:t xml:space="preserve">        </w:t>
      </w:r>
      <w:r>
        <w:t>Course/Date:</w:t>
      </w:r>
      <w:r>
        <w:rPr>
          <w:b/>
        </w:rPr>
        <w:t xml:space="preserve">   Human Cognition (300-level course; Online Course) / Spring 2021 </w:t>
      </w:r>
    </w:p>
    <w:p w14:paraId="0AE2A6ED"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p>
    <w:p w14:paraId="342A8FFD" w14:textId="18C2BE13" w:rsidR="00560757" w:rsidRDefault="00EF5AB8">
      <w:pPr>
        <w:spacing w:after="3" w:line="259" w:lineRule="auto"/>
        <w:ind w:left="-5" w:right="0"/>
        <w:jc w:val="left"/>
      </w:pPr>
      <w:r>
        <w:t>39.</w:t>
      </w:r>
      <w:r w:rsidR="002A6E92">
        <w:t xml:space="preserve">        </w:t>
      </w:r>
      <w:r>
        <w:t>Course/Date:</w:t>
      </w:r>
      <w:r>
        <w:rPr>
          <w:b/>
        </w:rPr>
        <w:t xml:space="preserve">   Introduction to Statistics (100-level course; Online Course) / Spring 2021 </w:t>
      </w:r>
    </w:p>
    <w:p w14:paraId="5FE2B819"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17BD7319" w14:textId="4D3A81DA" w:rsidR="00560757" w:rsidRDefault="00EF5AB8">
      <w:pPr>
        <w:spacing w:after="3" w:line="259" w:lineRule="auto"/>
        <w:ind w:left="-5" w:right="0"/>
        <w:jc w:val="left"/>
      </w:pPr>
      <w:r>
        <w:t>40.</w:t>
      </w:r>
      <w:r w:rsidR="002A6E92">
        <w:t xml:space="preserve">       </w:t>
      </w:r>
      <w:r>
        <w:t>Course/Date:</w:t>
      </w:r>
      <w:r>
        <w:rPr>
          <w:b/>
        </w:rPr>
        <w:t xml:space="preserve">   Lifespan Psychology (200-level course; Online Course) / Fall 2020 </w:t>
      </w:r>
    </w:p>
    <w:p w14:paraId="59F53BA8"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2FFE7100" w14:textId="090F94E9" w:rsidR="00560757" w:rsidRDefault="00EF5AB8">
      <w:pPr>
        <w:spacing w:after="3" w:line="259" w:lineRule="auto"/>
        <w:ind w:left="-5" w:right="0"/>
        <w:jc w:val="left"/>
      </w:pPr>
      <w:r>
        <w:t>41.</w:t>
      </w:r>
      <w:r w:rsidR="001219DF">
        <w:t xml:space="preserve">        </w:t>
      </w:r>
      <w:r>
        <w:t>Course/Date:</w:t>
      </w:r>
      <w:r>
        <w:rPr>
          <w:b/>
        </w:rPr>
        <w:t xml:space="preserve">   Research and Statistics (200-level course; Online Course) / Fall 2020 </w:t>
      </w:r>
    </w:p>
    <w:p w14:paraId="4F41E617"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2E24D912" w14:textId="2E5470D8" w:rsidR="00560757" w:rsidRDefault="00EF5AB8">
      <w:pPr>
        <w:spacing w:after="3" w:line="259" w:lineRule="auto"/>
        <w:ind w:left="-5" w:right="0"/>
        <w:jc w:val="left"/>
      </w:pPr>
      <w:r>
        <w:t>42.</w:t>
      </w:r>
      <w:r w:rsidR="001219DF">
        <w:t xml:space="preserve">        </w:t>
      </w:r>
      <w:r>
        <w:t>Course/Date:</w:t>
      </w:r>
      <w:r>
        <w:rPr>
          <w:b/>
        </w:rPr>
        <w:t xml:space="preserve">   Cognitive Neuroscience (300-level course; Online Course) / Spring 2020 </w:t>
      </w:r>
    </w:p>
    <w:p w14:paraId="56A863C6"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150893C6" w14:textId="689E72E5" w:rsidR="00560757" w:rsidRDefault="00EF5AB8">
      <w:pPr>
        <w:spacing w:after="3" w:line="259" w:lineRule="auto"/>
        <w:ind w:left="-5" w:right="0"/>
        <w:jc w:val="left"/>
      </w:pPr>
      <w:r>
        <w:t>43.</w:t>
      </w:r>
      <w:r w:rsidR="001219DF">
        <w:t xml:space="preserve">        </w:t>
      </w:r>
      <w:r>
        <w:t>Course/Date:</w:t>
      </w:r>
      <w:r>
        <w:rPr>
          <w:b/>
        </w:rPr>
        <w:t xml:space="preserve">   Research and Statistics (200-level course; Online Course) / Spring 2020 </w:t>
      </w:r>
    </w:p>
    <w:p w14:paraId="0519DB8A"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4C07F0FC" w14:textId="5194DA3B" w:rsidR="00560757" w:rsidRDefault="00EF5AB8">
      <w:pPr>
        <w:spacing w:after="3" w:line="259" w:lineRule="auto"/>
        <w:ind w:left="-5" w:right="0"/>
        <w:jc w:val="left"/>
      </w:pPr>
      <w:r>
        <w:t>44.</w:t>
      </w:r>
      <w:r w:rsidR="001219DF">
        <w:t xml:space="preserve">        </w:t>
      </w:r>
      <w:r>
        <w:t>Course/Date:</w:t>
      </w:r>
      <w:r>
        <w:rPr>
          <w:b/>
        </w:rPr>
        <w:t xml:space="preserve">   Health Psychology (300-level course; Online Course) / Fall 2019 </w:t>
      </w:r>
    </w:p>
    <w:p w14:paraId="67B4C1B2"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1C77B4D0" w14:textId="77931BFC" w:rsidR="00560757" w:rsidRDefault="00EF5AB8">
      <w:pPr>
        <w:spacing w:after="3" w:line="259" w:lineRule="auto"/>
        <w:ind w:left="-5" w:right="0"/>
        <w:jc w:val="left"/>
      </w:pPr>
      <w:r>
        <w:t>45.</w:t>
      </w:r>
      <w:r w:rsidR="001219DF">
        <w:t xml:space="preserve">        </w:t>
      </w:r>
      <w:r>
        <w:t>Course/Date:</w:t>
      </w:r>
      <w:r>
        <w:rPr>
          <w:b/>
        </w:rPr>
        <w:t xml:space="preserve">   Sensation and Perception (300-level course; Online Course) / Fall 2019 </w:t>
      </w:r>
    </w:p>
    <w:p w14:paraId="37605FA9"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0742B6E8" w14:textId="545C9CDB" w:rsidR="00560757" w:rsidRDefault="00EF5AB8">
      <w:pPr>
        <w:spacing w:after="3" w:line="259" w:lineRule="auto"/>
        <w:ind w:left="-5" w:right="0"/>
        <w:jc w:val="left"/>
      </w:pPr>
      <w:r>
        <w:t>46.</w:t>
      </w:r>
      <w:r w:rsidR="001219DF">
        <w:t xml:space="preserve">        </w:t>
      </w:r>
      <w:r>
        <w:t>Course/Date:</w:t>
      </w:r>
      <w:r>
        <w:rPr>
          <w:b/>
        </w:rPr>
        <w:t xml:space="preserve">   Cognitive Neuroscience (300-level course; Online Course) / Fall 2019 </w:t>
      </w:r>
    </w:p>
    <w:p w14:paraId="256F93F6"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448C0841" w14:textId="1BDB270C" w:rsidR="00560757" w:rsidRDefault="00EF5AB8">
      <w:pPr>
        <w:spacing w:after="3" w:line="259" w:lineRule="auto"/>
        <w:ind w:left="-5" w:right="0"/>
        <w:jc w:val="left"/>
      </w:pPr>
      <w:r>
        <w:t>47.</w:t>
      </w:r>
      <w:r w:rsidR="001219DF">
        <w:t xml:space="preserve">        </w:t>
      </w:r>
      <w:r>
        <w:t>Course/Date:</w:t>
      </w:r>
      <w:r>
        <w:rPr>
          <w:b/>
        </w:rPr>
        <w:t xml:space="preserve">   Cognitive Neuroscience (300-level course; Online Course) / Summer 2019 </w:t>
      </w:r>
    </w:p>
    <w:p w14:paraId="4B256ED1"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76193385" w14:textId="31BAB677" w:rsidR="00560757" w:rsidRDefault="00EF5AB8">
      <w:pPr>
        <w:spacing w:after="3" w:line="259" w:lineRule="auto"/>
        <w:ind w:left="-5" w:right="0"/>
        <w:jc w:val="left"/>
      </w:pPr>
      <w:r>
        <w:t>48.</w:t>
      </w:r>
      <w:r w:rsidR="001219DF">
        <w:t xml:space="preserve">        </w:t>
      </w:r>
      <w:r>
        <w:t>Course/Date:</w:t>
      </w:r>
      <w:r>
        <w:rPr>
          <w:b/>
        </w:rPr>
        <w:t xml:space="preserve">   Cognitive Neuroscience (300-level course; Online Course) / Spring 2019 </w:t>
      </w:r>
    </w:p>
    <w:p w14:paraId="3FDA6F3A"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39E9CBED" w14:textId="218E211F" w:rsidR="00560757" w:rsidRDefault="00EF5AB8">
      <w:pPr>
        <w:spacing w:after="3" w:line="259" w:lineRule="auto"/>
        <w:ind w:left="-5" w:right="0"/>
        <w:jc w:val="left"/>
      </w:pPr>
      <w:r>
        <w:t>49.</w:t>
      </w:r>
      <w:r w:rsidR="001219DF">
        <w:t xml:space="preserve">        </w:t>
      </w:r>
      <w:r>
        <w:t>Course/Date:</w:t>
      </w:r>
      <w:r>
        <w:rPr>
          <w:b/>
        </w:rPr>
        <w:t xml:space="preserve">   Sensation and Perception (300-level course; Online Course) / Spring 2019 </w:t>
      </w:r>
    </w:p>
    <w:p w14:paraId="5941245A"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331C880F" w14:textId="6A298D0C" w:rsidR="00560757" w:rsidRDefault="00EF5AB8">
      <w:pPr>
        <w:spacing w:after="3" w:line="259" w:lineRule="auto"/>
        <w:ind w:left="-5" w:right="0"/>
        <w:jc w:val="left"/>
      </w:pPr>
      <w:r>
        <w:t>50.</w:t>
      </w:r>
      <w:r w:rsidR="001219DF">
        <w:t xml:space="preserve">        </w:t>
      </w:r>
      <w:r>
        <w:t>Course/Date:</w:t>
      </w:r>
      <w:r>
        <w:rPr>
          <w:b/>
        </w:rPr>
        <w:t xml:space="preserve">   Cognitive Neuroscience (300-level course; Online Course) / Fall 2018 </w:t>
      </w:r>
    </w:p>
    <w:p w14:paraId="689C687C"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5361505C" w14:textId="5E7EBA23" w:rsidR="00560757" w:rsidRDefault="00EF5AB8">
      <w:pPr>
        <w:spacing w:after="3" w:line="259" w:lineRule="auto"/>
        <w:ind w:left="-5" w:right="0"/>
        <w:jc w:val="left"/>
      </w:pPr>
      <w:r>
        <w:t>51.</w:t>
      </w:r>
      <w:r w:rsidR="001219DF">
        <w:t xml:space="preserve">        </w:t>
      </w:r>
      <w:r>
        <w:t>Course/Date:</w:t>
      </w:r>
      <w:r>
        <w:rPr>
          <w:b/>
        </w:rPr>
        <w:t xml:space="preserve">   Sensation and Perception (300-level course; Online Course) / Fall 2018 </w:t>
      </w:r>
    </w:p>
    <w:p w14:paraId="5754C82A"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6A8FDEED" w14:textId="73365997" w:rsidR="00560757" w:rsidRDefault="00EF5AB8">
      <w:pPr>
        <w:spacing w:after="3" w:line="259" w:lineRule="auto"/>
        <w:ind w:left="-5" w:right="0"/>
        <w:jc w:val="left"/>
      </w:pPr>
      <w:r>
        <w:t>52.</w:t>
      </w:r>
      <w:r w:rsidR="001219DF">
        <w:t xml:space="preserve">        </w:t>
      </w:r>
      <w:r>
        <w:t>Course/Date:</w:t>
      </w:r>
      <w:r>
        <w:rPr>
          <w:b/>
        </w:rPr>
        <w:t xml:space="preserve">   Cognitive Neuroscience (300-level course; Online Course) / Summer 2018 </w:t>
      </w:r>
    </w:p>
    <w:p w14:paraId="2C682AFA" w14:textId="77777777" w:rsidR="00560757" w:rsidRDefault="00000000">
      <w:pPr>
        <w:tabs>
          <w:tab w:val="center" w:pos="4184"/>
        </w:tabs>
        <w:ind w:left="-15" w:right="0" w:firstLine="0"/>
        <w:jc w:val="left"/>
      </w:pPr>
      <w:r>
        <w:rPr>
          <w:b/>
        </w:rPr>
        <w:t xml:space="preserve"> </w:t>
      </w:r>
      <w:r>
        <w:rPr>
          <w:b/>
        </w:rPr>
        <w:tab/>
      </w:r>
      <w:r>
        <w:t xml:space="preserve">Institution/Dept: Harris-Stowe State University, Department of Psychological Sciences  </w:t>
      </w:r>
      <w:r>
        <w:rPr>
          <w:b/>
          <w:i/>
        </w:rPr>
        <w:t xml:space="preserve"> </w:t>
      </w:r>
    </w:p>
    <w:p w14:paraId="6405B05C" w14:textId="22DA9D1D" w:rsidR="001219DF" w:rsidRDefault="00EF5AB8" w:rsidP="001219DF">
      <w:pPr>
        <w:ind w:left="0" w:right="0"/>
        <w:rPr>
          <w:b/>
        </w:rPr>
      </w:pPr>
      <w:r>
        <w:t>53.</w:t>
      </w:r>
      <w:r w:rsidR="001219DF">
        <w:t xml:space="preserve">        </w:t>
      </w:r>
      <w:r>
        <w:t>Course/Date:</w:t>
      </w:r>
      <w:r>
        <w:rPr>
          <w:b/>
        </w:rPr>
        <w:t xml:space="preserve">   Introduction to Psychology (100-level course; Online Course) / Summer 2018  </w:t>
      </w:r>
      <w:r w:rsidR="001219DF">
        <w:rPr>
          <w:b/>
        </w:rPr>
        <w:t xml:space="preserve">     </w:t>
      </w:r>
    </w:p>
    <w:p w14:paraId="33457C7B" w14:textId="67903CBD" w:rsidR="00560757" w:rsidRDefault="001219DF" w:rsidP="001219DF">
      <w:pPr>
        <w:ind w:left="0" w:right="0"/>
      </w:pPr>
      <w:r>
        <w:rPr>
          <w:b/>
        </w:rPr>
        <w:t xml:space="preserve">       </w:t>
      </w:r>
      <w:r>
        <w:t xml:space="preserve">Institution/Dept: Harris-Stowe State University, Department of Psychological Sciences  </w:t>
      </w:r>
      <w:r>
        <w:rPr>
          <w:b/>
          <w:i/>
        </w:rPr>
        <w:t xml:space="preserve"> </w:t>
      </w:r>
    </w:p>
    <w:p w14:paraId="0BC5555A" w14:textId="79A8A7A0" w:rsidR="00560757" w:rsidRDefault="00EF5AB8">
      <w:pPr>
        <w:spacing w:after="3" w:line="259" w:lineRule="auto"/>
        <w:ind w:left="-5" w:right="0"/>
        <w:jc w:val="left"/>
      </w:pPr>
      <w:r>
        <w:t>54.</w:t>
      </w:r>
      <w:r w:rsidR="001219DF">
        <w:t xml:space="preserve">        </w:t>
      </w:r>
      <w:r>
        <w:t>Course/Date:</w:t>
      </w:r>
      <w:r>
        <w:rPr>
          <w:b/>
        </w:rPr>
        <w:t xml:space="preserve">    Global Citizenship: Succeeding in an Intercultural World (200-level course; </w:t>
      </w:r>
      <w:r>
        <w:t xml:space="preserve"> </w:t>
      </w:r>
    </w:p>
    <w:p w14:paraId="2C6808EE" w14:textId="77777777" w:rsidR="00560757" w:rsidRDefault="00000000">
      <w:pPr>
        <w:spacing w:after="0" w:line="259" w:lineRule="auto"/>
        <w:ind w:right="1222"/>
        <w:jc w:val="center"/>
      </w:pPr>
      <w:r>
        <w:rPr>
          <w:b/>
        </w:rPr>
        <w:t xml:space="preserve">Online Course) / Summer 2018\ </w:t>
      </w:r>
    </w:p>
    <w:p w14:paraId="2E2B64E2" w14:textId="77777777" w:rsidR="00560757" w:rsidRDefault="00000000">
      <w:pPr>
        <w:spacing w:after="0" w:line="265" w:lineRule="auto"/>
        <w:ind w:right="821"/>
        <w:jc w:val="center"/>
      </w:pPr>
      <w:r>
        <w:t>Institution/Dept: Baldwin Wallace University, School of Humanities and Interdisciplinary Core</w:t>
      </w:r>
      <w:r>
        <w:rPr>
          <w:b/>
          <w:i/>
          <w:sz w:val="24"/>
        </w:rPr>
        <w:t xml:space="preserve"> </w:t>
      </w:r>
    </w:p>
    <w:p w14:paraId="51CA0472" w14:textId="45A4AA6D" w:rsidR="00560757" w:rsidRDefault="00EF5AB8">
      <w:pPr>
        <w:spacing w:after="3" w:line="259" w:lineRule="auto"/>
        <w:ind w:left="-5" w:right="0"/>
        <w:jc w:val="left"/>
      </w:pPr>
      <w:r>
        <w:t>55.</w:t>
      </w:r>
      <w:r w:rsidR="001219DF">
        <w:t xml:space="preserve">        </w:t>
      </w:r>
      <w:r>
        <w:t>Course/Date:</w:t>
      </w:r>
      <w:r>
        <w:rPr>
          <w:b/>
        </w:rPr>
        <w:t xml:space="preserve">    Global Citizenship: Succeeding in an Intercultural World (200-level course; </w:t>
      </w:r>
      <w:r>
        <w:t xml:space="preserve"> </w:t>
      </w:r>
    </w:p>
    <w:p w14:paraId="4E197B28" w14:textId="77777777" w:rsidR="00560757" w:rsidRDefault="00000000">
      <w:pPr>
        <w:spacing w:after="0" w:line="259" w:lineRule="auto"/>
        <w:ind w:right="1283"/>
        <w:jc w:val="center"/>
      </w:pPr>
      <w:r>
        <w:rPr>
          <w:b/>
        </w:rPr>
        <w:t xml:space="preserve">Online Course) / Summer 2017 </w:t>
      </w:r>
    </w:p>
    <w:p w14:paraId="1AF9F3D5" w14:textId="77777777" w:rsidR="001219DF" w:rsidRDefault="00000000">
      <w:pPr>
        <w:ind w:left="-15" w:right="0" w:firstLine="378"/>
      </w:pPr>
      <w:r>
        <w:t xml:space="preserve">Institution/Dept: Baldwin Wallace University, School of Humanities and Interdisciplinary Core </w:t>
      </w:r>
    </w:p>
    <w:p w14:paraId="42967D08" w14:textId="7B2164FA" w:rsidR="00560757" w:rsidRDefault="00EF5AB8" w:rsidP="001219DF">
      <w:pPr>
        <w:ind w:left="-15" w:right="0" w:firstLine="15"/>
      </w:pPr>
      <w:r>
        <w:t>56.</w:t>
      </w:r>
      <w:r w:rsidR="001219DF">
        <w:t xml:space="preserve">        </w:t>
      </w:r>
      <w:r>
        <w:t>Course/Date:</w:t>
      </w:r>
      <w:r>
        <w:rPr>
          <w:b/>
        </w:rPr>
        <w:t xml:space="preserve">    The Brain and Holistic Health: A Community-based Approach (Honors </w:t>
      </w:r>
      <w:r>
        <w:t xml:space="preserve"> </w:t>
      </w:r>
    </w:p>
    <w:p w14:paraId="22476B08" w14:textId="77777777" w:rsidR="00560757" w:rsidRDefault="00000000">
      <w:pPr>
        <w:spacing w:after="0" w:line="259" w:lineRule="auto"/>
        <w:ind w:left="0" w:right="1117" w:firstLine="0"/>
        <w:jc w:val="right"/>
      </w:pPr>
      <w:r>
        <w:rPr>
          <w:b/>
        </w:rPr>
        <w:t>Seminar and Community-based Research course) / Spring 2017</w:t>
      </w:r>
      <w:r>
        <w:t xml:space="preserve"> </w:t>
      </w:r>
    </w:p>
    <w:p w14:paraId="28E1E48E" w14:textId="77777777" w:rsidR="00560757" w:rsidRDefault="00000000">
      <w:pPr>
        <w:spacing w:after="0" w:line="259" w:lineRule="auto"/>
        <w:ind w:left="0" w:right="728" w:firstLine="0"/>
        <w:jc w:val="right"/>
      </w:pPr>
      <w:r>
        <w:rPr>
          <w:b/>
          <w:i/>
          <w:u w:val="single" w:color="000000"/>
        </w:rPr>
        <w:t>This course is an originally designed course accepted for offering in the Honors Program and</w:t>
      </w:r>
      <w:r>
        <w:rPr>
          <w:b/>
          <w:i/>
        </w:rPr>
        <w:t xml:space="preserve"> </w:t>
      </w:r>
    </w:p>
    <w:p w14:paraId="7D09DC78" w14:textId="77777777" w:rsidR="00560757" w:rsidRDefault="00000000">
      <w:pPr>
        <w:spacing w:after="0" w:line="259" w:lineRule="auto"/>
        <w:ind w:left="179" w:right="181"/>
        <w:jc w:val="center"/>
      </w:pPr>
      <w:r>
        <w:rPr>
          <w:b/>
          <w:i/>
          <w:u w:val="single" w:color="000000"/>
        </w:rPr>
        <w:t>Interdisciplinary Core at Baldwin Wallace University</w:t>
      </w:r>
      <w:r>
        <w:rPr>
          <w:i/>
        </w:rPr>
        <w:t xml:space="preserve"> </w:t>
      </w:r>
    </w:p>
    <w:p w14:paraId="7E5BF355" w14:textId="77777777" w:rsidR="00560757" w:rsidRDefault="00000000">
      <w:pPr>
        <w:ind w:left="388" w:right="0"/>
      </w:pPr>
      <w:r>
        <w:lastRenderedPageBreak/>
        <w:t xml:space="preserve">Institution/Dept: Baldwin Wallace University, Honors Program and Interdisciplinary Core </w:t>
      </w:r>
    </w:p>
    <w:p w14:paraId="2892FAF1" w14:textId="78F7400B" w:rsidR="00560757" w:rsidRDefault="00EF5AB8">
      <w:pPr>
        <w:spacing w:after="3" w:line="259" w:lineRule="auto"/>
        <w:ind w:left="-5" w:right="0"/>
        <w:jc w:val="left"/>
      </w:pPr>
      <w:r>
        <w:t>57.</w:t>
      </w:r>
      <w:r w:rsidR="001219DF">
        <w:t xml:space="preserve">        </w:t>
      </w:r>
      <w:r>
        <w:t>Course/Date:</w:t>
      </w:r>
      <w:r>
        <w:rPr>
          <w:b/>
        </w:rPr>
        <w:t xml:space="preserve">    Senior Research Practicum in Psychology (400-level </w:t>
      </w:r>
      <w:r>
        <w:t>c</w:t>
      </w:r>
      <w:r>
        <w:rPr>
          <w:b/>
        </w:rPr>
        <w:t xml:space="preserve">ourse)  / Spring 2017 </w:t>
      </w:r>
    </w:p>
    <w:p w14:paraId="29B1BB28" w14:textId="77777777" w:rsidR="00560757" w:rsidRDefault="00000000">
      <w:pPr>
        <w:tabs>
          <w:tab w:val="center" w:pos="3380"/>
        </w:tabs>
        <w:ind w:left="-15" w:right="0" w:firstLine="0"/>
        <w:jc w:val="left"/>
      </w:pPr>
      <w:r>
        <w:rPr>
          <w:b/>
        </w:rPr>
        <w:t xml:space="preserve"> </w:t>
      </w:r>
      <w:r>
        <w:rPr>
          <w:b/>
        </w:rPr>
        <w:tab/>
      </w:r>
      <w:r>
        <w:t xml:space="preserve">Institution/Dept: John Carroll University, Department of Psychology </w:t>
      </w:r>
    </w:p>
    <w:p w14:paraId="2265AB93" w14:textId="79F8196A" w:rsidR="00560757" w:rsidRDefault="00EF5AB8">
      <w:pPr>
        <w:spacing w:after="3" w:line="259" w:lineRule="auto"/>
        <w:ind w:left="-5" w:right="0"/>
        <w:jc w:val="left"/>
      </w:pPr>
      <w:r>
        <w:t>58.</w:t>
      </w:r>
      <w:r w:rsidR="001219DF">
        <w:t xml:space="preserve">        </w:t>
      </w:r>
      <w:r>
        <w:t>Course/Date:</w:t>
      </w:r>
      <w:r>
        <w:rPr>
          <w:b/>
        </w:rPr>
        <w:t xml:space="preserve">    Experimental Design and Analysis in Psychology (300-level course) / Spring 2017 </w:t>
      </w:r>
    </w:p>
    <w:p w14:paraId="3173E92A" w14:textId="77777777" w:rsidR="00560757" w:rsidRDefault="00000000">
      <w:pPr>
        <w:tabs>
          <w:tab w:val="center" w:pos="3380"/>
        </w:tabs>
        <w:ind w:left="-15" w:right="0" w:firstLine="0"/>
        <w:jc w:val="left"/>
      </w:pPr>
      <w:r>
        <w:rPr>
          <w:b/>
        </w:rPr>
        <w:t xml:space="preserve"> </w:t>
      </w:r>
      <w:r>
        <w:rPr>
          <w:b/>
        </w:rPr>
        <w:tab/>
      </w:r>
      <w:r>
        <w:t xml:space="preserve">Institution/Dept: John Carroll University, Department of Psychology </w:t>
      </w:r>
    </w:p>
    <w:p w14:paraId="46C4C407" w14:textId="29816EBF" w:rsidR="00560757" w:rsidRDefault="00EF5AB8">
      <w:pPr>
        <w:spacing w:after="3" w:line="259" w:lineRule="auto"/>
        <w:ind w:left="-5" w:right="0"/>
        <w:jc w:val="left"/>
      </w:pPr>
      <w:r>
        <w:t>59.</w:t>
      </w:r>
      <w:r w:rsidR="001219DF">
        <w:t xml:space="preserve">        </w:t>
      </w:r>
      <w:r>
        <w:t>Course/Date:</w:t>
      </w:r>
      <w:r>
        <w:rPr>
          <w:b/>
        </w:rPr>
        <w:t xml:space="preserve">    History and Systems of Psychology (400-level course)</w:t>
      </w:r>
      <w:r>
        <w:t xml:space="preserve"> / </w:t>
      </w:r>
      <w:r>
        <w:rPr>
          <w:b/>
        </w:rPr>
        <w:t xml:space="preserve">Spring 2017 </w:t>
      </w:r>
    </w:p>
    <w:p w14:paraId="05A11D3C" w14:textId="77777777" w:rsidR="00560757" w:rsidRDefault="00000000">
      <w:pPr>
        <w:tabs>
          <w:tab w:val="center" w:pos="3583"/>
        </w:tabs>
        <w:ind w:left="-15" w:right="0" w:firstLine="0"/>
        <w:jc w:val="left"/>
      </w:pPr>
      <w:r>
        <w:rPr>
          <w:b/>
        </w:rPr>
        <w:t xml:space="preserve"> </w:t>
      </w:r>
      <w:r>
        <w:rPr>
          <w:b/>
        </w:rPr>
        <w:tab/>
      </w:r>
      <w:r>
        <w:t xml:space="preserve">Institution/Dept: Baldwin Wallace University, Department of Psychology  </w:t>
      </w:r>
    </w:p>
    <w:p w14:paraId="10EB2E5D" w14:textId="1106E77F" w:rsidR="00560757" w:rsidRDefault="00EF5AB8">
      <w:pPr>
        <w:spacing w:after="3" w:line="259" w:lineRule="auto"/>
        <w:ind w:left="-5" w:right="0"/>
        <w:jc w:val="left"/>
      </w:pPr>
      <w:r>
        <w:t>60.</w:t>
      </w:r>
      <w:r w:rsidR="001219DF">
        <w:t xml:space="preserve">        </w:t>
      </w:r>
      <w:r>
        <w:t>Course/Date:</w:t>
      </w:r>
      <w:r>
        <w:rPr>
          <w:b/>
        </w:rPr>
        <w:t xml:space="preserve">    Child Psychology/Child Development (300-level course) / Fall 2016  </w:t>
      </w:r>
    </w:p>
    <w:p w14:paraId="295E55AB" w14:textId="77777777" w:rsidR="00560757" w:rsidRDefault="00000000">
      <w:pPr>
        <w:tabs>
          <w:tab w:val="center" w:pos="3583"/>
        </w:tabs>
        <w:ind w:left="-15" w:right="0" w:firstLine="0"/>
        <w:jc w:val="left"/>
      </w:pPr>
      <w:r>
        <w:rPr>
          <w:b/>
        </w:rPr>
        <w:t xml:space="preserve"> </w:t>
      </w:r>
      <w:r>
        <w:rPr>
          <w:b/>
        </w:rPr>
        <w:tab/>
      </w:r>
      <w:r>
        <w:t xml:space="preserve">Institution/Dept: Baldwin Wallace University, Department of Psychology  </w:t>
      </w:r>
    </w:p>
    <w:p w14:paraId="23093739" w14:textId="39861CAB" w:rsidR="00560757" w:rsidRDefault="00EF5AB8">
      <w:pPr>
        <w:spacing w:after="3" w:line="259" w:lineRule="auto"/>
        <w:ind w:left="-5" w:right="0"/>
        <w:jc w:val="left"/>
      </w:pPr>
      <w:r>
        <w:t>61.</w:t>
      </w:r>
      <w:r w:rsidR="001219DF">
        <w:t xml:space="preserve">        </w:t>
      </w:r>
      <w:r>
        <w:t>Course/Date:</w:t>
      </w:r>
      <w:r>
        <w:rPr>
          <w:b/>
        </w:rPr>
        <w:t xml:space="preserve">    Sensation and Perception and Lab (300-level course) / Fall 2016 </w:t>
      </w:r>
    </w:p>
    <w:p w14:paraId="33983EBB" w14:textId="77777777" w:rsidR="00560757" w:rsidRDefault="00000000">
      <w:pPr>
        <w:tabs>
          <w:tab w:val="center" w:pos="3380"/>
        </w:tabs>
        <w:ind w:left="-15" w:right="0" w:firstLine="0"/>
        <w:jc w:val="left"/>
      </w:pPr>
      <w:r>
        <w:rPr>
          <w:b/>
        </w:rPr>
        <w:t xml:space="preserve"> </w:t>
      </w:r>
      <w:r>
        <w:rPr>
          <w:b/>
        </w:rPr>
        <w:tab/>
      </w:r>
      <w:r>
        <w:t xml:space="preserve">Institution/Dept: John Carroll University, Department of Psychology </w:t>
      </w:r>
    </w:p>
    <w:p w14:paraId="72AB482C" w14:textId="4909D794" w:rsidR="00560757" w:rsidRDefault="00EF5AB8">
      <w:pPr>
        <w:spacing w:after="3" w:line="259" w:lineRule="auto"/>
        <w:ind w:left="-5" w:right="0"/>
        <w:jc w:val="left"/>
      </w:pPr>
      <w:r>
        <w:t>62.</w:t>
      </w:r>
      <w:r w:rsidR="001219DF">
        <w:t xml:space="preserve">        </w:t>
      </w:r>
      <w:r>
        <w:t>Course/Date:</w:t>
      </w:r>
      <w:r>
        <w:rPr>
          <w:b/>
        </w:rPr>
        <w:t xml:space="preserve">    Principles of Psychology (Introductory-level course) / Fall 2016 </w:t>
      </w:r>
    </w:p>
    <w:p w14:paraId="2FFCC1B0" w14:textId="77777777" w:rsidR="00560757" w:rsidRDefault="00000000">
      <w:pPr>
        <w:tabs>
          <w:tab w:val="center" w:pos="3380"/>
        </w:tabs>
        <w:ind w:left="-15" w:right="0" w:firstLine="0"/>
        <w:jc w:val="left"/>
      </w:pPr>
      <w:r>
        <w:rPr>
          <w:b/>
        </w:rPr>
        <w:t xml:space="preserve"> </w:t>
      </w:r>
      <w:r>
        <w:rPr>
          <w:b/>
        </w:rPr>
        <w:tab/>
      </w:r>
      <w:r>
        <w:t xml:space="preserve">Institution/Dept: John Carroll University, Department of Psychology </w:t>
      </w:r>
    </w:p>
    <w:p w14:paraId="0E9F409A" w14:textId="4571F07B" w:rsidR="00560757" w:rsidRDefault="00EF5AB8">
      <w:pPr>
        <w:spacing w:after="3" w:line="259" w:lineRule="auto"/>
        <w:ind w:left="-5" w:right="0"/>
        <w:jc w:val="left"/>
      </w:pPr>
      <w:r>
        <w:t>63.</w:t>
      </w:r>
      <w:r w:rsidR="001219DF">
        <w:t xml:space="preserve">        </w:t>
      </w:r>
      <w:r>
        <w:t>Course/Date:</w:t>
      </w:r>
      <w:r>
        <w:rPr>
          <w:b/>
        </w:rPr>
        <w:t xml:space="preserve">    Sensation and Perception and Lab (300-level course) / Spring 2016 </w:t>
      </w:r>
    </w:p>
    <w:p w14:paraId="0E7E0840" w14:textId="77777777" w:rsidR="00560757" w:rsidRDefault="00000000">
      <w:pPr>
        <w:tabs>
          <w:tab w:val="center" w:pos="3380"/>
        </w:tabs>
        <w:ind w:left="-15" w:right="0" w:firstLine="0"/>
        <w:jc w:val="left"/>
      </w:pPr>
      <w:r>
        <w:rPr>
          <w:b/>
        </w:rPr>
        <w:t xml:space="preserve"> </w:t>
      </w:r>
      <w:r>
        <w:rPr>
          <w:b/>
        </w:rPr>
        <w:tab/>
      </w:r>
      <w:r>
        <w:t xml:space="preserve">Institution/Dept: John Carroll University, Department of Psychology </w:t>
      </w:r>
    </w:p>
    <w:p w14:paraId="140F2A7D" w14:textId="31B442F9" w:rsidR="00560757" w:rsidRDefault="00EF5AB8">
      <w:pPr>
        <w:ind w:left="217" w:right="0" w:hanging="232"/>
      </w:pPr>
      <w:r>
        <w:t>64.</w:t>
      </w:r>
      <w:r w:rsidR="001219DF">
        <w:t xml:space="preserve">    </w:t>
      </w:r>
      <w:r>
        <w:t>Course/Date:</w:t>
      </w:r>
      <w:r>
        <w:rPr>
          <w:b/>
        </w:rPr>
        <w:t xml:space="preserve">    Preparing for Graduate School in Psychology (100-level course) / Spring 2016   </w:t>
      </w:r>
      <w:r>
        <w:t xml:space="preserve">Institution/Dept: John Carroll University, Department of Psychology </w:t>
      </w:r>
    </w:p>
    <w:p w14:paraId="24DDA978" w14:textId="02155B60" w:rsidR="00560757" w:rsidRDefault="00EF5AB8">
      <w:pPr>
        <w:spacing w:after="3" w:line="259" w:lineRule="auto"/>
        <w:ind w:left="-5" w:right="0"/>
        <w:jc w:val="left"/>
      </w:pPr>
      <w:r>
        <w:t>65.</w:t>
      </w:r>
      <w:r w:rsidR="001219DF">
        <w:t xml:space="preserve">       </w:t>
      </w:r>
      <w:r>
        <w:t>Course/Date:</w:t>
      </w:r>
      <w:r>
        <w:rPr>
          <w:b/>
        </w:rPr>
        <w:t xml:space="preserve">    Principles of Psychology (2 sections; Introductory-level course) / Fall 2015 </w:t>
      </w:r>
    </w:p>
    <w:p w14:paraId="66BB32F0" w14:textId="77777777" w:rsidR="00560757" w:rsidRDefault="00000000">
      <w:pPr>
        <w:tabs>
          <w:tab w:val="center" w:pos="3380"/>
        </w:tabs>
        <w:ind w:left="-15" w:right="0" w:firstLine="0"/>
        <w:jc w:val="left"/>
      </w:pPr>
      <w:r>
        <w:rPr>
          <w:b/>
        </w:rPr>
        <w:t xml:space="preserve"> </w:t>
      </w:r>
      <w:r>
        <w:rPr>
          <w:b/>
        </w:rPr>
        <w:tab/>
      </w:r>
      <w:r>
        <w:t xml:space="preserve">Institution/Dept: John Carroll University, Department of Psychology </w:t>
      </w:r>
    </w:p>
    <w:p w14:paraId="369E12EE" w14:textId="0761E53A" w:rsidR="00560757" w:rsidRDefault="00EF5AB8">
      <w:pPr>
        <w:spacing w:after="3" w:line="259" w:lineRule="auto"/>
        <w:ind w:left="-5" w:right="0"/>
        <w:jc w:val="left"/>
      </w:pPr>
      <w:r>
        <w:t>66.       Course/Date:</w:t>
      </w:r>
      <w:r>
        <w:rPr>
          <w:b/>
        </w:rPr>
        <w:t xml:space="preserve">    Preparing for Graduate School in Psychology (100-level course) / Spring 2015 </w:t>
      </w:r>
    </w:p>
    <w:p w14:paraId="694903F5" w14:textId="77777777" w:rsidR="00560757" w:rsidRDefault="00000000">
      <w:pPr>
        <w:tabs>
          <w:tab w:val="center" w:pos="3380"/>
        </w:tabs>
        <w:ind w:left="-15" w:right="0" w:firstLine="0"/>
        <w:jc w:val="left"/>
      </w:pPr>
      <w:r>
        <w:rPr>
          <w:b/>
        </w:rPr>
        <w:t xml:space="preserve"> </w:t>
      </w:r>
      <w:r>
        <w:rPr>
          <w:b/>
        </w:rPr>
        <w:tab/>
      </w:r>
      <w:r>
        <w:t xml:space="preserve">Institution/Dept: John Carroll University, Department of Psychology </w:t>
      </w:r>
    </w:p>
    <w:p w14:paraId="3129C37E" w14:textId="275AD10D" w:rsidR="00560757" w:rsidRDefault="00EF5AB8">
      <w:pPr>
        <w:spacing w:after="3" w:line="259" w:lineRule="auto"/>
        <w:ind w:left="-5" w:right="0"/>
        <w:jc w:val="left"/>
      </w:pPr>
      <w:r>
        <w:t>67.</w:t>
      </w:r>
      <w:r w:rsidR="001219DF">
        <w:t xml:space="preserve">       </w:t>
      </w:r>
      <w:r>
        <w:t>Course/Date:</w:t>
      </w:r>
      <w:r>
        <w:rPr>
          <w:b/>
        </w:rPr>
        <w:t xml:space="preserve">    Sensation and Perception (300-level course) / Spring 2015  </w:t>
      </w:r>
    </w:p>
    <w:p w14:paraId="2A3D8B6C" w14:textId="77777777" w:rsidR="00560757" w:rsidRDefault="00000000">
      <w:pPr>
        <w:tabs>
          <w:tab w:val="center" w:pos="4619"/>
        </w:tabs>
        <w:ind w:left="-15" w:right="0" w:firstLine="0"/>
        <w:jc w:val="left"/>
      </w:pPr>
      <w:r>
        <w:rPr>
          <w:b/>
        </w:rPr>
        <w:t xml:space="preserve"> </w:t>
      </w:r>
      <w:r>
        <w:rPr>
          <w:b/>
        </w:rPr>
        <w:tab/>
      </w:r>
      <w:r>
        <w:t xml:space="preserve">Institution/Dept: Baldwin Wallace University, Department of Psychology/Neuroscience Program </w:t>
      </w:r>
    </w:p>
    <w:p w14:paraId="161A6F20" w14:textId="229BB547" w:rsidR="00560757" w:rsidRDefault="00EF5AB8">
      <w:pPr>
        <w:spacing w:after="3" w:line="259" w:lineRule="auto"/>
        <w:ind w:left="-5" w:right="0"/>
        <w:jc w:val="left"/>
      </w:pPr>
      <w:r>
        <w:t>68.</w:t>
      </w:r>
      <w:r w:rsidR="001219DF">
        <w:t xml:space="preserve">       </w:t>
      </w:r>
      <w:r>
        <w:t>Course/Date:</w:t>
      </w:r>
      <w:r>
        <w:rPr>
          <w:b/>
        </w:rPr>
        <w:t xml:space="preserve">    Human Relations and Group Dynamics (300-level course) / Spring 2015  </w:t>
      </w:r>
    </w:p>
    <w:p w14:paraId="0F25DDA5" w14:textId="77777777" w:rsidR="00560757" w:rsidRDefault="00000000">
      <w:pPr>
        <w:tabs>
          <w:tab w:val="center" w:pos="3583"/>
        </w:tabs>
        <w:ind w:left="-15" w:right="0" w:firstLine="0"/>
        <w:jc w:val="left"/>
      </w:pPr>
      <w:r>
        <w:rPr>
          <w:b/>
        </w:rPr>
        <w:t xml:space="preserve"> </w:t>
      </w:r>
      <w:r>
        <w:rPr>
          <w:b/>
        </w:rPr>
        <w:tab/>
      </w:r>
      <w:r>
        <w:t xml:space="preserve">Institution/Dept: Baldwin Wallace University, Department of Psychology </w:t>
      </w:r>
    </w:p>
    <w:p w14:paraId="3AB4AD34" w14:textId="59168824" w:rsidR="00560757" w:rsidRDefault="00EF5AB8">
      <w:pPr>
        <w:spacing w:after="3" w:line="259" w:lineRule="auto"/>
        <w:ind w:left="-5" w:right="0"/>
        <w:jc w:val="left"/>
      </w:pPr>
      <w:r>
        <w:t>69.</w:t>
      </w:r>
      <w:r w:rsidR="001219DF">
        <w:t xml:space="preserve">       </w:t>
      </w:r>
      <w:r>
        <w:t>Course/Date:</w:t>
      </w:r>
      <w:r>
        <w:rPr>
          <w:b/>
        </w:rPr>
        <w:t xml:space="preserve">    Child Psychology/Child Development (300-level course) / Fall 2014  </w:t>
      </w:r>
    </w:p>
    <w:p w14:paraId="40656873" w14:textId="77777777" w:rsidR="00560757" w:rsidRDefault="00000000">
      <w:pPr>
        <w:tabs>
          <w:tab w:val="center" w:pos="3583"/>
        </w:tabs>
        <w:ind w:left="-15" w:right="0" w:firstLine="0"/>
        <w:jc w:val="left"/>
      </w:pPr>
      <w:r>
        <w:rPr>
          <w:b/>
        </w:rPr>
        <w:t xml:space="preserve"> </w:t>
      </w:r>
      <w:r>
        <w:rPr>
          <w:b/>
        </w:rPr>
        <w:tab/>
      </w:r>
      <w:r>
        <w:t xml:space="preserve">Institution/Dept: Baldwin Wallace University, Department of Psychology  </w:t>
      </w:r>
    </w:p>
    <w:p w14:paraId="0D64E556" w14:textId="696D57D4" w:rsidR="00560757" w:rsidRDefault="00EF5AB8">
      <w:pPr>
        <w:spacing w:after="3" w:line="259" w:lineRule="auto"/>
        <w:ind w:left="-5" w:right="0"/>
        <w:jc w:val="left"/>
      </w:pPr>
      <w:r>
        <w:t>70.</w:t>
      </w:r>
      <w:r w:rsidR="001219DF">
        <w:t xml:space="preserve">       </w:t>
      </w:r>
      <w:r>
        <w:t>Course/Date:</w:t>
      </w:r>
      <w:r>
        <w:rPr>
          <w:b/>
        </w:rPr>
        <w:t xml:space="preserve">    History and Systems of Psychology (400-level course) </w:t>
      </w:r>
      <w:r>
        <w:t xml:space="preserve">/ </w:t>
      </w:r>
      <w:r>
        <w:rPr>
          <w:b/>
        </w:rPr>
        <w:t xml:space="preserve">Spring 2014 </w:t>
      </w:r>
    </w:p>
    <w:p w14:paraId="72BEDABF" w14:textId="77777777" w:rsidR="00560757" w:rsidRDefault="00000000">
      <w:pPr>
        <w:tabs>
          <w:tab w:val="center" w:pos="3583"/>
        </w:tabs>
        <w:ind w:left="-15" w:right="0" w:firstLine="0"/>
        <w:jc w:val="left"/>
      </w:pPr>
      <w:r>
        <w:rPr>
          <w:b/>
        </w:rPr>
        <w:t xml:space="preserve"> </w:t>
      </w:r>
      <w:r>
        <w:rPr>
          <w:b/>
        </w:rPr>
        <w:tab/>
      </w:r>
      <w:r>
        <w:t xml:space="preserve">Institution/Dept: Baldwin Wallace University, Department of Psychology  </w:t>
      </w:r>
    </w:p>
    <w:p w14:paraId="1EDACEAB" w14:textId="08AE7145" w:rsidR="00560757" w:rsidRDefault="00EF5AB8">
      <w:pPr>
        <w:spacing w:after="3" w:line="259" w:lineRule="auto"/>
        <w:ind w:left="217" w:right="0" w:hanging="232"/>
        <w:jc w:val="left"/>
      </w:pPr>
      <w:r>
        <w:t>71.</w:t>
      </w:r>
      <w:r w:rsidR="001219DF">
        <w:t xml:space="preserve">       </w:t>
      </w:r>
      <w:r>
        <w:t>Course/Date:</w:t>
      </w:r>
      <w:r>
        <w:rPr>
          <w:b/>
        </w:rPr>
        <w:t xml:space="preserve">    Interdisciplinary Core Curriculum, Office of Academic Affairs: Enduring Questions for an Intercultural World (200-level course)</w:t>
      </w:r>
      <w:r>
        <w:t xml:space="preserve"> / </w:t>
      </w:r>
      <w:r>
        <w:rPr>
          <w:b/>
        </w:rPr>
        <w:t xml:space="preserve">Taught during the following semesters and sessions: </w:t>
      </w:r>
    </w:p>
    <w:p w14:paraId="4B374492" w14:textId="77777777" w:rsidR="00560757" w:rsidRDefault="00000000">
      <w:pPr>
        <w:tabs>
          <w:tab w:val="center" w:pos="4566"/>
          <w:tab w:val="center" w:pos="7920"/>
          <w:tab w:val="center" w:pos="8640"/>
          <w:tab w:val="center" w:pos="9360"/>
        </w:tabs>
        <w:spacing w:after="3" w:line="259" w:lineRule="auto"/>
        <w:ind w:left="-15" w:right="0" w:firstLine="0"/>
        <w:jc w:val="left"/>
      </w:pPr>
      <w:r>
        <w:rPr>
          <w:b/>
        </w:rPr>
        <w:t xml:space="preserve"> </w:t>
      </w:r>
      <w:r>
        <w:rPr>
          <w:b/>
        </w:rPr>
        <w:tab/>
        <w:t>Fall 2013, Spring 2014, Fall 2014 (</w:t>
      </w:r>
      <w:r>
        <w:rPr>
          <w:b/>
          <w:u w:val="single" w:color="000000"/>
        </w:rPr>
        <w:t>Online</w:t>
      </w:r>
      <w:r>
        <w:rPr>
          <w:b/>
        </w:rPr>
        <w:t xml:space="preserve">), Spring 2015,  </w:t>
      </w:r>
      <w:r>
        <w:rPr>
          <w:b/>
        </w:rPr>
        <w:tab/>
        <w:t xml:space="preserve"> </w:t>
      </w:r>
      <w:r>
        <w:rPr>
          <w:b/>
        </w:rPr>
        <w:tab/>
        <w:t xml:space="preserve"> </w:t>
      </w:r>
      <w:r>
        <w:rPr>
          <w:b/>
        </w:rPr>
        <w:tab/>
        <w:t xml:space="preserve"> </w:t>
      </w:r>
    </w:p>
    <w:p w14:paraId="224E75B3" w14:textId="77777777" w:rsidR="00560757" w:rsidRDefault="00000000">
      <w:pPr>
        <w:tabs>
          <w:tab w:val="center" w:pos="4768"/>
          <w:tab w:val="center" w:pos="7920"/>
          <w:tab w:val="center" w:pos="8640"/>
        </w:tabs>
        <w:spacing w:after="3" w:line="259" w:lineRule="auto"/>
        <w:ind w:left="-15" w:right="0" w:firstLine="0"/>
        <w:jc w:val="left"/>
      </w:pPr>
      <w:r>
        <w:rPr>
          <w:b/>
        </w:rPr>
        <w:t xml:space="preserve"> </w:t>
      </w:r>
      <w:r>
        <w:rPr>
          <w:b/>
        </w:rPr>
        <w:tab/>
        <w:t>Fall 2015 (</w:t>
      </w:r>
      <w:r>
        <w:rPr>
          <w:b/>
          <w:u w:val="single" w:color="000000"/>
        </w:rPr>
        <w:t>Online</w:t>
      </w:r>
      <w:r>
        <w:rPr>
          <w:b/>
        </w:rPr>
        <w:t>), Spring 2016 (</w:t>
      </w:r>
      <w:r>
        <w:rPr>
          <w:b/>
          <w:u w:val="single" w:color="000000"/>
        </w:rPr>
        <w:t>Online</w:t>
      </w:r>
      <w:r>
        <w:rPr>
          <w:b/>
        </w:rPr>
        <w:t xml:space="preserve">); and Summer 2017  </w:t>
      </w:r>
      <w:r>
        <w:rPr>
          <w:b/>
        </w:rPr>
        <w:tab/>
        <w:t xml:space="preserve"> </w:t>
      </w:r>
      <w:r>
        <w:rPr>
          <w:b/>
        </w:rPr>
        <w:tab/>
      </w:r>
      <w:r>
        <w:t xml:space="preserve"> </w:t>
      </w:r>
    </w:p>
    <w:p w14:paraId="52D49D5D" w14:textId="77777777" w:rsidR="00812FB5" w:rsidRDefault="00000000">
      <w:pPr>
        <w:ind w:left="-15" w:right="787" w:firstLine="378"/>
        <w:rPr>
          <w:b/>
        </w:rPr>
      </w:pPr>
      <w:r>
        <w:t xml:space="preserve">Institution/Dept: Baldwin Wallace University, Academic Affairs, Core Curriculum </w:t>
      </w:r>
      <w:r>
        <w:rPr>
          <w:b/>
        </w:rPr>
        <w:t xml:space="preserve"> </w:t>
      </w:r>
    </w:p>
    <w:p w14:paraId="370613A4" w14:textId="44F5EE8D" w:rsidR="00560757" w:rsidRDefault="00EF5AB8" w:rsidP="00812FB5">
      <w:pPr>
        <w:ind w:left="-15" w:right="787" w:firstLine="15"/>
      </w:pPr>
      <w:r>
        <w:rPr>
          <w:bCs/>
        </w:rPr>
        <w:t>72</w:t>
      </w:r>
      <w:r w:rsidRPr="00812FB5">
        <w:rPr>
          <w:bCs/>
        </w:rPr>
        <w:t>.</w:t>
      </w:r>
      <w:r w:rsidR="00812FB5">
        <w:rPr>
          <w:b/>
        </w:rPr>
        <w:t xml:space="preserve">       </w:t>
      </w:r>
      <w:r>
        <w:t>Course/Date:</w:t>
      </w:r>
      <w:r>
        <w:rPr>
          <w:b/>
        </w:rPr>
        <w:t xml:space="preserve">    Principles of Psychology (100-level </w:t>
      </w:r>
      <w:r w:rsidR="002B71FB">
        <w:rPr>
          <w:b/>
        </w:rPr>
        <w:t>course) /</w:t>
      </w:r>
      <w:r>
        <w:rPr>
          <w:b/>
        </w:rPr>
        <w:t xml:space="preserve">  Summer 2012 </w:t>
      </w:r>
    </w:p>
    <w:p w14:paraId="7F2C5C95" w14:textId="77777777" w:rsidR="00560757" w:rsidRDefault="00000000">
      <w:pPr>
        <w:tabs>
          <w:tab w:val="center" w:pos="3971"/>
        </w:tabs>
        <w:ind w:left="-15" w:right="0" w:firstLine="0"/>
        <w:jc w:val="left"/>
      </w:pPr>
      <w:r>
        <w:rPr>
          <w:b/>
        </w:rPr>
        <w:t xml:space="preserve"> </w:t>
      </w:r>
      <w:r>
        <w:rPr>
          <w:b/>
        </w:rPr>
        <w:tab/>
      </w:r>
      <w:r>
        <w:t>Institution/Dept: Bryant &amp; Stratton College - Eastlake, Department of Psychology</w:t>
      </w:r>
      <w:r>
        <w:rPr>
          <w:b/>
        </w:rPr>
        <w:t xml:space="preserve"> </w:t>
      </w:r>
    </w:p>
    <w:p w14:paraId="66EA4DDB" w14:textId="718CD6F5" w:rsidR="00812FB5" w:rsidRDefault="00EF5AB8">
      <w:pPr>
        <w:ind w:left="-5" w:right="1631"/>
      </w:pPr>
      <w:r>
        <w:rPr>
          <w:bCs/>
        </w:rPr>
        <w:t>73</w:t>
      </w:r>
      <w:r w:rsidRPr="00812FB5">
        <w:rPr>
          <w:bCs/>
        </w:rPr>
        <w:t>.</w:t>
      </w:r>
      <w:r w:rsidR="001219DF">
        <w:rPr>
          <w:b/>
        </w:rPr>
        <w:t xml:space="preserve">       </w:t>
      </w:r>
      <w:r>
        <w:t>Course/Date:</w:t>
      </w:r>
      <w:r>
        <w:rPr>
          <w:b/>
        </w:rPr>
        <w:t xml:space="preserve">    Psychology: Sensation and Perception (300-level)</w:t>
      </w:r>
      <w:r w:rsidR="00812FB5">
        <w:rPr>
          <w:b/>
        </w:rPr>
        <w:t xml:space="preserve"> </w:t>
      </w:r>
      <w:r>
        <w:rPr>
          <w:b/>
        </w:rPr>
        <w:t>Spring</w:t>
      </w:r>
      <w:r w:rsidR="00812FB5">
        <w:rPr>
          <w:b/>
        </w:rPr>
        <w:t xml:space="preserve"> / </w:t>
      </w:r>
      <w:r>
        <w:rPr>
          <w:b/>
        </w:rPr>
        <w:t xml:space="preserve">2011 </w:t>
      </w:r>
      <w:r>
        <w:t xml:space="preserve"> </w:t>
      </w:r>
    </w:p>
    <w:p w14:paraId="75328EB4" w14:textId="6B0ABD2E" w:rsidR="00812FB5" w:rsidRDefault="00BC13AD" w:rsidP="00BC13AD">
      <w:pPr>
        <w:ind w:left="-5" w:right="1631" w:firstLine="5"/>
      </w:pPr>
      <w:r>
        <w:t xml:space="preserve">       Institution/Dept: Baldwin Wallace University, Department of Psychology </w:t>
      </w:r>
    </w:p>
    <w:p w14:paraId="2DB6F38A" w14:textId="77777777" w:rsidR="00812FB5" w:rsidRDefault="00812FB5">
      <w:pPr>
        <w:ind w:left="-5" w:right="1631"/>
      </w:pPr>
    </w:p>
    <w:p w14:paraId="63E8B072" w14:textId="5EA9D08B" w:rsidR="00560757" w:rsidRPr="00812FB5" w:rsidRDefault="00000000" w:rsidP="00812FB5">
      <w:pPr>
        <w:ind w:left="-5" w:right="1631"/>
        <w:jc w:val="center"/>
        <w:rPr>
          <w:b/>
          <w:i/>
          <w:sz w:val="24"/>
          <w:u w:val="single" w:color="000000"/>
        </w:rPr>
      </w:pPr>
      <w:r>
        <w:rPr>
          <w:b/>
          <w:i/>
          <w:sz w:val="24"/>
          <w:u w:val="single" w:color="000000"/>
        </w:rPr>
        <w:t>Pre-Doctoral Teaching and Invited Lecturer</w:t>
      </w:r>
      <w:r>
        <w:rPr>
          <w:b/>
          <w:i/>
          <w:sz w:val="24"/>
        </w:rPr>
        <w:t>:</w:t>
      </w:r>
    </w:p>
    <w:p w14:paraId="70C5EA0A" w14:textId="2C1E5774" w:rsidR="00560757" w:rsidRDefault="00EF5AB8">
      <w:pPr>
        <w:spacing w:after="3" w:line="259" w:lineRule="auto"/>
        <w:ind w:left="-5" w:right="0"/>
        <w:jc w:val="left"/>
      </w:pPr>
      <w:r>
        <w:rPr>
          <w:bCs/>
        </w:rPr>
        <w:t>74</w:t>
      </w:r>
      <w:r w:rsidRPr="00BC13AD">
        <w:rPr>
          <w:bCs/>
        </w:rPr>
        <w:t>.</w:t>
      </w:r>
      <w:r w:rsidR="001219DF">
        <w:rPr>
          <w:b/>
        </w:rPr>
        <w:t xml:space="preserve">       </w:t>
      </w:r>
      <w:r>
        <w:t>Course/Date:</w:t>
      </w:r>
      <w:r>
        <w:rPr>
          <w:b/>
        </w:rPr>
        <w:t xml:space="preserve">    Biological Psychology (200-level course)  /  Spring 2010 </w:t>
      </w:r>
    </w:p>
    <w:p w14:paraId="73B07FA9" w14:textId="77777777" w:rsidR="00560757" w:rsidRDefault="00000000">
      <w:pPr>
        <w:tabs>
          <w:tab w:val="center" w:pos="4163"/>
        </w:tabs>
        <w:ind w:left="-15" w:right="0" w:firstLine="0"/>
        <w:jc w:val="left"/>
      </w:pPr>
      <w:r>
        <w:rPr>
          <w:b/>
        </w:rPr>
        <w:t xml:space="preserve"> </w:t>
      </w:r>
      <w:r>
        <w:rPr>
          <w:b/>
        </w:rPr>
        <w:tab/>
      </w:r>
      <w:r>
        <w:t>Institution/Dept: University of Iowa, Behavioral and Cognitive Neuroscience Program</w:t>
      </w:r>
      <w:r>
        <w:rPr>
          <w:b/>
        </w:rPr>
        <w:t xml:space="preserve"> </w:t>
      </w:r>
    </w:p>
    <w:p w14:paraId="551E6450" w14:textId="7BEB7234" w:rsidR="00560757" w:rsidRDefault="00EF5AB8">
      <w:pPr>
        <w:spacing w:after="3" w:line="259" w:lineRule="auto"/>
        <w:ind w:left="-5" w:right="0"/>
        <w:jc w:val="left"/>
      </w:pPr>
      <w:r>
        <w:rPr>
          <w:bCs/>
        </w:rPr>
        <w:t>75</w:t>
      </w:r>
      <w:r w:rsidRPr="00BC13AD">
        <w:rPr>
          <w:bCs/>
        </w:rPr>
        <w:t>.</w:t>
      </w:r>
      <w:r w:rsidR="001219DF">
        <w:rPr>
          <w:b/>
        </w:rPr>
        <w:t xml:space="preserve">       </w:t>
      </w:r>
      <w:r>
        <w:t>Course/Date:</w:t>
      </w:r>
      <w:r>
        <w:rPr>
          <w:b/>
        </w:rPr>
        <w:t xml:space="preserve">    Elementary Psychology (100-level course)  /  Spring 2007  </w:t>
      </w:r>
    </w:p>
    <w:p w14:paraId="09FB3CE3" w14:textId="77777777" w:rsidR="00560757" w:rsidRDefault="00000000">
      <w:pPr>
        <w:spacing w:after="6" w:line="226" w:lineRule="auto"/>
        <w:ind w:left="360" w:right="0" w:firstLine="0"/>
        <w:jc w:val="left"/>
      </w:pPr>
      <w:r>
        <w:rPr>
          <w:b/>
          <w:i/>
          <w:u w:val="single" w:color="000000"/>
        </w:rPr>
        <w:t>Awarded The University of Iowa Department of Psychology’s Outstanding Teaching Assistant Award</w:t>
      </w:r>
      <w:r>
        <w:rPr>
          <w:b/>
          <w:i/>
        </w:rPr>
        <w:t xml:space="preserve"> </w:t>
      </w:r>
      <w:r>
        <w:t xml:space="preserve">Institution/Dept:  </w:t>
      </w:r>
      <w:r>
        <w:tab/>
        <w:t xml:space="preserve">University of Iowa, Department of Psychology </w:t>
      </w:r>
    </w:p>
    <w:p w14:paraId="065B928E" w14:textId="33F45BC3" w:rsidR="00560757" w:rsidRDefault="00EF5AB8">
      <w:pPr>
        <w:spacing w:after="3" w:line="259" w:lineRule="auto"/>
        <w:ind w:left="-5" w:right="0"/>
        <w:jc w:val="left"/>
      </w:pPr>
      <w:r>
        <w:rPr>
          <w:bCs/>
        </w:rPr>
        <w:t>76</w:t>
      </w:r>
      <w:r w:rsidRPr="00BC13AD">
        <w:rPr>
          <w:bCs/>
        </w:rPr>
        <w:t>.</w:t>
      </w:r>
      <w:r w:rsidR="001219DF">
        <w:rPr>
          <w:b/>
        </w:rPr>
        <w:t xml:space="preserve">       </w:t>
      </w:r>
      <w:r>
        <w:t>Course/Date:</w:t>
      </w:r>
      <w:r>
        <w:rPr>
          <w:b/>
        </w:rPr>
        <w:t xml:space="preserve">    Elementary Psychology (100-level course)  /  Fall 2007 </w:t>
      </w:r>
    </w:p>
    <w:p w14:paraId="02120D02" w14:textId="77777777" w:rsidR="00560757" w:rsidRDefault="00000000">
      <w:pPr>
        <w:tabs>
          <w:tab w:val="center" w:pos="3180"/>
        </w:tabs>
        <w:ind w:left="-15" w:right="0" w:firstLine="0"/>
        <w:jc w:val="left"/>
      </w:pPr>
      <w:r>
        <w:rPr>
          <w:b/>
        </w:rPr>
        <w:t xml:space="preserve"> </w:t>
      </w:r>
      <w:r>
        <w:rPr>
          <w:b/>
        </w:rPr>
        <w:tab/>
      </w:r>
      <w:r>
        <w:t>Institution/Dept: University of Iowa, Department of Psychology</w:t>
      </w:r>
      <w:r>
        <w:rPr>
          <w:b/>
        </w:rPr>
        <w:t xml:space="preserve"> </w:t>
      </w:r>
    </w:p>
    <w:p w14:paraId="0989BAC8" w14:textId="4AE58B0A" w:rsidR="00560757" w:rsidRDefault="00EF5AB8">
      <w:pPr>
        <w:spacing w:after="3" w:line="259" w:lineRule="auto"/>
        <w:ind w:left="-5" w:right="0"/>
        <w:jc w:val="left"/>
      </w:pPr>
      <w:r>
        <w:rPr>
          <w:bCs/>
        </w:rPr>
        <w:t>77</w:t>
      </w:r>
      <w:r w:rsidRPr="00BC13AD">
        <w:rPr>
          <w:bCs/>
        </w:rPr>
        <w:t>.</w:t>
      </w:r>
      <w:r w:rsidR="001219DF">
        <w:rPr>
          <w:b/>
        </w:rPr>
        <w:t xml:space="preserve">       </w:t>
      </w:r>
      <w:r>
        <w:t>Course/Date:</w:t>
      </w:r>
      <w:r>
        <w:rPr>
          <w:b/>
        </w:rPr>
        <w:t xml:space="preserve">    Behavioral &amp; Cognitive Neuroscience and Neuroanatomy Laboratory</w:t>
      </w:r>
      <w:r>
        <w:rPr>
          <w:b/>
          <w:i/>
        </w:rPr>
        <w:t xml:space="preserve"> </w:t>
      </w:r>
      <w:r>
        <w:rPr>
          <w:b/>
        </w:rPr>
        <w:t xml:space="preserve"> </w:t>
      </w:r>
    </w:p>
    <w:p w14:paraId="03CF2EDA" w14:textId="77777777" w:rsidR="00560757" w:rsidRDefault="00000000">
      <w:pPr>
        <w:spacing w:after="0" w:line="259" w:lineRule="auto"/>
        <w:ind w:left="179" w:right="0"/>
        <w:jc w:val="center"/>
      </w:pPr>
      <w:r>
        <w:rPr>
          <w:b/>
          <w:i/>
          <w:u w:val="single" w:color="000000"/>
        </w:rPr>
        <w:t>(Graduate/Doctoral-level course</w:t>
      </w:r>
      <w:r>
        <w:rPr>
          <w:b/>
          <w:i/>
        </w:rPr>
        <w:t>)</w:t>
      </w:r>
      <w:r>
        <w:rPr>
          <w:b/>
        </w:rPr>
        <w:t xml:space="preserve"> /  Spring 2006 </w:t>
      </w:r>
    </w:p>
    <w:p w14:paraId="3E452166" w14:textId="77777777" w:rsidR="00560757" w:rsidRDefault="00000000">
      <w:pPr>
        <w:ind w:left="388" w:right="0"/>
      </w:pPr>
      <w:r>
        <w:lastRenderedPageBreak/>
        <w:t xml:space="preserve">Institution/Dept: University of Iowa, Behavioral and Cognitive Neuroscience PhD Program </w:t>
      </w:r>
    </w:p>
    <w:p w14:paraId="7D1F2A2F" w14:textId="0DD6D09F" w:rsidR="00560757" w:rsidRDefault="00EF5AB8">
      <w:pPr>
        <w:spacing w:after="3" w:line="259" w:lineRule="auto"/>
        <w:ind w:left="-5" w:right="0"/>
        <w:jc w:val="left"/>
      </w:pPr>
      <w:r>
        <w:rPr>
          <w:bCs/>
        </w:rPr>
        <w:t>78</w:t>
      </w:r>
      <w:r w:rsidRPr="00BC13AD">
        <w:rPr>
          <w:bCs/>
        </w:rPr>
        <w:t>.</w:t>
      </w:r>
      <w:r w:rsidR="001219DF">
        <w:rPr>
          <w:b/>
        </w:rPr>
        <w:t xml:space="preserve">       </w:t>
      </w:r>
      <w:r>
        <w:t>Course/Date:</w:t>
      </w:r>
      <w:r>
        <w:rPr>
          <w:b/>
        </w:rPr>
        <w:t xml:space="preserve">    Psychobiology of Prenatal Development</w:t>
      </w:r>
      <w:r>
        <w:rPr>
          <w:b/>
          <w:i/>
        </w:rPr>
        <w:t xml:space="preserve"> </w:t>
      </w:r>
      <w:r>
        <w:rPr>
          <w:b/>
        </w:rPr>
        <w:t xml:space="preserve">(300-level course)  /  Fall 2006 </w:t>
      </w:r>
    </w:p>
    <w:p w14:paraId="2FA2481C" w14:textId="77777777" w:rsidR="00560757" w:rsidRDefault="00000000">
      <w:pPr>
        <w:tabs>
          <w:tab w:val="center" w:pos="3207"/>
        </w:tabs>
        <w:ind w:left="-15" w:right="0" w:firstLine="0"/>
        <w:jc w:val="left"/>
      </w:pPr>
      <w:r>
        <w:rPr>
          <w:b/>
        </w:rPr>
        <w:t xml:space="preserve"> </w:t>
      </w:r>
      <w:r>
        <w:rPr>
          <w:b/>
        </w:rPr>
        <w:tab/>
      </w:r>
      <w:r>
        <w:t>Institution/Dept:  University of Iowa, Department of Psychology</w:t>
      </w:r>
      <w:r>
        <w:rPr>
          <w:b/>
        </w:rPr>
        <w:t xml:space="preserve"> </w:t>
      </w:r>
    </w:p>
    <w:p w14:paraId="7FB51789" w14:textId="26A4C108" w:rsidR="00560757" w:rsidRDefault="00EF5AB8">
      <w:pPr>
        <w:spacing w:after="3" w:line="259" w:lineRule="auto"/>
        <w:ind w:left="2865" w:right="0" w:hanging="2880"/>
        <w:jc w:val="left"/>
      </w:pPr>
      <w:r>
        <w:rPr>
          <w:bCs/>
        </w:rPr>
        <w:t>79</w:t>
      </w:r>
      <w:r w:rsidRPr="00BC13AD">
        <w:rPr>
          <w:bCs/>
        </w:rPr>
        <w:t>.</w:t>
      </w:r>
      <w:r w:rsidR="001219DF">
        <w:rPr>
          <w:b/>
        </w:rPr>
        <w:t xml:space="preserve">       </w:t>
      </w:r>
      <w:r>
        <w:t>Course/Date:</w:t>
      </w:r>
      <w:r>
        <w:rPr>
          <w:b/>
        </w:rPr>
        <w:t xml:space="preserve">    Senior Seminar: Neurobiology-Learning &amp; Memory (400-level; </w:t>
      </w:r>
      <w:r>
        <w:rPr>
          <w:b/>
          <w:u w:val="single" w:color="000000"/>
        </w:rPr>
        <w:t>Senior Seminar</w:t>
      </w:r>
      <w:r>
        <w:rPr>
          <w:b/>
        </w:rPr>
        <w:t xml:space="preserve">  </w:t>
      </w:r>
      <w:r>
        <w:rPr>
          <w:b/>
          <w:u w:val="single" w:color="000000"/>
        </w:rPr>
        <w:t>Course</w:t>
      </w:r>
      <w:r>
        <w:rPr>
          <w:b/>
        </w:rPr>
        <w:t xml:space="preserve">)  /  Fall 2006 </w:t>
      </w:r>
    </w:p>
    <w:p w14:paraId="6154D9E7" w14:textId="77777777" w:rsidR="00560757" w:rsidRDefault="00000000">
      <w:pPr>
        <w:spacing w:after="270"/>
        <w:ind w:left="388" w:right="0"/>
      </w:pPr>
      <w:r>
        <w:t>Institution/Dept: University of Iowa, Department of Psychology</w:t>
      </w:r>
      <w:r>
        <w:rPr>
          <w:b/>
        </w:rPr>
        <w:t xml:space="preserve"> </w:t>
      </w:r>
    </w:p>
    <w:p w14:paraId="0F386BEE" w14:textId="77777777" w:rsidR="00560757" w:rsidRDefault="00000000">
      <w:pPr>
        <w:spacing w:after="3" w:line="259" w:lineRule="auto"/>
        <w:ind w:left="358" w:right="360"/>
        <w:jc w:val="center"/>
      </w:pPr>
      <w:r>
        <w:rPr>
          <w:b/>
          <w:i/>
          <w:sz w:val="24"/>
          <w:u w:val="single" w:color="000000"/>
        </w:rPr>
        <w:t>Undergraduate Teaching</w:t>
      </w:r>
      <w:r>
        <w:rPr>
          <w:b/>
          <w:i/>
          <w:sz w:val="24"/>
        </w:rPr>
        <w:t xml:space="preserve">: </w:t>
      </w:r>
    </w:p>
    <w:p w14:paraId="02914A5A" w14:textId="2E4A64B4" w:rsidR="00560757" w:rsidRDefault="00EF5AB8">
      <w:pPr>
        <w:spacing w:after="3" w:line="259" w:lineRule="auto"/>
        <w:ind w:left="-5" w:right="0"/>
        <w:jc w:val="left"/>
      </w:pPr>
      <w:r>
        <w:rPr>
          <w:bCs/>
        </w:rPr>
        <w:t>80</w:t>
      </w:r>
      <w:r w:rsidRPr="00BC13AD">
        <w:rPr>
          <w:bCs/>
        </w:rPr>
        <w:t>.</w:t>
      </w:r>
      <w:r w:rsidR="001219DF">
        <w:rPr>
          <w:b/>
        </w:rPr>
        <w:t xml:space="preserve">       </w:t>
      </w:r>
      <w:r>
        <w:t>Course/Date:</w:t>
      </w:r>
      <w:r>
        <w:rPr>
          <w:b/>
        </w:rPr>
        <w:t xml:space="preserve">    SPSS Data Analysis (200-level course)  /  Spring 2002  </w:t>
      </w:r>
    </w:p>
    <w:p w14:paraId="1ADE1DB6" w14:textId="77777777" w:rsidR="00560757" w:rsidRDefault="00000000">
      <w:pPr>
        <w:tabs>
          <w:tab w:val="center" w:pos="4286"/>
        </w:tabs>
        <w:spacing w:after="276"/>
        <w:ind w:left="-15" w:right="0" w:firstLine="0"/>
        <w:jc w:val="left"/>
      </w:pPr>
      <w:r>
        <w:t xml:space="preserve"> </w:t>
      </w:r>
      <w:r>
        <w:tab/>
        <w:t xml:space="preserve">Institution/Dept: Baldwin Wallace University, Departments of Sociology and Psychology </w:t>
      </w:r>
    </w:p>
    <w:p w14:paraId="56269FBE" w14:textId="77777777" w:rsidR="00560757" w:rsidRDefault="00000000">
      <w:pPr>
        <w:spacing w:after="3" w:line="259" w:lineRule="auto"/>
        <w:ind w:left="358" w:right="360"/>
        <w:jc w:val="center"/>
      </w:pPr>
      <w:r>
        <w:rPr>
          <w:b/>
          <w:i/>
          <w:sz w:val="24"/>
          <w:u w:val="single" w:color="000000"/>
        </w:rPr>
        <w:t>Health and Wellness Instruction and Leadership</w:t>
      </w:r>
      <w:r>
        <w:rPr>
          <w:b/>
          <w:i/>
          <w:sz w:val="24"/>
        </w:rPr>
        <w:t xml:space="preserve">: </w:t>
      </w:r>
    </w:p>
    <w:p w14:paraId="22CB1797" w14:textId="69B86E9B" w:rsidR="00560757" w:rsidRDefault="00EF5AB8">
      <w:pPr>
        <w:spacing w:after="3" w:line="259" w:lineRule="auto"/>
        <w:ind w:left="-5" w:right="0"/>
        <w:jc w:val="left"/>
      </w:pPr>
      <w:r>
        <w:rPr>
          <w:bCs/>
        </w:rPr>
        <w:t>81</w:t>
      </w:r>
      <w:r w:rsidRPr="00BC13AD">
        <w:rPr>
          <w:bCs/>
        </w:rPr>
        <w:t>.</w:t>
      </w:r>
      <w:r w:rsidR="001219DF">
        <w:rPr>
          <w:b/>
        </w:rPr>
        <w:t xml:space="preserve">       </w:t>
      </w:r>
      <w:r>
        <w:t>Course/Date:</w:t>
      </w:r>
      <w:r>
        <w:rPr>
          <w:b/>
        </w:rPr>
        <w:t xml:space="preserve"> Health and Wellness Group Exercise Fitness Courses and Seminars /  2006 – 2010   </w:t>
      </w:r>
    </w:p>
    <w:p w14:paraId="6454ADFB" w14:textId="77777777" w:rsidR="00560757" w:rsidRDefault="00000000">
      <w:pPr>
        <w:tabs>
          <w:tab w:val="center" w:pos="4665"/>
        </w:tabs>
        <w:ind w:left="-15" w:right="0" w:firstLine="0"/>
        <w:jc w:val="left"/>
      </w:pPr>
      <w:r>
        <w:t xml:space="preserve"> </w:t>
      </w:r>
      <w:r>
        <w:tab/>
        <w:t xml:space="preserve">Institution/Center: University of Iowa Campus Recreation and Wellness Center, Iowa City, Iowa </w:t>
      </w:r>
    </w:p>
    <w:p w14:paraId="4522F795" w14:textId="77777777" w:rsidR="001219DF" w:rsidRDefault="001219DF">
      <w:pPr>
        <w:pStyle w:val="Heading2"/>
        <w:spacing w:after="48"/>
        <w:ind w:left="-5"/>
        <w:rPr>
          <w:sz w:val="24"/>
        </w:rPr>
      </w:pPr>
    </w:p>
    <w:p w14:paraId="1FA363E2" w14:textId="12B50239" w:rsidR="00560757" w:rsidRDefault="00000000">
      <w:pPr>
        <w:pStyle w:val="Heading2"/>
        <w:spacing w:after="48"/>
        <w:ind w:left="-5"/>
      </w:pPr>
      <w:r>
        <w:rPr>
          <w:sz w:val="24"/>
        </w:rPr>
        <w:t>M</w:t>
      </w:r>
      <w:r>
        <w:t>EDICAL</w:t>
      </w:r>
      <w:r>
        <w:rPr>
          <w:sz w:val="24"/>
        </w:rPr>
        <w:t xml:space="preserve"> P</w:t>
      </w:r>
      <w:r>
        <w:t>RECEPTORSHIPS</w:t>
      </w:r>
      <w:r>
        <w:rPr>
          <w:sz w:val="24"/>
        </w:rPr>
        <w:t xml:space="preserve"> (</w:t>
      </w:r>
      <w:r>
        <w:t>FORMER</w:t>
      </w:r>
      <w:r>
        <w:rPr>
          <w:sz w:val="24"/>
        </w:rPr>
        <w:t xml:space="preserve"> </w:t>
      </w:r>
      <w:r>
        <w:t>PODIATRY</w:t>
      </w:r>
      <w:r>
        <w:rPr>
          <w:sz w:val="24"/>
        </w:rPr>
        <w:t xml:space="preserve"> </w:t>
      </w:r>
      <w:r>
        <w:t>AND</w:t>
      </w:r>
      <w:r>
        <w:rPr>
          <w:sz w:val="24"/>
        </w:rPr>
        <w:t xml:space="preserve"> </w:t>
      </w:r>
      <w:r>
        <w:t>MEDICAL</w:t>
      </w:r>
      <w:r>
        <w:rPr>
          <w:sz w:val="24"/>
        </w:rPr>
        <w:t xml:space="preserve"> </w:t>
      </w:r>
      <w:r>
        <w:t>STUDENTS</w:t>
      </w:r>
      <w:r>
        <w:rPr>
          <w:sz w:val="24"/>
        </w:rPr>
        <w:t xml:space="preserve"> </w:t>
      </w:r>
      <w:r>
        <w:t>WHO</w:t>
      </w:r>
      <w:r>
        <w:rPr>
          <w:sz w:val="24"/>
        </w:rPr>
        <w:t xml:space="preserve"> </w:t>
      </w:r>
      <w:r>
        <w:t>HAVE</w:t>
      </w:r>
      <w:r>
        <w:rPr>
          <w:sz w:val="24"/>
        </w:rPr>
        <w:t xml:space="preserve"> </w:t>
      </w:r>
      <w:r>
        <w:t>SERVED</w:t>
      </w:r>
      <w:r>
        <w:rPr>
          <w:sz w:val="24"/>
        </w:rPr>
        <w:t xml:space="preserve"> </w:t>
      </w:r>
      <w:r>
        <w:t>A</w:t>
      </w:r>
      <w:r>
        <w:rPr>
          <w:sz w:val="24"/>
          <w:u w:val="none"/>
        </w:rPr>
        <w:t xml:space="preserve"> </w:t>
      </w:r>
    </w:p>
    <w:p w14:paraId="5A3B8594" w14:textId="77777777" w:rsidR="00560757" w:rsidRDefault="00000000">
      <w:pPr>
        <w:spacing w:after="4" w:line="259" w:lineRule="auto"/>
        <w:ind w:left="-5" w:right="0"/>
        <w:jc w:val="left"/>
      </w:pPr>
      <w:r>
        <w:rPr>
          <w:b/>
          <w:sz w:val="19"/>
          <w:u w:val="single" w:color="000000"/>
        </w:rPr>
        <w:t>ONE</w:t>
      </w:r>
      <w:r>
        <w:rPr>
          <w:b/>
          <w:sz w:val="24"/>
          <w:u w:val="single" w:color="000000"/>
        </w:rPr>
        <w:t>-</w:t>
      </w:r>
      <w:r>
        <w:rPr>
          <w:b/>
          <w:sz w:val="19"/>
          <w:u w:val="single" w:color="000000"/>
        </w:rPr>
        <w:t>MONTH</w:t>
      </w:r>
      <w:r>
        <w:rPr>
          <w:b/>
          <w:sz w:val="24"/>
          <w:u w:val="single" w:color="000000"/>
        </w:rPr>
        <w:t xml:space="preserve"> </w:t>
      </w:r>
      <w:r>
        <w:rPr>
          <w:b/>
          <w:sz w:val="19"/>
          <w:u w:val="single" w:color="000000"/>
        </w:rPr>
        <w:t>CLINICAL</w:t>
      </w:r>
      <w:r>
        <w:rPr>
          <w:b/>
          <w:sz w:val="24"/>
          <w:u w:val="single" w:color="000000"/>
        </w:rPr>
        <w:t xml:space="preserve"> </w:t>
      </w:r>
      <w:r>
        <w:rPr>
          <w:b/>
          <w:sz w:val="19"/>
          <w:u w:val="single" w:color="000000"/>
        </w:rPr>
        <w:t>CLERKSHIP</w:t>
      </w:r>
      <w:r>
        <w:rPr>
          <w:b/>
          <w:sz w:val="24"/>
          <w:u w:val="single" w:color="000000"/>
        </w:rPr>
        <w:t>/</w:t>
      </w:r>
      <w:r>
        <w:rPr>
          <w:b/>
          <w:sz w:val="19"/>
          <w:u w:val="single" w:color="000000"/>
        </w:rPr>
        <w:t>PRECEPTORSHIP</w:t>
      </w:r>
      <w:r>
        <w:rPr>
          <w:b/>
          <w:sz w:val="24"/>
          <w:u w:val="single" w:color="000000"/>
        </w:rPr>
        <w:t xml:space="preserve"> </w:t>
      </w:r>
      <w:r>
        <w:rPr>
          <w:b/>
          <w:sz w:val="19"/>
          <w:u w:val="single" w:color="000000"/>
        </w:rPr>
        <w:t>WITH</w:t>
      </w:r>
      <w:r>
        <w:rPr>
          <w:b/>
          <w:sz w:val="24"/>
          <w:u w:val="single" w:color="000000"/>
        </w:rPr>
        <w:t xml:space="preserve"> </w:t>
      </w:r>
      <w:r>
        <w:rPr>
          <w:b/>
          <w:sz w:val="19"/>
          <w:u w:val="single" w:color="000000"/>
        </w:rPr>
        <w:t>ME</w:t>
      </w:r>
      <w:r>
        <w:rPr>
          <w:b/>
          <w:sz w:val="24"/>
          <w:u w:val="single" w:color="000000"/>
        </w:rPr>
        <w:t xml:space="preserve"> </w:t>
      </w:r>
      <w:r>
        <w:rPr>
          <w:b/>
          <w:sz w:val="19"/>
          <w:u w:val="single" w:color="000000"/>
        </w:rPr>
        <w:t>DURING</w:t>
      </w:r>
      <w:r>
        <w:rPr>
          <w:b/>
          <w:sz w:val="24"/>
          <w:u w:val="single" w:color="000000"/>
        </w:rPr>
        <w:t xml:space="preserve"> </w:t>
      </w:r>
      <w:r>
        <w:rPr>
          <w:b/>
          <w:sz w:val="19"/>
          <w:u w:val="single" w:color="000000"/>
        </w:rPr>
        <w:t>MY</w:t>
      </w:r>
      <w:r>
        <w:rPr>
          <w:b/>
          <w:sz w:val="24"/>
          <w:u w:val="single" w:color="000000"/>
        </w:rPr>
        <w:t xml:space="preserve"> </w:t>
      </w:r>
      <w:r>
        <w:rPr>
          <w:b/>
          <w:sz w:val="19"/>
          <w:u w:val="single" w:color="000000"/>
        </w:rPr>
        <w:t>CLINICAL</w:t>
      </w:r>
      <w:r>
        <w:rPr>
          <w:b/>
          <w:sz w:val="24"/>
          <w:u w:val="single" w:color="000000"/>
        </w:rPr>
        <w:t xml:space="preserve"> </w:t>
      </w:r>
      <w:r>
        <w:rPr>
          <w:b/>
          <w:sz w:val="19"/>
          <w:u w:val="single" w:color="000000"/>
        </w:rPr>
        <w:t>PRACTICE</w:t>
      </w:r>
      <w:r>
        <w:rPr>
          <w:b/>
          <w:sz w:val="24"/>
          <w:u w:val="single" w:color="000000"/>
        </w:rPr>
        <w:t>):</w:t>
      </w:r>
      <w:r>
        <w:t xml:space="preserve"> </w:t>
      </w:r>
    </w:p>
    <w:p w14:paraId="38806C9C" w14:textId="77777777" w:rsidR="00560757" w:rsidRDefault="00000000">
      <w:pPr>
        <w:spacing w:after="283"/>
        <w:ind w:left="370" w:right="0"/>
      </w:pPr>
      <w:r>
        <w:rPr>
          <w:rFonts w:ascii="Segoe UI Symbol" w:eastAsia="Segoe UI Symbol" w:hAnsi="Segoe UI Symbol" w:cs="Segoe UI Symbol"/>
        </w:rPr>
        <w:t xml:space="preserve">• </w:t>
      </w:r>
      <w:r>
        <w:t xml:space="preserve">Student Doctor Andrew Jacobs, MS-IV </w:t>
      </w:r>
    </w:p>
    <w:p w14:paraId="31D38174" w14:textId="77777777" w:rsidR="00560757" w:rsidRDefault="00000000">
      <w:pPr>
        <w:pStyle w:val="Heading2"/>
        <w:spacing w:after="47"/>
        <w:ind w:left="-5"/>
      </w:pPr>
      <w:r>
        <w:rPr>
          <w:sz w:val="24"/>
        </w:rPr>
        <w:t>M</w:t>
      </w:r>
      <w:r>
        <w:t>ENTORSHIP</w:t>
      </w:r>
      <w:r>
        <w:rPr>
          <w:sz w:val="24"/>
        </w:rPr>
        <w:t xml:space="preserve"> </w:t>
      </w:r>
      <w:r>
        <w:t>AND</w:t>
      </w:r>
      <w:r>
        <w:rPr>
          <w:sz w:val="24"/>
        </w:rPr>
        <w:t xml:space="preserve"> R</w:t>
      </w:r>
      <w:r>
        <w:t>EFEREE</w:t>
      </w:r>
      <w:r>
        <w:rPr>
          <w:sz w:val="24"/>
        </w:rPr>
        <w:t xml:space="preserve"> (</w:t>
      </w:r>
      <w:r>
        <w:t>FORMER</w:t>
      </w:r>
      <w:r>
        <w:rPr>
          <w:sz w:val="24"/>
        </w:rPr>
        <w:t xml:space="preserve"> </w:t>
      </w:r>
      <w:r>
        <w:t>GRADUATE</w:t>
      </w:r>
      <w:r>
        <w:rPr>
          <w:sz w:val="24"/>
        </w:rPr>
        <w:t xml:space="preserve"> </w:t>
      </w:r>
      <w:r>
        <w:t>AND</w:t>
      </w:r>
      <w:r>
        <w:rPr>
          <w:sz w:val="24"/>
        </w:rPr>
        <w:t xml:space="preserve"> </w:t>
      </w:r>
      <w:r>
        <w:t>UNDERGRADUATE</w:t>
      </w:r>
      <w:r>
        <w:rPr>
          <w:sz w:val="24"/>
        </w:rPr>
        <w:t xml:space="preserve"> </w:t>
      </w:r>
      <w:r>
        <w:t>MENTEES</w:t>
      </w:r>
      <w:r>
        <w:rPr>
          <w:sz w:val="24"/>
        </w:rPr>
        <w:t>/</w:t>
      </w:r>
      <w:r>
        <w:t>STUDENTS</w:t>
      </w:r>
      <w:r>
        <w:rPr>
          <w:sz w:val="24"/>
          <w:u w:val="none"/>
        </w:rPr>
        <w:t xml:space="preserve"> </w:t>
      </w:r>
    </w:p>
    <w:p w14:paraId="1A19FE62" w14:textId="77777777" w:rsidR="00560757" w:rsidRDefault="00000000">
      <w:pPr>
        <w:spacing w:after="4" w:line="259" w:lineRule="auto"/>
        <w:ind w:left="-5" w:right="0"/>
        <w:jc w:val="left"/>
      </w:pPr>
      <w:r>
        <w:rPr>
          <w:b/>
          <w:sz w:val="19"/>
          <w:u w:val="single" w:color="000000"/>
        </w:rPr>
        <w:t>ACCEPTED</w:t>
      </w:r>
      <w:r>
        <w:rPr>
          <w:b/>
          <w:sz w:val="24"/>
          <w:u w:val="single" w:color="000000"/>
        </w:rPr>
        <w:t xml:space="preserve"> </w:t>
      </w:r>
      <w:r>
        <w:rPr>
          <w:b/>
          <w:sz w:val="19"/>
          <w:u w:val="single" w:color="000000"/>
        </w:rPr>
        <w:t>TO</w:t>
      </w:r>
      <w:r>
        <w:rPr>
          <w:b/>
          <w:sz w:val="24"/>
          <w:u w:val="single" w:color="000000"/>
        </w:rPr>
        <w:t xml:space="preserve"> </w:t>
      </w:r>
      <w:r>
        <w:rPr>
          <w:b/>
          <w:sz w:val="19"/>
          <w:u w:val="single" w:color="000000"/>
        </w:rPr>
        <w:t>THE</w:t>
      </w:r>
      <w:r>
        <w:rPr>
          <w:b/>
          <w:sz w:val="24"/>
          <w:u w:val="single" w:color="000000"/>
        </w:rPr>
        <w:t xml:space="preserve"> </w:t>
      </w:r>
      <w:r>
        <w:rPr>
          <w:b/>
          <w:sz w:val="19"/>
          <w:u w:val="single" w:color="000000"/>
        </w:rPr>
        <w:t>FOLLOWING</w:t>
      </w:r>
      <w:r>
        <w:rPr>
          <w:b/>
          <w:sz w:val="24"/>
          <w:u w:val="single" w:color="000000"/>
        </w:rPr>
        <w:t xml:space="preserve"> </w:t>
      </w:r>
      <w:r>
        <w:rPr>
          <w:b/>
          <w:sz w:val="19"/>
          <w:u w:val="single" w:color="000000"/>
        </w:rPr>
        <w:t>PROGRAMS</w:t>
      </w:r>
      <w:r>
        <w:rPr>
          <w:b/>
          <w:sz w:val="24"/>
          <w:u w:val="single" w:color="000000"/>
        </w:rPr>
        <w:t xml:space="preserve">, </w:t>
      </w:r>
      <w:r>
        <w:rPr>
          <w:b/>
          <w:sz w:val="19"/>
          <w:u w:val="single" w:color="000000"/>
        </w:rPr>
        <w:t>IN</w:t>
      </w:r>
      <w:r>
        <w:rPr>
          <w:b/>
          <w:sz w:val="24"/>
          <w:u w:val="single" w:color="000000"/>
        </w:rPr>
        <w:t xml:space="preserve"> </w:t>
      </w:r>
      <w:r>
        <w:rPr>
          <w:b/>
          <w:sz w:val="19"/>
          <w:u w:val="single" w:color="000000"/>
        </w:rPr>
        <w:t>NO</w:t>
      </w:r>
      <w:r>
        <w:rPr>
          <w:b/>
          <w:sz w:val="24"/>
          <w:u w:val="single" w:color="000000"/>
        </w:rPr>
        <w:t xml:space="preserve"> </w:t>
      </w:r>
      <w:r>
        <w:rPr>
          <w:b/>
          <w:sz w:val="19"/>
          <w:u w:val="single" w:color="000000"/>
        </w:rPr>
        <w:t>PARTICULAR</w:t>
      </w:r>
      <w:r>
        <w:rPr>
          <w:b/>
          <w:sz w:val="24"/>
          <w:u w:val="single" w:color="000000"/>
        </w:rPr>
        <w:t xml:space="preserve"> </w:t>
      </w:r>
      <w:r>
        <w:rPr>
          <w:b/>
          <w:sz w:val="19"/>
          <w:u w:val="single" w:color="000000"/>
        </w:rPr>
        <w:t>ORDER</w:t>
      </w:r>
      <w:r>
        <w:rPr>
          <w:b/>
          <w:sz w:val="24"/>
          <w:u w:val="single" w:color="000000"/>
        </w:rPr>
        <w:t>):</w:t>
      </w:r>
      <w:r>
        <w:t xml:space="preserve"> </w:t>
      </w:r>
    </w:p>
    <w:p w14:paraId="7240B4C3" w14:textId="77777777" w:rsidR="00560757" w:rsidRDefault="00000000">
      <w:pPr>
        <w:numPr>
          <w:ilvl w:val="0"/>
          <w:numId w:val="4"/>
        </w:numPr>
        <w:ind w:right="0" w:hanging="360"/>
      </w:pPr>
      <w:r>
        <w:t xml:space="preserve">Kent State University Doctoral Graduate Program  </w:t>
      </w:r>
    </w:p>
    <w:p w14:paraId="3763A1C3" w14:textId="77777777" w:rsidR="00560757" w:rsidRDefault="00000000">
      <w:pPr>
        <w:numPr>
          <w:ilvl w:val="0"/>
          <w:numId w:val="4"/>
        </w:numPr>
        <w:ind w:right="0" w:hanging="360"/>
      </w:pPr>
      <w:r>
        <w:t xml:space="preserve">The University of Akron Counseling Psychology Graduate Program  </w:t>
      </w:r>
    </w:p>
    <w:p w14:paraId="044198AD" w14:textId="77777777" w:rsidR="00560757" w:rsidRDefault="00000000">
      <w:pPr>
        <w:numPr>
          <w:ilvl w:val="0"/>
          <w:numId w:val="4"/>
        </w:numPr>
        <w:ind w:right="0" w:hanging="360"/>
      </w:pPr>
      <w:r>
        <w:t xml:space="preserve">Cleveland State University Psychology Graduate Program   </w:t>
      </w:r>
    </w:p>
    <w:p w14:paraId="638AC85D" w14:textId="77777777" w:rsidR="00560757" w:rsidRDefault="00000000">
      <w:pPr>
        <w:numPr>
          <w:ilvl w:val="0"/>
          <w:numId w:val="4"/>
        </w:numPr>
        <w:ind w:right="0" w:hanging="360"/>
      </w:pPr>
      <w:r>
        <w:t xml:space="preserve">The University of Iowa College of Nursing </w:t>
      </w:r>
    </w:p>
    <w:p w14:paraId="5E35755E" w14:textId="77777777" w:rsidR="00560757" w:rsidRDefault="00000000">
      <w:pPr>
        <w:numPr>
          <w:ilvl w:val="0"/>
          <w:numId w:val="4"/>
        </w:numPr>
        <w:spacing w:after="275"/>
        <w:ind w:right="0" w:hanging="360"/>
      </w:pPr>
      <w:r>
        <w:t xml:space="preserve">Baldwin Wallace University School of Business Master of Business Administration (MBA) Program </w:t>
      </w:r>
    </w:p>
    <w:p w14:paraId="43E49255" w14:textId="77777777" w:rsidR="00560757" w:rsidRDefault="00000000">
      <w:pPr>
        <w:pStyle w:val="Heading2"/>
        <w:tabs>
          <w:tab w:val="center" w:pos="1440"/>
        </w:tabs>
        <w:ind w:left="-15" w:firstLine="0"/>
      </w:pPr>
      <w:r>
        <w:rPr>
          <w:sz w:val="24"/>
        </w:rPr>
        <w:t>A</w:t>
      </w:r>
      <w:r>
        <w:t>WARDS</w:t>
      </w:r>
      <w:r>
        <w:rPr>
          <w:b w:val="0"/>
          <w:sz w:val="24"/>
          <w:u w:val="none"/>
        </w:rPr>
        <w:t xml:space="preserve"> </w:t>
      </w:r>
      <w:r>
        <w:rPr>
          <w:b w:val="0"/>
          <w:sz w:val="24"/>
          <w:u w:val="none"/>
        </w:rPr>
        <w:tab/>
        <w:t xml:space="preserve"> </w:t>
      </w:r>
    </w:p>
    <w:p w14:paraId="4D84FC2A" w14:textId="51C8DA7C" w:rsidR="002F448C" w:rsidRDefault="00775DFE" w:rsidP="00775DFE">
      <w:pPr>
        <w:spacing w:after="4" w:line="229" w:lineRule="auto"/>
        <w:ind w:left="1425" w:right="23" w:hanging="1440"/>
        <w:jc w:val="left"/>
        <w:rPr>
          <w:b/>
          <w:bCs/>
        </w:rPr>
      </w:pPr>
      <w:r>
        <w:t>2025</w:t>
      </w:r>
      <w:r>
        <w:tab/>
      </w:r>
      <w:r w:rsidR="002F448C" w:rsidRPr="002F448C">
        <w:rPr>
          <w:b/>
          <w:bCs/>
        </w:rPr>
        <w:t>Awarded and named,</w:t>
      </w:r>
      <w:r w:rsidR="002F448C">
        <w:t xml:space="preserve"> </w:t>
      </w:r>
      <w:r w:rsidRPr="002F448C">
        <w:rPr>
          <w:b/>
          <w:bCs/>
          <w:i/>
          <w:iCs/>
        </w:rPr>
        <w:t>“Future Star in Podiatry”</w:t>
      </w:r>
    </w:p>
    <w:p w14:paraId="2230ABB0" w14:textId="70B8561C" w:rsidR="002F448C" w:rsidRPr="002F448C" w:rsidRDefault="002F448C" w:rsidP="002F448C">
      <w:pPr>
        <w:spacing w:after="4" w:line="229" w:lineRule="auto"/>
        <w:ind w:left="1425" w:right="23" w:firstLine="0"/>
        <w:jc w:val="left"/>
      </w:pPr>
      <w:r>
        <w:t>N</w:t>
      </w:r>
      <w:r w:rsidR="00775DFE" w:rsidRPr="002F448C">
        <w:t xml:space="preserve">ominated and recognized by the Podiatric Medical and Surgical Societies </w:t>
      </w:r>
    </w:p>
    <w:p w14:paraId="33F39803" w14:textId="1582116C" w:rsidR="00775DFE" w:rsidRDefault="002F448C" w:rsidP="002F448C">
      <w:pPr>
        <w:spacing w:after="4" w:line="229" w:lineRule="auto"/>
        <w:ind w:left="1425" w:right="23" w:firstLine="0"/>
        <w:jc w:val="left"/>
      </w:pPr>
      <w:r>
        <w:t>A</w:t>
      </w:r>
      <w:r w:rsidR="00775DFE">
        <w:t>rticle</w:t>
      </w:r>
      <w:r w:rsidR="00B53785">
        <w:t xml:space="preserve"> and Interview</w:t>
      </w:r>
      <w:r w:rsidR="00775DFE">
        <w:t xml:space="preserve"> featured in </w:t>
      </w:r>
      <w:r w:rsidR="00775DFE" w:rsidRPr="00160644">
        <w:rPr>
          <w:i/>
          <w:iCs/>
        </w:rPr>
        <w:t>Podiatry Management Magazine</w:t>
      </w:r>
      <w:r w:rsidR="00775DFE">
        <w:t xml:space="preserve"> (July 2025 issue)</w:t>
      </w:r>
    </w:p>
    <w:p w14:paraId="06C427B5" w14:textId="1A11B258" w:rsidR="001219DF" w:rsidRDefault="00000000">
      <w:pPr>
        <w:spacing w:after="4" w:line="229" w:lineRule="auto"/>
        <w:ind w:left="-5" w:right="1296"/>
        <w:jc w:val="left"/>
      </w:pPr>
      <w:r>
        <w:t xml:space="preserve">2021 </w:t>
      </w:r>
      <w:r>
        <w:tab/>
        <w:t xml:space="preserve"> </w:t>
      </w:r>
      <w:r>
        <w:tab/>
      </w:r>
      <w:r>
        <w:rPr>
          <w:b/>
          <w:i/>
        </w:rPr>
        <w:t>Dr. Timothy Holbrook Memorial Award for Excellence in Orthopedics</w:t>
      </w:r>
      <w:r>
        <w:t xml:space="preserve">  </w:t>
      </w:r>
      <w:r>
        <w:tab/>
      </w:r>
      <w:r w:rsidR="001219DF">
        <w:tab/>
      </w:r>
    </w:p>
    <w:p w14:paraId="02BAE155" w14:textId="77777777" w:rsidR="001219DF" w:rsidRDefault="001219DF">
      <w:pPr>
        <w:spacing w:after="4" w:line="229" w:lineRule="auto"/>
        <w:ind w:left="-5" w:right="1296"/>
        <w:jc w:val="left"/>
      </w:pPr>
      <w:r>
        <w:tab/>
        <w:t xml:space="preserve">               </w:t>
      </w:r>
      <w:r>
        <w:tab/>
        <w:t xml:space="preserve">for "academic and clinical excellence in orthopedics and qualities that will help </w:t>
      </w:r>
    </w:p>
    <w:p w14:paraId="32CE9208" w14:textId="10DA8E56" w:rsidR="00560757" w:rsidRDefault="001219DF">
      <w:pPr>
        <w:spacing w:after="4" w:line="229" w:lineRule="auto"/>
        <w:ind w:left="-5" w:right="1296"/>
        <w:jc w:val="left"/>
      </w:pPr>
      <w:r>
        <w:t xml:space="preserve">               </w:t>
      </w:r>
      <w:r>
        <w:tab/>
        <w:t xml:space="preserve">to become a good practitioner”  </w:t>
      </w:r>
    </w:p>
    <w:p w14:paraId="39C51DDD" w14:textId="77777777" w:rsidR="00560757" w:rsidRDefault="00000000">
      <w:pPr>
        <w:tabs>
          <w:tab w:val="center" w:pos="720"/>
          <w:tab w:val="center" w:pos="2406"/>
        </w:tabs>
        <w:spacing w:after="0" w:line="259" w:lineRule="auto"/>
        <w:ind w:left="-15" w:right="0" w:firstLine="0"/>
        <w:jc w:val="left"/>
      </w:pPr>
      <w:r>
        <w:t xml:space="preserve">2021 </w:t>
      </w:r>
      <w:r>
        <w:tab/>
        <w:t xml:space="preserve"> </w:t>
      </w:r>
      <w:r>
        <w:tab/>
      </w:r>
      <w:r>
        <w:rPr>
          <w:b/>
          <w:i/>
        </w:rPr>
        <w:t xml:space="preserve">Sean Glennon Award </w:t>
      </w:r>
      <w:r>
        <w:t xml:space="preserve"> </w:t>
      </w:r>
    </w:p>
    <w:p w14:paraId="5A1782C5" w14:textId="26D040B4" w:rsidR="00560757" w:rsidRDefault="00000000">
      <w:pPr>
        <w:ind w:left="-5" w:right="0"/>
      </w:pPr>
      <w:r>
        <w:t xml:space="preserve"> </w:t>
      </w:r>
      <w:r>
        <w:tab/>
        <w:t xml:space="preserve"> </w:t>
      </w:r>
      <w:r>
        <w:tab/>
        <w:t xml:space="preserve">for a “non-traditional route to beginning their career, devoted to family and embodies a passion   </w:t>
      </w:r>
      <w:r>
        <w:tab/>
        <w:t xml:space="preserve"> </w:t>
      </w:r>
      <w:r>
        <w:tab/>
      </w:r>
      <w:r w:rsidR="001219DF">
        <w:t xml:space="preserve">             </w:t>
      </w:r>
      <w:r>
        <w:t xml:space="preserve">for the profession” </w:t>
      </w:r>
    </w:p>
    <w:p w14:paraId="5300B773" w14:textId="77777777" w:rsidR="00560757" w:rsidRDefault="00000000">
      <w:pPr>
        <w:tabs>
          <w:tab w:val="center" w:pos="720"/>
          <w:tab w:val="center" w:pos="4303"/>
        </w:tabs>
        <w:spacing w:after="0" w:line="259" w:lineRule="auto"/>
        <w:ind w:left="-15" w:right="0" w:firstLine="0"/>
        <w:jc w:val="left"/>
      </w:pPr>
      <w:r>
        <w:t xml:space="preserve">2019 </w:t>
      </w:r>
      <w:r>
        <w:tab/>
        <w:t xml:space="preserve"> </w:t>
      </w:r>
      <w:r>
        <w:tab/>
      </w:r>
      <w:r>
        <w:rPr>
          <w:b/>
          <w:i/>
        </w:rPr>
        <w:t>North Central Academy of Podiatry Dr. Dan Duffy Scholarship</w:t>
      </w:r>
      <w:r>
        <w:t xml:space="preserve">  </w:t>
      </w:r>
    </w:p>
    <w:p w14:paraId="5D8AA898" w14:textId="77777777" w:rsidR="00560757" w:rsidRDefault="00000000">
      <w:pPr>
        <w:tabs>
          <w:tab w:val="center" w:pos="720"/>
          <w:tab w:val="center" w:pos="4923"/>
        </w:tabs>
        <w:spacing w:after="0" w:line="259" w:lineRule="auto"/>
        <w:ind w:left="-15" w:right="0" w:firstLine="0"/>
        <w:jc w:val="left"/>
      </w:pPr>
      <w:r>
        <w:t xml:space="preserve">2017 </w:t>
      </w:r>
      <w:r>
        <w:tab/>
        <w:t xml:space="preserve"> </w:t>
      </w:r>
      <w:r>
        <w:tab/>
      </w:r>
      <w:r>
        <w:rPr>
          <w:b/>
          <w:i/>
        </w:rPr>
        <w:t xml:space="preserve">Kent State University College of Podiatric Medicine Presidential Scholarship </w:t>
      </w:r>
      <w:r>
        <w:rPr>
          <w:b/>
          <w:sz w:val="24"/>
        </w:rPr>
        <w:t xml:space="preserve"> </w:t>
      </w:r>
    </w:p>
    <w:p w14:paraId="2B72A5B0" w14:textId="77777777" w:rsidR="00560757" w:rsidRDefault="00000000">
      <w:pPr>
        <w:tabs>
          <w:tab w:val="center" w:pos="720"/>
          <w:tab w:val="center" w:pos="4449"/>
        </w:tabs>
        <w:ind w:left="-15" w:right="0" w:firstLine="0"/>
        <w:jc w:val="left"/>
      </w:pPr>
      <w:r>
        <w:t xml:space="preserve">2017 </w:t>
      </w:r>
      <w:r>
        <w:tab/>
        <w:t xml:space="preserve"> </w:t>
      </w:r>
      <w:r>
        <w:tab/>
        <w:t xml:space="preserve">John Carroll University Celebration of Scholarship Faculty Honoree </w:t>
      </w:r>
    </w:p>
    <w:p w14:paraId="684B1BF0" w14:textId="77777777" w:rsidR="00560757" w:rsidRDefault="00000000">
      <w:pPr>
        <w:tabs>
          <w:tab w:val="center" w:pos="720"/>
          <w:tab w:val="center" w:pos="4636"/>
        </w:tabs>
        <w:spacing w:after="0" w:line="259" w:lineRule="auto"/>
        <w:ind w:left="-15" w:right="0" w:firstLine="0"/>
        <w:jc w:val="left"/>
      </w:pPr>
      <w:r>
        <w:t xml:space="preserve">2016 </w:t>
      </w:r>
      <w:r>
        <w:tab/>
        <w:t xml:space="preserve"> </w:t>
      </w:r>
      <w:r>
        <w:tab/>
      </w:r>
      <w:r>
        <w:rPr>
          <w:b/>
          <w:i/>
        </w:rPr>
        <w:t xml:space="preserve">Forest City Enterprises Primary Care Scholarship (amount: $100,000)  </w:t>
      </w:r>
    </w:p>
    <w:p w14:paraId="247BBF93" w14:textId="77777777" w:rsidR="00560757" w:rsidRDefault="00000000">
      <w:pPr>
        <w:tabs>
          <w:tab w:val="center" w:pos="720"/>
          <w:tab w:val="center" w:pos="3285"/>
        </w:tabs>
        <w:ind w:left="-15" w:right="0" w:firstLine="0"/>
        <w:jc w:val="left"/>
      </w:pPr>
      <w:r>
        <w:t xml:space="preserve">2016 </w:t>
      </w:r>
      <w:r>
        <w:tab/>
        <w:t xml:space="preserve"> </w:t>
      </w:r>
      <w:r>
        <w:tab/>
        <w:t xml:space="preserve">Golden Key International Honour Society  </w:t>
      </w:r>
    </w:p>
    <w:p w14:paraId="3A7127C5" w14:textId="1C030FCC" w:rsidR="00560757" w:rsidRDefault="00000000">
      <w:pPr>
        <w:ind w:left="1425" w:right="0" w:hanging="1440"/>
      </w:pPr>
      <w:r>
        <w:t xml:space="preserve">2010  </w:t>
      </w:r>
      <w:r w:rsidR="001219DF">
        <w:t xml:space="preserve">              </w:t>
      </w:r>
      <w:r>
        <w:t xml:space="preserve">National Institutes of Health (NIH) and Sackler Institute Travel Award-International Society for Developmental Psychobiology (ISDP) Conference/Meeting in San Diego, California </w:t>
      </w:r>
    </w:p>
    <w:p w14:paraId="220F8157" w14:textId="77777777" w:rsidR="00560757" w:rsidRDefault="00000000">
      <w:pPr>
        <w:tabs>
          <w:tab w:val="center" w:pos="720"/>
          <w:tab w:val="center" w:pos="4921"/>
        </w:tabs>
        <w:ind w:left="-15" w:right="0" w:firstLine="0"/>
        <w:jc w:val="left"/>
      </w:pPr>
      <w:r>
        <w:t xml:space="preserve">2009 </w:t>
      </w:r>
      <w:r>
        <w:tab/>
        <w:t xml:space="preserve"> </w:t>
      </w:r>
      <w:r>
        <w:tab/>
        <w:t xml:space="preserve">NIH and Sackler Institute Travel Award - ISDP Conference in Chicago, Illinois </w:t>
      </w:r>
    </w:p>
    <w:p w14:paraId="47E1B91A" w14:textId="77777777" w:rsidR="00560757" w:rsidRDefault="00000000">
      <w:pPr>
        <w:tabs>
          <w:tab w:val="center" w:pos="720"/>
          <w:tab w:val="center" w:pos="5285"/>
        </w:tabs>
        <w:spacing w:after="0" w:line="259" w:lineRule="auto"/>
        <w:ind w:left="-15" w:right="0" w:firstLine="0"/>
        <w:jc w:val="left"/>
      </w:pPr>
      <w:r>
        <w:t xml:space="preserve">2008 </w:t>
      </w:r>
      <w:r>
        <w:tab/>
        <w:t xml:space="preserve"> </w:t>
      </w:r>
      <w:r>
        <w:tab/>
      </w:r>
      <w:r>
        <w:rPr>
          <w:b/>
          <w:i/>
        </w:rPr>
        <w:t xml:space="preserve">University of Iowa Department of Psychology Outstanding Teaching Assistant Award </w:t>
      </w:r>
      <w:r>
        <w:rPr>
          <w:i/>
        </w:rPr>
        <w:t xml:space="preserve"> </w:t>
      </w:r>
    </w:p>
    <w:p w14:paraId="3986F3C3" w14:textId="3A76C42A" w:rsidR="00560757" w:rsidRDefault="00000000">
      <w:pPr>
        <w:ind w:left="1425" w:right="0" w:hanging="1440"/>
      </w:pPr>
      <w:r>
        <w:t xml:space="preserve">2008 </w:t>
      </w:r>
      <w:r w:rsidR="001219DF">
        <w:t xml:space="preserve">           </w:t>
      </w:r>
      <w:r>
        <w:t xml:space="preserve">University of Iowa Graduate Student Senate Travel Award to present at ISDP Conference in Washington, D.C. </w:t>
      </w:r>
    </w:p>
    <w:p w14:paraId="0942471A" w14:textId="77777777" w:rsidR="00560757" w:rsidRDefault="00000000">
      <w:pPr>
        <w:tabs>
          <w:tab w:val="center" w:pos="720"/>
          <w:tab w:val="center" w:pos="4971"/>
        </w:tabs>
        <w:ind w:left="-15" w:right="0" w:firstLine="0"/>
        <w:jc w:val="left"/>
      </w:pPr>
      <w:r>
        <w:lastRenderedPageBreak/>
        <w:t xml:space="preserve">2008 </w:t>
      </w:r>
      <w:r>
        <w:tab/>
        <w:t xml:space="preserve"> </w:t>
      </w:r>
      <w:r>
        <w:tab/>
        <w:t xml:space="preserve">NIH and Sackler Institute Travel Award - ISDP Conference in Washington, D.C. </w:t>
      </w:r>
    </w:p>
    <w:p w14:paraId="4EAE59F4" w14:textId="77777777" w:rsidR="00560757" w:rsidRDefault="00000000">
      <w:pPr>
        <w:tabs>
          <w:tab w:val="center" w:pos="720"/>
          <w:tab w:val="center" w:pos="5150"/>
        </w:tabs>
        <w:ind w:left="-15" w:right="0" w:firstLine="0"/>
        <w:jc w:val="left"/>
      </w:pPr>
      <w:r>
        <w:t xml:space="preserve">2007 </w:t>
      </w:r>
      <w:r>
        <w:tab/>
        <w:t xml:space="preserve"> </w:t>
      </w:r>
      <w:r>
        <w:tab/>
        <w:t xml:space="preserve">NIH and Sackler Institute Travel Award - ISDP Conference in San Diego, California </w:t>
      </w:r>
    </w:p>
    <w:p w14:paraId="11BDD79C" w14:textId="77777777" w:rsidR="00560757" w:rsidRDefault="00000000">
      <w:pPr>
        <w:tabs>
          <w:tab w:val="center" w:pos="720"/>
          <w:tab w:val="center" w:pos="4912"/>
        </w:tabs>
        <w:ind w:left="-15" w:right="0" w:firstLine="0"/>
        <w:jc w:val="left"/>
      </w:pPr>
      <w:r>
        <w:t xml:space="preserve">2006 </w:t>
      </w:r>
      <w:r>
        <w:tab/>
        <w:t xml:space="preserve"> </w:t>
      </w:r>
      <w:r>
        <w:tab/>
        <w:t xml:space="preserve">NIH and Sackler Institute Travel Award - ISDP Conference in Atlanta, Georgia </w:t>
      </w:r>
    </w:p>
    <w:p w14:paraId="3B0539B7" w14:textId="241AC7CF" w:rsidR="00560757" w:rsidRDefault="00000000">
      <w:pPr>
        <w:spacing w:after="0" w:line="259" w:lineRule="auto"/>
        <w:ind w:left="1425" w:right="0" w:hanging="1440"/>
        <w:jc w:val="left"/>
      </w:pPr>
      <w:r>
        <w:t xml:space="preserve">2006 </w:t>
      </w:r>
      <w:r w:rsidR="00432F54">
        <w:t xml:space="preserve">                 </w:t>
      </w:r>
      <w:r>
        <w:rPr>
          <w:b/>
          <w:i/>
        </w:rPr>
        <w:t>Sandra G. Wiener Developmental Psychobiology Student Investigator Award, awarded by the International Society for Developmental Psychobiology</w:t>
      </w:r>
      <w:r>
        <w:rPr>
          <w:i/>
        </w:rPr>
        <w:t xml:space="preserve"> </w:t>
      </w:r>
    </w:p>
    <w:p w14:paraId="5283E43E" w14:textId="6B27FE91" w:rsidR="00560757" w:rsidRDefault="00000000">
      <w:pPr>
        <w:ind w:left="705" w:right="0" w:hanging="720"/>
      </w:pPr>
      <w:r>
        <w:t xml:space="preserve">2006 </w:t>
      </w:r>
      <w:r>
        <w:tab/>
        <w:t xml:space="preserve"> </w:t>
      </w:r>
      <w:r>
        <w:tab/>
        <w:t xml:space="preserve">University of Iowa Graduate College International Travel Award to present at </w:t>
      </w:r>
      <w:r w:rsidR="00432F54">
        <w:t>the International</w:t>
      </w:r>
      <w:r>
        <w:t xml:space="preserve">   </w:t>
      </w:r>
      <w:r>
        <w:tab/>
      </w:r>
      <w:r w:rsidR="00432F54">
        <w:t xml:space="preserve">             </w:t>
      </w:r>
      <w:r>
        <w:t xml:space="preserve">Conference on Infant Studies in Kyoto, Japan </w:t>
      </w:r>
    </w:p>
    <w:p w14:paraId="5EE3740D" w14:textId="77777777" w:rsidR="001B28E0" w:rsidRDefault="00000000">
      <w:pPr>
        <w:tabs>
          <w:tab w:val="center" w:pos="720"/>
          <w:tab w:val="center" w:pos="5450"/>
        </w:tabs>
        <w:ind w:left="-15" w:right="0" w:firstLine="0"/>
        <w:jc w:val="left"/>
      </w:pPr>
      <w:r>
        <w:t xml:space="preserve">2006 </w:t>
      </w:r>
      <w:r>
        <w:tab/>
        <w:t xml:space="preserve"> </w:t>
      </w:r>
      <w:r w:rsidR="001B28E0">
        <w:t xml:space="preserve">                 </w:t>
      </w:r>
      <w:r>
        <w:t xml:space="preserve">University of Iowa International Programs Travel Award to present at </w:t>
      </w:r>
      <w:r w:rsidR="001B28E0">
        <w:t xml:space="preserve">International   </w:t>
      </w:r>
      <w:r w:rsidR="001B28E0">
        <w:tab/>
        <w:t xml:space="preserve">             </w:t>
      </w:r>
    </w:p>
    <w:p w14:paraId="28D7F24C" w14:textId="1FE076BC" w:rsidR="00560757" w:rsidRDefault="001B28E0">
      <w:pPr>
        <w:tabs>
          <w:tab w:val="center" w:pos="720"/>
          <w:tab w:val="center" w:pos="5450"/>
        </w:tabs>
        <w:ind w:left="-15" w:right="0" w:firstLine="0"/>
        <w:jc w:val="left"/>
      </w:pPr>
      <w:r>
        <w:t xml:space="preserve">                           Conference on Infant Studies in Kyoto, Japan </w:t>
      </w:r>
    </w:p>
    <w:p w14:paraId="3A56833A" w14:textId="77777777" w:rsidR="001B28E0" w:rsidRDefault="00000000">
      <w:pPr>
        <w:tabs>
          <w:tab w:val="center" w:pos="720"/>
          <w:tab w:val="center" w:pos="5499"/>
        </w:tabs>
        <w:ind w:left="-15" w:right="0" w:firstLine="0"/>
        <w:jc w:val="left"/>
      </w:pPr>
      <w:r>
        <w:t xml:space="preserve">2006 </w:t>
      </w:r>
      <w:r>
        <w:tab/>
        <w:t xml:space="preserve"> </w:t>
      </w:r>
      <w:r w:rsidR="001B28E0">
        <w:t xml:space="preserve">                 </w:t>
      </w:r>
      <w:r>
        <w:t>University of Iowa Psychology Department Travel Award to present at</w:t>
      </w:r>
      <w:r w:rsidR="001B28E0">
        <w:t xml:space="preserve"> International   </w:t>
      </w:r>
      <w:r w:rsidR="001B28E0">
        <w:tab/>
        <w:t xml:space="preserve">             </w:t>
      </w:r>
    </w:p>
    <w:p w14:paraId="7F7703EE" w14:textId="76AF943E" w:rsidR="00560757" w:rsidRDefault="001B28E0">
      <w:pPr>
        <w:tabs>
          <w:tab w:val="center" w:pos="720"/>
          <w:tab w:val="center" w:pos="5499"/>
        </w:tabs>
        <w:ind w:left="-15" w:right="0" w:firstLine="0"/>
        <w:jc w:val="left"/>
      </w:pPr>
      <w:r>
        <w:t xml:space="preserve">                           Conference on Infant Studies in Kyoto, Japan </w:t>
      </w:r>
    </w:p>
    <w:p w14:paraId="5F65531C" w14:textId="77777777" w:rsidR="001B28E0" w:rsidRDefault="00000000">
      <w:pPr>
        <w:spacing w:after="4" w:line="229" w:lineRule="auto"/>
        <w:ind w:left="-5" w:right="596"/>
        <w:jc w:val="left"/>
      </w:pPr>
      <w:r>
        <w:t xml:space="preserve">2006 </w:t>
      </w:r>
      <w:r>
        <w:tab/>
        <w:t xml:space="preserve"> </w:t>
      </w:r>
      <w:r>
        <w:tab/>
        <w:t xml:space="preserve">University of Iowa Student Government Scholar Research Grant for </w:t>
      </w:r>
      <w:r w:rsidR="001B28E0">
        <w:t xml:space="preserve">International   </w:t>
      </w:r>
      <w:r w:rsidR="001B28E0">
        <w:tab/>
        <w:t xml:space="preserve">                           Conference on Infant Studies</w:t>
      </w:r>
      <w:r>
        <w:t xml:space="preserve"> in Kyoto, Japan </w:t>
      </w:r>
    </w:p>
    <w:p w14:paraId="1CF52812" w14:textId="77777777" w:rsidR="001B28E0" w:rsidRDefault="00000000">
      <w:pPr>
        <w:spacing w:after="4" w:line="229" w:lineRule="auto"/>
        <w:ind w:left="-5" w:right="596"/>
        <w:jc w:val="left"/>
        <w:rPr>
          <w:b/>
          <w:i/>
        </w:rPr>
      </w:pPr>
      <w:r>
        <w:t xml:space="preserve">2006 </w:t>
      </w:r>
      <w:r>
        <w:tab/>
        <w:t xml:space="preserve"> </w:t>
      </w:r>
      <w:r>
        <w:tab/>
      </w:r>
      <w:r>
        <w:rPr>
          <w:b/>
          <w:i/>
        </w:rPr>
        <w:t xml:space="preserve">J.R. Simon Early Scholarship Psychology Department Award, Nominee/Finalist </w:t>
      </w:r>
    </w:p>
    <w:p w14:paraId="13DEB5C1" w14:textId="39DA4823" w:rsidR="00560757" w:rsidRDefault="00000000">
      <w:pPr>
        <w:spacing w:after="4" w:line="229" w:lineRule="auto"/>
        <w:ind w:left="-5" w:right="596"/>
        <w:jc w:val="left"/>
      </w:pPr>
      <w:r>
        <w:t xml:space="preserve">2005 </w:t>
      </w:r>
      <w:r>
        <w:tab/>
      </w:r>
      <w:r w:rsidR="001B28E0">
        <w:t xml:space="preserve">             </w:t>
      </w:r>
      <w:r>
        <w:t xml:space="preserve">NIH and Sackler Institute Travel Award - ISDP Conference in Washington, D.C. </w:t>
      </w:r>
    </w:p>
    <w:p w14:paraId="61EF5CFE" w14:textId="77777777" w:rsidR="00560757" w:rsidRDefault="00000000">
      <w:pPr>
        <w:tabs>
          <w:tab w:val="center" w:pos="4509"/>
        </w:tabs>
        <w:spacing w:after="0" w:line="259" w:lineRule="auto"/>
        <w:ind w:left="-15" w:right="0" w:firstLine="0"/>
        <w:jc w:val="left"/>
      </w:pPr>
      <w:r>
        <w:t xml:space="preserve">2005 </w:t>
      </w:r>
      <w:r>
        <w:tab/>
      </w:r>
      <w:r>
        <w:rPr>
          <w:b/>
          <w:i/>
        </w:rPr>
        <w:t>Women in Science and Engineering (WISE) Research Award/Grant</w:t>
      </w:r>
      <w:r>
        <w:t xml:space="preserve"> </w:t>
      </w:r>
    </w:p>
    <w:p w14:paraId="36CF58BC" w14:textId="0A8CE434" w:rsidR="00560757" w:rsidRDefault="00000000">
      <w:pPr>
        <w:tabs>
          <w:tab w:val="center" w:pos="5188"/>
        </w:tabs>
        <w:spacing w:after="35" w:line="259" w:lineRule="auto"/>
        <w:ind w:left="-15" w:right="0" w:firstLine="0"/>
        <w:jc w:val="left"/>
      </w:pPr>
      <w:r>
        <w:t xml:space="preserve">2004 </w:t>
      </w:r>
      <w:r>
        <w:tab/>
      </w:r>
      <w:r w:rsidR="001B28E0">
        <w:t xml:space="preserve">         </w:t>
      </w:r>
      <w:r>
        <w:rPr>
          <w:b/>
          <w:i/>
        </w:rPr>
        <w:t>1</w:t>
      </w:r>
      <w:r>
        <w:rPr>
          <w:b/>
          <w:i/>
          <w:sz w:val="15"/>
        </w:rPr>
        <w:t>st</w:t>
      </w:r>
      <w:r>
        <w:rPr>
          <w:b/>
          <w:i/>
        </w:rPr>
        <w:t xml:space="preserve"> Place Award – </w:t>
      </w:r>
      <w:r w:rsidR="001B28E0">
        <w:rPr>
          <w:b/>
          <w:i/>
        </w:rPr>
        <w:t xml:space="preserve">Inaugural </w:t>
      </w:r>
      <w:r>
        <w:rPr>
          <w:b/>
          <w:i/>
        </w:rPr>
        <w:t xml:space="preserve">Annual Baldwin Wallace University Ovation Poster Session </w:t>
      </w:r>
    </w:p>
    <w:p w14:paraId="4B8C03AE" w14:textId="77777777" w:rsidR="00560757" w:rsidRDefault="00000000">
      <w:pPr>
        <w:numPr>
          <w:ilvl w:val="0"/>
          <w:numId w:val="5"/>
        </w:numPr>
        <w:spacing w:after="0" w:line="259" w:lineRule="auto"/>
        <w:ind w:right="0" w:hanging="1440"/>
        <w:jc w:val="left"/>
      </w:pPr>
      <w:r>
        <w:rPr>
          <w:sz w:val="24"/>
        </w:rPr>
        <w:t xml:space="preserve">NIH and Sackler Institute Travel Award - ISDP Conference in New Orleans, Louisiana </w:t>
      </w:r>
    </w:p>
    <w:p w14:paraId="55760CD1" w14:textId="77777777" w:rsidR="00560757" w:rsidRDefault="00000000">
      <w:pPr>
        <w:numPr>
          <w:ilvl w:val="0"/>
          <w:numId w:val="5"/>
        </w:numPr>
        <w:ind w:right="0" w:hanging="1440"/>
        <w:jc w:val="left"/>
      </w:pPr>
      <w:r>
        <w:t xml:space="preserve">Baldwin Wallace University Student Scholar’s Travel Award - Society for Neuroscience (SFN) Conference/Meeting in Orlando, Florida </w:t>
      </w:r>
    </w:p>
    <w:p w14:paraId="2CD68944" w14:textId="77777777" w:rsidR="00560757" w:rsidRDefault="00000000">
      <w:pPr>
        <w:tabs>
          <w:tab w:val="center" w:pos="5318"/>
        </w:tabs>
        <w:spacing w:after="309"/>
        <w:ind w:left="-15" w:right="0" w:firstLine="0"/>
        <w:jc w:val="left"/>
      </w:pPr>
      <w:r>
        <w:t xml:space="preserve">2002 </w:t>
      </w:r>
      <w:r>
        <w:tab/>
        <w:t xml:space="preserve">NIH and Sackler Institute Travel Award - ISDP Conference/Meeting in Orlando, Florida </w:t>
      </w:r>
    </w:p>
    <w:p w14:paraId="3D5CB94A" w14:textId="77777777" w:rsidR="00560757" w:rsidRDefault="00000000">
      <w:pPr>
        <w:pStyle w:val="Heading2"/>
        <w:ind w:left="-5"/>
      </w:pPr>
      <w:r>
        <w:rPr>
          <w:sz w:val="24"/>
        </w:rPr>
        <w:t>A</w:t>
      </w:r>
      <w:r>
        <w:t>CADEMIC</w:t>
      </w:r>
      <w:r>
        <w:rPr>
          <w:sz w:val="24"/>
        </w:rPr>
        <w:t xml:space="preserve"> H</w:t>
      </w:r>
      <w:r>
        <w:t>ONORS</w:t>
      </w:r>
      <w:r>
        <w:rPr>
          <w:sz w:val="24"/>
          <w:u w:val="none"/>
        </w:rPr>
        <w:t xml:space="preserve"> </w:t>
      </w:r>
    </w:p>
    <w:p w14:paraId="293D1F94" w14:textId="77777777" w:rsidR="00560757" w:rsidRDefault="00000000">
      <w:pPr>
        <w:tabs>
          <w:tab w:val="center" w:pos="5100"/>
        </w:tabs>
        <w:ind w:left="-15" w:right="0" w:firstLine="0"/>
        <w:jc w:val="left"/>
      </w:pPr>
      <w:r>
        <w:t xml:space="preserve">2015-2017 </w:t>
      </w:r>
      <w:r>
        <w:tab/>
        <w:t xml:space="preserve">Cleveland State University College of Sciences and Health Professions Dean’s List  </w:t>
      </w:r>
    </w:p>
    <w:p w14:paraId="28F1467C" w14:textId="77777777" w:rsidR="00560757" w:rsidRDefault="00000000">
      <w:pPr>
        <w:tabs>
          <w:tab w:val="center" w:pos="3988"/>
        </w:tabs>
        <w:ind w:left="-15" w:right="0" w:firstLine="0"/>
        <w:jc w:val="left"/>
      </w:pPr>
      <w:r>
        <w:t xml:space="preserve">2004-2011 </w:t>
      </w:r>
      <w:r>
        <w:tab/>
        <w:t xml:space="preserve">University of Iowa Pre-Doctoral Dean’s Merit Fellowship  </w:t>
      </w:r>
    </w:p>
    <w:p w14:paraId="4B29D518" w14:textId="77777777" w:rsidR="00560757" w:rsidRDefault="00000000">
      <w:pPr>
        <w:tabs>
          <w:tab w:val="center" w:pos="3213"/>
        </w:tabs>
        <w:ind w:left="-15" w:right="0" w:firstLine="0"/>
        <w:jc w:val="left"/>
      </w:pPr>
      <w:r>
        <w:t xml:space="preserve">2000-2003 </w:t>
      </w:r>
      <w:r>
        <w:tab/>
        <w:t xml:space="preserve">Baldwin Wallace University Dean’s List </w:t>
      </w:r>
    </w:p>
    <w:p w14:paraId="1EE0CF97" w14:textId="77777777" w:rsidR="00560757" w:rsidRDefault="00000000">
      <w:pPr>
        <w:tabs>
          <w:tab w:val="center" w:pos="3517"/>
        </w:tabs>
        <w:ind w:left="-15" w:right="0" w:firstLine="0"/>
        <w:jc w:val="left"/>
      </w:pPr>
      <w:r>
        <w:t xml:space="preserve">2000-2003 </w:t>
      </w:r>
      <w:r>
        <w:tab/>
        <w:t xml:space="preserve">Baldwin Wallace University Founder’s Scholar  </w:t>
      </w:r>
    </w:p>
    <w:p w14:paraId="31888D7A" w14:textId="77777777" w:rsidR="00560757" w:rsidRDefault="00000000">
      <w:pPr>
        <w:tabs>
          <w:tab w:val="center" w:pos="3486"/>
        </w:tabs>
        <w:ind w:left="-15" w:right="0" w:firstLine="0"/>
        <w:jc w:val="left"/>
      </w:pPr>
      <w:r>
        <w:t xml:space="preserve">2000-2003  </w:t>
      </w:r>
      <w:r>
        <w:tab/>
        <w:t xml:space="preserve">Baldwin Wallace University Scholar’s Scholar  </w:t>
      </w:r>
    </w:p>
    <w:p w14:paraId="5EA84EF2" w14:textId="77777777" w:rsidR="00560757" w:rsidRDefault="00000000">
      <w:pPr>
        <w:tabs>
          <w:tab w:val="center" w:pos="3470"/>
        </w:tabs>
        <w:ind w:left="-15" w:right="0" w:firstLine="0"/>
        <w:jc w:val="left"/>
      </w:pPr>
      <w:r>
        <w:t xml:space="preserve">2000-2003  </w:t>
      </w:r>
      <w:r>
        <w:tab/>
        <w:t xml:space="preserve">Baldwin Wallace University Trustee’s Scholar  </w:t>
      </w:r>
    </w:p>
    <w:p w14:paraId="79E97AA5" w14:textId="77777777" w:rsidR="00560757" w:rsidRDefault="00000000">
      <w:pPr>
        <w:tabs>
          <w:tab w:val="center" w:pos="3653"/>
        </w:tabs>
        <w:ind w:left="-15" w:right="0" w:firstLine="0"/>
        <w:jc w:val="left"/>
      </w:pPr>
      <w:r>
        <w:t xml:space="preserve">2000-2003 </w:t>
      </w:r>
      <w:r>
        <w:tab/>
        <w:t xml:space="preserve">Baldwin Wallace University Multicultural Scholar  </w:t>
      </w:r>
    </w:p>
    <w:p w14:paraId="0D12F8E4" w14:textId="77777777" w:rsidR="00560757" w:rsidRDefault="00000000">
      <w:pPr>
        <w:tabs>
          <w:tab w:val="center" w:pos="2491"/>
        </w:tabs>
        <w:ind w:left="-15" w:right="0" w:firstLine="0"/>
        <w:jc w:val="left"/>
      </w:pPr>
      <w:r>
        <w:t xml:space="preserve">2000-2003  </w:t>
      </w:r>
      <w:r>
        <w:tab/>
        <w:t xml:space="preserve">Dean’s List Scholarship </w:t>
      </w:r>
    </w:p>
    <w:p w14:paraId="2BE2FA80" w14:textId="77777777" w:rsidR="00560757" w:rsidRDefault="00000000">
      <w:pPr>
        <w:tabs>
          <w:tab w:val="center" w:pos="2641"/>
        </w:tabs>
        <w:ind w:left="-15" w:right="0" w:firstLine="0"/>
        <w:jc w:val="left"/>
      </w:pPr>
      <w:r>
        <w:t xml:space="preserve">2000-2003  </w:t>
      </w:r>
      <w:r>
        <w:tab/>
        <w:t xml:space="preserve">Ohio Student Choice Grant </w:t>
      </w:r>
    </w:p>
    <w:p w14:paraId="3DB0D8C4" w14:textId="77777777" w:rsidR="00560757" w:rsidRDefault="00000000">
      <w:pPr>
        <w:tabs>
          <w:tab w:val="center" w:pos="3622"/>
        </w:tabs>
        <w:spacing w:after="346"/>
        <w:ind w:left="-15" w:right="0" w:firstLine="0"/>
        <w:jc w:val="left"/>
      </w:pPr>
      <w:r>
        <w:t xml:space="preserve">2000-2003 </w:t>
      </w:r>
      <w:r>
        <w:tab/>
        <w:t>Who’s Who Amongst American College Students</w:t>
      </w:r>
      <w:r>
        <w:rPr>
          <w:b/>
          <w:sz w:val="24"/>
        </w:rPr>
        <w:t xml:space="preserve"> </w:t>
      </w:r>
    </w:p>
    <w:p w14:paraId="4478AFFE" w14:textId="77777777" w:rsidR="00560757" w:rsidRDefault="00000000">
      <w:pPr>
        <w:pStyle w:val="Heading2"/>
        <w:ind w:left="-5"/>
      </w:pPr>
      <w:r>
        <w:rPr>
          <w:sz w:val="24"/>
        </w:rPr>
        <w:t>P</w:t>
      </w:r>
      <w:r>
        <w:t>ROFESSIONAL</w:t>
      </w:r>
      <w:r>
        <w:rPr>
          <w:sz w:val="24"/>
        </w:rPr>
        <w:t xml:space="preserve"> M</w:t>
      </w:r>
      <w:r>
        <w:t>EMBERSHIPS</w:t>
      </w:r>
      <w:r>
        <w:rPr>
          <w:sz w:val="24"/>
        </w:rPr>
        <w:t xml:space="preserve"> </w:t>
      </w:r>
      <w:r>
        <w:t>AND</w:t>
      </w:r>
      <w:r>
        <w:rPr>
          <w:sz w:val="24"/>
        </w:rPr>
        <w:t xml:space="preserve"> C</w:t>
      </w:r>
      <w:r>
        <w:t>ENTER</w:t>
      </w:r>
      <w:r>
        <w:rPr>
          <w:sz w:val="24"/>
        </w:rPr>
        <w:t xml:space="preserve"> A</w:t>
      </w:r>
      <w:r>
        <w:t>FFILIATIONS</w:t>
      </w:r>
      <w:r>
        <w:rPr>
          <w:sz w:val="24"/>
          <w:u w:val="none"/>
        </w:rPr>
        <w:t xml:space="preserve">  </w:t>
      </w:r>
    </w:p>
    <w:p w14:paraId="6504867A" w14:textId="77777777" w:rsidR="00560757" w:rsidRDefault="00000000">
      <w:pPr>
        <w:tabs>
          <w:tab w:val="center" w:pos="5524"/>
        </w:tabs>
        <w:spacing w:after="0" w:line="259" w:lineRule="auto"/>
        <w:ind w:left="0" w:right="0" w:firstLine="0"/>
        <w:jc w:val="left"/>
      </w:pPr>
      <w:r>
        <w:t xml:space="preserve">2024- Present </w:t>
      </w:r>
      <w:r>
        <w:tab/>
      </w:r>
      <w:r>
        <w:rPr>
          <w:sz w:val="21"/>
        </w:rPr>
        <w:t xml:space="preserve">Case Western Reserve University Center for AI Enabling Discovery in Disease Biology (AID2B) </w:t>
      </w:r>
      <w:r>
        <w:rPr>
          <w:b/>
          <w:sz w:val="24"/>
        </w:rPr>
        <w:t xml:space="preserve"> </w:t>
      </w:r>
    </w:p>
    <w:p w14:paraId="79A7E30A" w14:textId="77777777" w:rsidR="00560757" w:rsidRDefault="00000000">
      <w:pPr>
        <w:tabs>
          <w:tab w:val="right" w:pos="9948"/>
        </w:tabs>
        <w:spacing w:after="0" w:line="259" w:lineRule="auto"/>
        <w:ind w:left="0" w:right="0" w:firstLine="0"/>
        <w:jc w:val="left"/>
      </w:pPr>
      <w:r>
        <w:t xml:space="preserve">2024- Present </w:t>
      </w:r>
      <w:r>
        <w:tab/>
      </w:r>
      <w:r>
        <w:rPr>
          <w:sz w:val="20"/>
        </w:rPr>
        <w:t xml:space="preserve">Case Western Reserve University Center for Computational Imaging and Personalized Diagnostics </w:t>
      </w:r>
      <w:r>
        <w:rPr>
          <w:sz w:val="15"/>
        </w:rPr>
        <w:t>(CCIPD)</w:t>
      </w:r>
      <w:r>
        <w:rPr>
          <w:b/>
          <w:sz w:val="24"/>
        </w:rPr>
        <w:t xml:space="preserve"> </w:t>
      </w:r>
    </w:p>
    <w:p w14:paraId="38BDE5FA" w14:textId="77777777" w:rsidR="00560757" w:rsidRDefault="00000000">
      <w:pPr>
        <w:tabs>
          <w:tab w:val="center" w:pos="4643"/>
        </w:tabs>
        <w:ind w:left="-15" w:right="0" w:firstLine="0"/>
        <w:jc w:val="left"/>
      </w:pPr>
      <w:r>
        <w:t xml:space="preserve">2024- Present </w:t>
      </w:r>
      <w:r>
        <w:tab/>
        <w:t>Case Western Reserve University Center for Imaging Research (CCCIR)</w:t>
      </w:r>
      <w:r>
        <w:rPr>
          <w:b/>
          <w:sz w:val="24"/>
        </w:rPr>
        <w:t xml:space="preserve"> </w:t>
      </w:r>
    </w:p>
    <w:p w14:paraId="682C7EA9" w14:textId="77777777" w:rsidR="00560757" w:rsidRDefault="00000000">
      <w:pPr>
        <w:tabs>
          <w:tab w:val="center" w:pos="3646"/>
        </w:tabs>
        <w:ind w:left="-15" w:right="0" w:firstLine="0"/>
        <w:jc w:val="left"/>
      </w:pPr>
      <w:r>
        <w:t xml:space="preserve">2017- Present </w:t>
      </w:r>
      <w:r>
        <w:tab/>
        <w:t xml:space="preserve">American Podiatric Medical Association (APMA) </w:t>
      </w:r>
    </w:p>
    <w:p w14:paraId="0E04073E" w14:textId="66A18B9C" w:rsidR="00560757" w:rsidRDefault="00000000">
      <w:pPr>
        <w:ind w:left="1425" w:right="0" w:hanging="1440"/>
      </w:pPr>
      <w:r>
        <w:t xml:space="preserve">2013- Present </w:t>
      </w:r>
      <w:r w:rsidR="00E4143E">
        <w:t xml:space="preserve">    </w:t>
      </w:r>
      <w:r>
        <w:t xml:space="preserve">Center for Linguistic and Cultural Competence in Health Care (CLCCHC) at the U.S. Department of Health &amp; Human Services (DHHS); National Standards for Culturally and Linguistically Appropriate Services (CLAS) in Health and Health Care </w:t>
      </w:r>
    </w:p>
    <w:p w14:paraId="4B9693F0" w14:textId="77777777" w:rsidR="00560757" w:rsidRDefault="00000000">
      <w:pPr>
        <w:tabs>
          <w:tab w:val="center" w:pos="3950"/>
        </w:tabs>
        <w:ind w:left="-15" w:right="0" w:firstLine="0"/>
        <w:jc w:val="left"/>
      </w:pPr>
      <w:r>
        <w:t xml:space="preserve">2017- 2022 </w:t>
      </w:r>
      <w:r>
        <w:tab/>
        <w:t xml:space="preserve">American College of Foot and Ankle Surgeons (ACFAS) </w:t>
      </w:r>
    </w:p>
    <w:p w14:paraId="6AB643CA" w14:textId="77777777" w:rsidR="00560757" w:rsidRDefault="00000000">
      <w:pPr>
        <w:tabs>
          <w:tab w:val="center" w:pos="3574"/>
        </w:tabs>
        <w:ind w:left="-15" w:right="0" w:firstLine="0"/>
        <w:jc w:val="left"/>
      </w:pPr>
      <w:r>
        <w:t xml:space="preserve">2017- 2022 </w:t>
      </w:r>
      <w:r>
        <w:tab/>
        <w:t xml:space="preserve">American Society of Podiatric Surgeons (ASPS) </w:t>
      </w:r>
    </w:p>
    <w:p w14:paraId="6D5381E9" w14:textId="77777777" w:rsidR="00560757" w:rsidRDefault="00000000">
      <w:pPr>
        <w:tabs>
          <w:tab w:val="center" w:pos="3843"/>
        </w:tabs>
        <w:ind w:left="-15" w:right="0" w:firstLine="0"/>
        <w:jc w:val="left"/>
      </w:pPr>
      <w:r>
        <w:t xml:space="preserve">2017- 2022 </w:t>
      </w:r>
      <w:r>
        <w:tab/>
        <w:t xml:space="preserve">American Association for Women Podiatrists (AAWP) </w:t>
      </w:r>
    </w:p>
    <w:p w14:paraId="37ABA634" w14:textId="77777777" w:rsidR="00560757" w:rsidRDefault="00000000">
      <w:pPr>
        <w:tabs>
          <w:tab w:val="center" w:pos="4142"/>
        </w:tabs>
        <w:ind w:left="-15" w:right="0" w:firstLine="0"/>
        <w:jc w:val="left"/>
      </w:pPr>
      <w:r>
        <w:t xml:space="preserve">2017- 2021 </w:t>
      </w:r>
      <w:r>
        <w:tab/>
        <w:t xml:space="preserve">American Podiatric Medical Students’ Association (APMSA) </w:t>
      </w:r>
    </w:p>
    <w:p w14:paraId="4F13FBB8" w14:textId="77777777" w:rsidR="00560757" w:rsidRDefault="00000000">
      <w:pPr>
        <w:tabs>
          <w:tab w:val="center" w:pos="3214"/>
        </w:tabs>
        <w:ind w:left="-15" w:right="0" w:firstLine="0"/>
        <w:jc w:val="left"/>
      </w:pPr>
      <w:r>
        <w:t xml:space="preserve">2017- 2021 </w:t>
      </w:r>
      <w:r>
        <w:tab/>
        <w:t xml:space="preserve">Pediatric Association of Diabetes (PAD) </w:t>
      </w:r>
    </w:p>
    <w:p w14:paraId="4CACB216" w14:textId="77777777" w:rsidR="00560757" w:rsidRDefault="00000000">
      <w:pPr>
        <w:tabs>
          <w:tab w:val="center" w:pos="2594"/>
        </w:tabs>
        <w:ind w:left="-15" w:right="0" w:firstLine="0"/>
        <w:jc w:val="left"/>
      </w:pPr>
      <w:r>
        <w:t xml:space="preserve">2017- 2021 </w:t>
      </w:r>
      <w:r>
        <w:tab/>
        <w:t xml:space="preserve">Kappa Tau Epsilon (KTE) </w:t>
      </w:r>
    </w:p>
    <w:p w14:paraId="1838D395" w14:textId="77777777" w:rsidR="00560757" w:rsidRDefault="00000000">
      <w:pPr>
        <w:tabs>
          <w:tab w:val="center" w:pos="5440"/>
        </w:tabs>
        <w:ind w:left="-15" w:right="0" w:firstLine="0"/>
        <w:jc w:val="left"/>
      </w:pPr>
      <w:r>
        <w:t xml:space="preserve">2011- 2014 </w:t>
      </w:r>
      <w:r>
        <w:tab/>
        <w:t xml:space="preserve">Case Western Reserve University Center for Genetic Research Ethics and Law (CGREAL) </w:t>
      </w:r>
    </w:p>
    <w:p w14:paraId="5719A995" w14:textId="77777777" w:rsidR="00560757" w:rsidRDefault="00000000">
      <w:pPr>
        <w:tabs>
          <w:tab w:val="center" w:pos="4379"/>
        </w:tabs>
        <w:ind w:left="-15" w:right="0" w:firstLine="0"/>
        <w:jc w:val="left"/>
      </w:pPr>
      <w:r>
        <w:lastRenderedPageBreak/>
        <w:t xml:space="preserve">2011- 2014  </w:t>
      </w:r>
      <w:r>
        <w:tab/>
        <w:t xml:space="preserve">Cleveland Clinic Center for Ethics, Humanities, and Spiritual Care </w:t>
      </w:r>
    </w:p>
    <w:p w14:paraId="0E8BAAA6" w14:textId="77777777" w:rsidR="00560757" w:rsidRDefault="00000000">
      <w:pPr>
        <w:tabs>
          <w:tab w:val="center" w:pos="5521"/>
        </w:tabs>
        <w:ind w:left="-15" w:right="0" w:firstLine="0"/>
        <w:jc w:val="left"/>
      </w:pPr>
      <w:r>
        <w:t xml:space="preserve">2008- 2011 </w:t>
      </w:r>
      <w:r>
        <w:tab/>
        <w:t xml:space="preserve">Iowa Center for Developmental and Learning Sciences from Theory to Application (DeLTA) </w:t>
      </w:r>
    </w:p>
    <w:p w14:paraId="1F1E5CE7" w14:textId="77777777" w:rsidR="00560757" w:rsidRDefault="00000000">
      <w:pPr>
        <w:tabs>
          <w:tab w:val="center" w:pos="2854"/>
        </w:tabs>
        <w:ind w:left="-15" w:right="0" w:firstLine="0"/>
        <w:jc w:val="left"/>
      </w:pPr>
      <w:r>
        <w:t xml:space="preserve">2004-2011 </w:t>
      </w:r>
      <w:r>
        <w:tab/>
        <w:t xml:space="preserve">Society for Neuroscience (SFN) </w:t>
      </w:r>
    </w:p>
    <w:p w14:paraId="6ADEBF0A" w14:textId="77777777" w:rsidR="00560757" w:rsidRDefault="00000000">
      <w:pPr>
        <w:tabs>
          <w:tab w:val="center" w:pos="4235"/>
        </w:tabs>
        <w:ind w:left="-15" w:right="0" w:firstLine="0"/>
        <w:jc w:val="left"/>
      </w:pPr>
      <w:r>
        <w:t xml:space="preserve">2002-2011 </w:t>
      </w:r>
      <w:r>
        <w:tab/>
        <w:t xml:space="preserve">International Society for Developmental Psychobiology (ISDP) </w:t>
      </w:r>
    </w:p>
    <w:p w14:paraId="7E53DA84" w14:textId="77777777" w:rsidR="00560757" w:rsidRDefault="00000000">
      <w:pPr>
        <w:tabs>
          <w:tab w:val="center" w:pos="3138"/>
        </w:tabs>
        <w:ind w:left="-15" w:right="0" w:firstLine="0"/>
        <w:jc w:val="left"/>
      </w:pPr>
      <w:r>
        <w:t xml:space="preserve">2005-2009 </w:t>
      </w:r>
      <w:r>
        <w:tab/>
        <w:t xml:space="preserve">International Society on Infant Studies  </w:t>
      </w:r>
    </w:p>
    <w:p w14:paraId="71F2EBC4" w14:textId="77777777" w:rsidR="00560757" w:rsidRDefault="00000000">
      <w:pPr>
        <w:tabs>
          <w:tab w:val="center" w:pos="2472"/>
        </w:tabs>
        <w:spacing w:after="313"/>
        <w:ind w:left="-15" w:right="0" w:firstLine="0"/>
        <w:jc w:val="left"/>
      </w:pPr>
      <w:r>
        <w:t xml:space="preserve">2005-2009 </w:t>
      </w:r>
      <w:r>
        <w:tab/>
        <w:t xml:space="preserve">Sleep Research Society   </w:t>
      </w:r>
    </w:p>
    <w:p w14:paraId="0F4BBB1D" w14:textId="77777777" w:rsidR="00560757" w:rsidRDefault="00000000">
      <w:pPr>
        <w:pStyle w:val="Heading2"/>
        <w:ind w:left="-5"/>
      </w:pPr>
      <w:r>
        <w:rPr>
          <w:sz w:val="24"/>
        </w:rPr>
        <w:t>C</w:t>
      </w:r>
      <w:r>
        <w:t>ERTIFICATIONS</w:t>
      </w:r>
      <w:r>
        <w:rPr>
          <w:sz w:val="24"/>
        </w:rPr>
        <w:t xml:space="preserve"> </w:t>
      </w:r>
      <w:r>
        <w:t>AND</w:t>
      </w:r>
      <w:r>
        <w:rPr>
          <w:sz w:val="24"/>
        </w:rPr>
        <w:t xml:space="preserve"> L</w:t>
      </w:r>
      <w:r>
        <w:t>ICENSURES</w:t>
      </w:r>
      <w:r>
        <w:rPr>
          <w:b w:val="0"/>
          <w:sz w:val="24"/>
          <w:u w:val="none"/>
        </w:rPr>
        <w:t xml:space="preserve"> </w:t>
      </w:r>
    </w:p>
    <w:p w14:paraId="7436741C" w14:textId="27D0D664" w:rsidR="00E4143E" w:rsidRDefault="00E4143E" w:rsidP="00E4143E">
      <w:pPr>
        <w:tabs>
          <w:tab w:val="center" w:pos="6480"/>
          <w:tab w:val="center" w:pos="7200"/>
          <w:tab w:val="center" w:pos="7920"/>
          <w:tab w:val="right" w:pos="9948"/>
        </w:tabs>
        <w:ind w:left="-15" w:right="0" w:firstLine="0"/>
        <w:jc w:val="left"/>
      </w:pPr>
      <w:r>
        <w:t xml:space="preserve">Harvard University, Online: Certificate in Innovation in Healthcare </w:t>
      </w:r>
      <w:r>
        <w:tab/>
        <w:t xml:space="preserve"> </w:t>
      </w:r>
      <w:r>
        <w:tab/>
        <w:t xml:space="preserve"> </w:t>
      </w:r>
      <w:r>
        <w:tab/>
        <w:t xml:space="preserve"> </w:t>
      </w:r>
      <w:r>
        <w:tab/>
        <w:t xml:space="preserve">      202</w:t>
      </w:r>
      <w:r w:rsidR="00283782">
        <w:t>5</w:t>
      </w:r>
      <w:r>
        <w:t xml:space="preserve"> </w:t>
      </w:r>
    </w:p>
    <w:p w14:paraId="6755F337" w14:textId="2CF2A87C" w:rsidR="00560757" w:rsidRDefault="00000000">
      <w:pPr>
        <w:tabs>
          <w:tab w:val="center" w:pos="6480"/>
          <w:tab w:val="center" w:pos="7200"/>
          <w:tab w:val="center" w:pos="7920"/>
          <w:tab w:val="right" w:pos="9948"/>
        </w:tabs>
        <w:ind w:left="-15" w:right="0" w:firstLine="0"/>
        <w:jc w:val="left"/>
      </w:pPr>
      <w:r>
        <w:t xml:space="preserve">State Medical Board of Ohio License No. 36.004080 (Exp 8/22/26) </w:t>
      </w:r>
      <w:r>
        <w:tab/>
        <w:t xml:space="preserve"> </w:t>
      </w:r>
      <w:r>
        <w:tab/>
        <w:t xml:space="preserve"> </w:t>
      </w:r>
      <w:r>
        <w:tab/>
        <w:t xml:space="preserve"> </w:t>
      </w:r>
      <w:r>
        <w:tab/>
        <w:t xml:space="preserve">      2022-2026 </w:t>
      </w:r>
    </w:p>
    <w:p w14:paraId="0FCF2FFE" w14:textId="0623F820" w:rsidR="00E4143E" w:rsidRDefault="00E4143E">
      <w:pPr>
        <w:tabs>
          <w:tab w:val="center" w:pos="6480"/>
          <w:tab w:val="center" w:pos="7200"/>
          <w:tab w:val="center" w:pos="7920"/>
          <w:tab w:val="right" w:pos="9948"/>
        </w:tabs>
        <w:ind w:left="-15" w:right="0" w:firstLine="0"/>
        <w:jc w:val="left"/>
      </w:pPr>
      <w:r>
        <w:t>DEA Licensure</w:t>
      </w:r>
      <w:r>
        <w:tab/>
      </w:r>
      <w:r>
        <w:tab/>
      </w:r>
      <w:r>
        <w:tab/>
      </w:r>
      <w:r>
        <w:tab/>
        <w:t>2022-2026</w:t>
      </w:r>
    </w:p>
    <w:p w14:paraId="67608136" w14:textId="77777777" w:rsidR="00560757" w:rsidRDefault="00000000">
      <w:pPr>
        <w:tabs>
          <w:tab w:val="center" w:pos="5040"/>
          <w:tab w:val="center" w:pos="5760"/>
          <w:tab w:val="center" w:pos="6480"/>
          <w:tab w:val="center" w:pos="7200"/>
          <w:tab w:val="center" w:pos="7920"/>
          <w:tab w:val="center" w:pos="8640"/>
          <w:tab w:val="right" w:pos="9948"/>
        </w:tabs>
        <w:ind w:left="-15" w:right="0" w:firstLine="0"/>
        <w:jc w:val="left"/>
      </w:pPr>
      <w:r>
        <w:t xml:space="preserve">QM: Quality Matters Certification for Teaching   </w:t>
      </w:r>
      <w:r>
        <w:tab/>
        <w:t xml:space="preserve"> </w:t>
      </w:r>
      <w:r>
        <w:tab/>
        <w:t xml:space="preserve"> </w:t>
      </w:r>
      <w:r>
        <w:tab/>
        <w:t xml:space="preserve"> </w:t>
      </w:r>
      <w:r>
        <w:tab/>
        <w:t xml:space="preserve"> </w:t>
      </w:r>
      <w:r>
        <w:tab/>
        <w:t xml:space="preserve"> </w:t>
      </w:r>
      <w:r>
        <w:tab/>
        <w:t xml:space="preserve"> </w:t>
      </w:r>
      <w:r>
        <w:tab/>
        <w:t xml:space="preserve">  2023 </w:t>
      </w:r>
    </w:p>
    <w:p w14:paraId="7C49D499" w14:textId="77777777" w:rsidR="00560757" w:rsidRDefault="00000000">
      <w:pPr>
        <w:tabs>
          <w:tab w:val="center" w:pos="8640"/>
          <w:tab w:val="right" w:pos="9948"/>
        </w:tabs>
        <w:ind w:left="-15" w:right="0" w:firstLine="0"/>
        <w:jc w:val="left"/>
      </w:pPr>
      <w:r>
        <w:t xml:space="preserve">American Podiatric Medical Licensure Examination (NBPME, Step 3); Passed (1st attempt) </w:t>
      </w:r>
      <w:r>
        <w:tab/>
        <w:t xml:space="preserve"> </w:t>
      </w:r>
      <w:r>
        <w:tab/>
        <w:t xml:space="preserve">  2021 </w:t>
      </w:r>
    </w:p>
    <w:p w14:paraId="376DE592" w14:textId="77777777" w:rsidR="00560757" w:rsidRDefault="00000000">
      <w:pPr>
        <w:tabs>
          <w:tab w:val="center" w:pos="8640"/>
          <w:tab w:val="right" w:pos="9948"/>
        </w:tabs>
        <w:ind w:left="-15" w:right="0" w:firstLine="0"/>
        <w:jc w:val="left"/>
      </w:pPr>
      <w:r>
        <w:t xml:space="preserve">American Podiatric Medical Licensure Examination (NBPME, Step 2); Passed (1st attempt) </w:t>
      </w:r>
      <w:r>
        <w:tab/>
        <w:t xml:space="preserve"> </w:t>
      </w:r>
      <w:r>
        <w:tab/>
        <w:t xml:space="preserve">  2020 </w:t>
      </w:r>
    </w:p>
    <w:p w14:paraId="0E0CF2C6" w14:textId="77777777" w:rsidR="00560757" w:rsidRDefault="00000000">
      <w:pPr>
        <w:tabs>
          <w:tab w:val="center" w:pos="8640"/>
          <w:tab w:val="right" w:pos="9948"/>
        </w:tabs>
        <w:ind w:left="-15" w:right="0" w:firstLine="0"/>
        <w:jc w:val="left"/>
      </w:pPr>
      <w:r>
        <w:t xml:space="preserve">American Podiatric Medical Licensure Examination (NBPME, Step 1); Passed (1st attempt)  </w:t>
      </w:r>
      <w:r>
        <w:tab/>
        <w:t xml:space="preserve"> </w:t>
      </w:r>
      <w:r>
        <w:tab/>
        <w:t xml:space="preserve">  2019 </w:t>
      </w:r>
    </w:p>
    <w:p w14:paraId="21CA5C84" w14:textId="77777777" w:rsidR="00560757" w:rsidRDefault="00000000">
      <w:pPr>
        <w:tabs>
          <w:tab w:val="center" w:pos="7200"/>
          <w:tab w:val="center" w:pos="7920"/>
          <w:tab w:val="right" w:pos="9948"/>
        </w:tabs>
        <w:ind w:left="-15" w:right="0" w:firstLine="0"/>
        <w:jc w:val="left"/>
      </w:pPr>
      <w:r>
        <w:t xml:space="preserve">Basic and Advanced Cardiac Life Support, American Heart Association (AHA) </w:t>
      </w:r>
      <w:r>
        <w:tab/>
        <w:t xml:space="preserve"> </w:t>
      </w:r>
      <w:r>
        <w:tab/>
        <w:t xml:space="preserve"> </w:t>
      </w:r>
      <w:r>
        <w:tab/>
        <w:t xml:space="preserve">  2019-Present  </w:t>
      </w:r>
    </w:p>
    <w:p w14:paraId="6B4BEB79" w14:textId="77777777" w:rsidR="00560757" w:rsidRDefault="00000000">
      <w:pPr>
        <w:tabs>
          <w:tab w:val="center" w:pos="3600"/>
          <w:tab w:val="center" w:pos="4320"/>
          <w:tab w:val="center" w:pos="5040"/>
          <w:tab w:val="center" w:pos="5760"/>
          <w:tab w:val="center" w:pos="6480"/>
          <w:tab w:val="center" w:pos="7200"/>
          <w:tab w:val="center" w:pos="7920"/>
          <w:tab w:val="right" w:pos="9948"/>
        </w:tabs>
        <w:ind w:left="-15" w:right="0" w:firstLine="0"/>
        <w:jc w:val="left"/>
      </w:pPr>
      <w:r>
        <w:t xml:space="preserve">HIPPA and Privacy Certification  </w:t>
      </w:r>
      <w:r>
        <w:tab/>
        <w:t xml:space="preserve"> </w:t>
      </w:r>
      <w:r>
        <w:tab/>
        <w:t xml:space="preserve"> </w:t>
      </w:r>
      <w:r>
        <w:tab/>
        <w:t xml:space="preserve"> </w:t>
      </w:r>
      <w:r>
        <w:tab/>
        <w:t xml:space="preserve"> </w:t>
      </w:r>
      <w:r>
        <w:tab/>
        <w:t xml:space="preserve"> </w:t>
      </w:r>
      <w:r>
        <w:tab/>
        <w:t xml:space="preserve"> </w:t>
      </w:r>
      <w:r>
        <w:tab/>
        <w:t xml:space="preserve"> </w:t>
      </w:r>
      <w:r>
        <w:tab/>
        <w:t xml:space="preserve">  2019-Present </w:t>
      </w:r>
    </w:p>
    <w:p w14:paraId="5A9571A6" w14:textId="77777777" w:rsidR="00560757" w:rsidRDefault="00000000">
      <w:pPr>
        <w:tabs>
          <w:tab w:val="center" w:pos="3600"/>
          <w:tab w:val="center" w:pos="4320"/>
          <w:tab w:val="center" w:pos="5040"/>
          <w:tab w:val="center" w:pos="5760"/>
          <w:tab w:val="center" w:pos="6480"/>
          <w:tab w:val="center" w:pos="7200"/>
          <w:tab w:val="center" w:pos="7920"/>
          <w:tab w:val="right" w:pos="9948"/>
        </w:tabs>
        <w:ind w:left="-15" w:right="0" w:firstLine="0"/>
        <w:jc w:val="left"/>
      </w:pPr>
      <w:r>
        <w:t xml:space="preserve">Responsible Conduct of Research </w:t>
      </w:r>
      <w:r>
        <w:tab/>
        <w:t xml:space="preserve"> </w:t>
      </w:r>
      <w:r>
        <w:tab/>
        <w:t xml:space="preserve"> </w:t>
      </w:r>
      <w:r>
        <w:tab/>
        <w:t xml:space="preserve"> </w:t>
      </w:r>
      <w:r>
        <w:tab/>
        <w:t xml:space="preserve"> </w:t>
      </w:r>
      <w:r>
        <w:tab/>
        <w:t xml:space="preserve"> </w:t>
      </w:r>
      <w:r>
        <w:tab/>
        <w:t xml:space="preserve"> </w:t>
      </w:r>
      <w:r>
        <w:tab/>
        <w:t xml:space="preserve"> </w:t>
      </w:r>
      <w:r>
        <w:tab/>
        <w:t xml:space="preserve">  2019-Present </w:t>
      </w:r>
    </w:p>
    <w:p w14:paraId="3235CE57" w14:textId="77777777" w:rsidR="00560757" w:rsidRDefault="00000000">
      <w:pPr>
        <w:tabs>
          <w:tab w:val="center" w:pos="3600"/>
          <w:tab w:val="center" w:pos="4320"/>
          <w:tab w:val="center" w:pos="5040"/>
          <w:tab w:val="center" w:pos="5760"/>
          <w:tab w:val="center" w:pos="6480"/>
          <w:tab w:val="center" w:pos="7200"/>
          <w:tab w:val="center" w:pos="7920"/>
          <w:tab w:val="right" w:pos="9948"/>
        </w:tabs>
        <w:ind w:left="-15" w:right="0" w:firstLine="0"/>
        <w:jc w:val="left"/>
      </w:pPr>
      <w:r>
        <w:t xml:space="preserve">General and Laboratory Safety   </w:t>
      </w:r>
      <w:r>
        <w:tab/>
        <w:t xml:space="preserve"> </w:t>
      </w:r>
      <w:r>
        <w:tab/>
        <w:t xml:space="preserve"> </w:t>
      </w:r>
      <w:r>
        <w:tab/>
        <w:t xml:space="preserve"> </w:t>
      </w:r>
      <w:r>
        <w:tab/>
        <w:t xml:space="preserve"> </w:t>
      </w:r>
      <w:r>
        <w:tab/>
        <w:t xml:space="preserve"> </w:t>
      </w:r>
      <w:r>
        <w:tab/>
        <w:t xml:space="preserve"> </w:t>
      </w:r>
      <w:r>
        <w:tab/>
        <w:t xml:space="preserve"> </w:t>
      </w:r>
      <w:r>
        <w:tab/>
        <w:t xml:space="preserve">  2019-Present </w:t>
      </w:r>
    </w:p>
    <w:p w14:paraId="55399BB2" w14:textId="77777777" w:rsidR="00560757" w:rsidRDefault="00000000">
      <w:pPr>
        <w:tabs>
          <w:tab w:val="center" w:pos="3600"/>
          <w:tab w:val="center" w:pos="4320"/>
          <w:tab w:val="center" w:pos="5040"/>
          <w:tab w:val="center" w:pos="5760"/>
          <w:tab w:val="center" w:pos="6480"/>
          <w:tab w:val="center" w:pos="7200"/>
          <w:tab w:val="right" w:pos="9948"/>
        </w:tabs>
        <w:ind w:left="-15" w:right="0" w:firstLine="0"/>
        <w:jc w:val="left"/>
      </w:pPr>
      <w:r>
        <w:t xml:space="preserve">Conflict of Interest in Research   </w:t>
      </w:r>
      <w:r>
        <w:tab/>
        <w:t xml:space="preserve"> </w:t>
      </w:r>
      <w:r>
        <w:tab/>
        <w:t xml:space="preserve"> </w:t>
      </w:r>
      <w:r>
        <w:tab/>
        <w:t xml:space="preserve"> </w:t>
      </w:r>
      <w:r>
        <w:tab/>
        <w:t xml:space="preserve"> </w:t>
      </w:r>
      <w:r>
        <w:tab/>
        <w:t xml:space="preserve"> </w:t>
      </w:r>
      <w:r>
        <w:tab/>
        <w:t xml:space="preserve"> </w:t>
      </w:r>
      <w:r>
        <w:tab/>
        <w:t xml:space="preserve">               2019-Present </w:t>
      </w:r>
    </w:p>
    <w:p w14:paraId="1E16EF6E" w14:textId="77777777" w:rsidR="00560757" w:rsidRDefault="00000000">
      <w:pPr>
        <w:tabs>
          <w:tab w:val="center" w:pos="4320"/>
          <w:tab w:val="center" w:pos="5040"/>
          <w:tab w:val="center" w:pos="5760"/>
          <w:tab w:val="center" w:pos="6480"/>
          <w:tab w:val="center" w:pos="7200"/>
          <w:tab w:val="center" w:pos="7920"/>
          <w:tab w:val="right" w:pos="9948"/>
        </w:tabs>
        <w:spacing w:after="312"/>
        <w:ind w:left="-15" w:right="0" w:firstLine="0"/>
        <w:jc w:val="left"/>
      </w:pPr>
      <w:r>
        <w:t xml:space="preserve">CITI Training in Biomedical Research   </w:t>
      </w:r>
      <w:r>
        <w:tab/>
        <w:t xml:space="preserve"> </w:t>
      </w:r>
      <w:r>
        <w:tab/>
        <w:t xml:space="preserve"> </w:t>
      </w:r>
      <w:r>
        <w:tab/>
        <w:t xml:space="preserve"> </w:t>
      </w:r>
      <w:r>
        <w:tab/>
        <w:t xml:space="preserve"> </w:t>
      </w:r>
      <w:r>
        <w:tab/>
        <w:t xml:space="preserve"> </w:t>
      </w:r>
      <w:r>
        <w:tab/>
        <w:t xml:space="preserve"> </w:t>
      </w:r>
      <w:r>
        <w:tab/>
        <w:t xml:space="preserve">  2019-Present </w:t>
      </w:r>
    </w:p>
    <w:p w14:paraId="70EC1AC9" w14:textId="77777777" w:rsidR="00560757" w:rsidRDefault="00000000">
      <w:pPr>
        <w:pStyle w:val="Heading2"/>
        <w:ind w:left="-5"/>
      </w:pPr>
      <w:r>
        <w:rPr>
          <w:sz w:val="24"/>
        </w:rPr>
        <w:t>S</w:t>
      </w:r>
      <w:r>
        <w:t>ELECTED</w:t>
      </w:r>
      <w:r>
        <w:rPr>
          <w:sz w:val="24"/>
        </w:rPr>
        <w:t xml:space="preserve"> C</w:t>
      </w:r>
      <w:r>
        <w:t>LINICAL</w:t>
      </w:r>
      <w:r>
        <w:rPr>
          <w:sz w:val="24"/>
        </w:rPr>
        <w:t xml:space="preserve"> </w:t>
      </w:r>
      <w:r>
        <w:t>AND</w:t>
      </w:r>
      <w:r>
        <w:rPr>
          <w:sz w:val="24"/>
        </w:rPr>
        <w:t xml:space="preserve"> S</w:t>
      </w:r>
      <w:r>
        <w:t>URGICAL</w:t>
      </w:r>
      <w:r>
        <w:rPr>
          <w:sz w:val="24"/>
        </w:rPr>
        <w:t xml:space="preserve"> P</w:t>
      </w:r>
      <w:r>
        <w:t>RECEPTORSHIPS</w:t>
      </w:r>
      <w:r>
        <w:rPr>
          <w:sz w:val="24"/>
        </w:rPr>
        <w:t xml:space="preserve"> </w:t>
      </w:r>
      <w:r>
        <w:t>AND</w:t>
      </w:r>
      <w:r>
        <w:rPr>
          <w:sz w:val="24"/>
        </w:rPr>
        <w:t xml:space="preserve"> T</w:t>
      </w:r>
      <w:r>
        <w:t>RAINING</w:t>
      </w:r>
      <w:r>
        <w:rPr>
          <w:sz w:val="24"/>
          <w:u w:val="none"/>
        </w:rPr>
        <w:t xml:space="preserve">  </w:t>
      </w:r>
    </w:p>
    <w:p w14:paraId="2CCC8A54" w14:textId="77777777" w:rsidR="00560757" w:rsidRDefault="00000000">
      <w:pPr>
        <w:spacing w:after="215" w:line="259" w:lineRule="auto"/>
        <w:ind w:left="-5" w:right="0"/>
        <w:jc w:val="left"/>
      </w:pPr>
      <w:r>
        <w:rPr>
          <w:b/>
        </w:rPr>
        <w:t xml:space="preserve">Dr. Michael Canales, DPM, Department of Orthopedic Surgery, St. Vincent Charity  </w:t>
      </w:r>
      <w:r>
        <w:rPr>
          <w:b/>
        </w:rPr>
        <w:tab/>
        <w:t xml:space="preserve"> </w:t>
      </w:r>
      <w:r>
        <w:rPr>
          <w:b/>
        </w:rPr>
        <w:tab/>
        <w:t xml:space="preserve">  </w:t>
      </w:r>
      <w:r>
        <w:t>2022</w:t>
      </w:r>
      <w:r>
        <w:rPr>
          <w:b/>
        </w:rPr>
        <w:t xml:space="preserve"> </w:t>
      </w:r>
      <w:r>
        <w:t xml:space="preserve">Cleveland, OH </w:t>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p w14:paraId="3DE3955A" w14:textId="77777777" w:rsidR="00560757" w:rsidRDefault="00000000">
      <w:pPr>
        <w:tabs>
          <w:tab w:val="center" w:pos="8640"/>
          <w:tab w:val="right" w:pos="9948"/>
        </w:tabs>
        <w:spacing w:after="3" w:line="259" w:lineRule="auto"/>
        <w:ind w:left="-15" w:right="0" w:firstLine="0"/>
        <w:jc w:val="left"/>
      </w:pPr>
      <w:r>
        <w:rPr>
          <w:b/>
        </w:rPr>
        <w:t xml:space="preserve">Dr. Lee Kirksey, MD, Vice Chair, Department of Vascular Surgery, Cleveland Clinic  </w:t>
      </w:r>
      <w:r>
        <w:rPr>
          <w:b/>
        </w:rPr>
        <w:tab/>
        <w:t xml:space="preserve">  </w:t>
      </w:r>
      <w:r>
        <w:rPr>
          <w:b/>
        </w:rPr>
        <w:tab/>
        <w:t xml:space="preserve">  </w:t>
      </w:r>
      <w:r>
        <w:t>2022</w:t>
      </w:r>
      <w:r>
        <w:rPr>
          <w:b/>
        </w:rPr>
        <w:t xml:space="preserve"> </w:t>
      </w:r>
    </w:p>
    <w:p w14:paraId="5EE5798E" w14:textId="77777777" w:rsidR="00560757" w:rsidRDefault="00000000">
      <w:pPr>
        <w:spacing w:after="275"/>
        <w:ind w:left="-5" w:right="0"/>
      </w:pPr>
      <w:r>
        <w:t>Cleveland, OH</w:t>
      </w:r>
      <w:r>
        <w:rPr>
          <w:b/>
        </w:rPr>
        <w:t xml:space="preserve">   </w:t>
      </w:r>
    </w:p>
    <w:p w14:paraId="247530F4" w14:textId="77777777" w:rsidR="00560757" w:rsidRDefault="00000000">
      <w:pPr>
        <w:spacing w:after="269" w:line="259" w:lineRule="auto"/>
        <w:ind w:left="-5" w:right="0"/>
        <w:jc w:val="left"/>
      </w:pPr>
      <w:r>
        <w:rPr>
          <w:b/>
        </w:rPr>
        <w:t xml:space="preserve">Dr. Mark Hardy, DPM, FACFAS; Balance Foot and Ankle, Lakewood </w:t>
      </w:r>
      <w:r>
        <w:rPr>
          <w:b/>
        </w:rPr>
        <w:tab/>
        <w:t xml:space="preserve"> </w:t>
      </w:r>
      <w:r>
        <w:rPr>
          <w:b/>
        </w:rPr>
        <w:tab/>
        <w:t xml:space="preserve"> </w:t>
      </w:r>
      <w:r>
        <w:rPr>
          <w:b/>
        </w:rPr>
        <w:tab/>
        <w:t xml:space="preserve"> </w:t>
      </w:r>
      <w:r>
        <w:rPr>
          <w:b/>
        </w:rPr>
        <w:tab/>
        <w:t xml:space="preserve">  </w:t>
      </w:r>
      <w:r>
        <w:t>2020</w:t>
      </w:r>
      <w:r>
        <w:rPr>
          <w:b/>
        </w:rPr>
        <w:t xml:space="preserve">  </w:t>
      </w:r>
      <w:r>
        <w:t xml:space="preserve">Lakewood, OH </w:t>
      </w:r>
    </w:p>
    <w:p w14:paraId="3EE3B77D" w14:textId="77777777" w:rsidR="00560757" w:rsidRDefault="00000000">
      <w:pPr>
        <w:spacing w:after="184" w:line="259" w:lineRule="auto"/>
        <w:ind w:left="-5" w:right="0"/>
        <w:jc w:val="left"/>
      </w:pPr>
      <w:r>
        <w:rPr>
          <w:b/>
        </w:rPr>
        <w:t xml:space="preserve">Dr. Debra Thornton, DPM, Department of Orthopedic Surgery, Cleveland Clinic </w:t>
      </w:r>
      <w:r>
        <w:rPr>
          <w:b/>
        </w:rPr>
        <w:tab/>
        <w:t xml:space="preserve"> </w:t>
      </w:r>
      <w:r>
        <w:rPr>
          <w:b/>
        </w:rPr>
        <w:tab/>
        <w:t xml:space="preserve"> </w:t>
      </w:r>
      <w:r>
        <w:rPr>
          <w:b/>
        </w:rPr>
        <w:tab/>
        <w:t xml:space="preserve">  </w:t>
      </w:r>
      <w:r>
        <w:t>2019</w:t>
      </w:r>
      <w:r>
        <w:rPr>
          <w:b/>
        </w:rPr>
        <w:t xml:space="preserve">  </w:t>
      </w:r>
      <w:r>
        <w:t>Cleveland, OH</w:t>
      </w:r>
      <w:r>
        <w:rPr>
          <w:sz w:val="24"/>
        </w:rPr>
        <w:t xml:space="preserve"> </w:t>
      </w:r>
    </w:p>
    <w:p w14:paraId="41030EC0" w14:textId="77777777" w:rsidR="00560757" w:rsidRDefault="00000000">
      <w:pPr>
        <w:spacing w:after="3" w:line="259" w:lineRule="auto"/>
        <w:ind w:left="-5" w:right="0"/>
        <w:jc w:val="left"/>
      </w:pPr>
      <w:r>
        <w:rPr>
          <w:b/>
        </w:rPr>
        <w:t xml:space="preserve">Dr. Joseph R. Bartal, DPM, Past Chief, Southwest General Division of Podiatric Surgery </w:t>
      </w:r>
      <w:r>
        <w:rPr>
          <w:b/>
        </w:rPr>
        <w:tab/>
        <w:t xml:space="preserve"> </w:t>
      </w:r>
      <w:r>
        <w:rPr>
          <w:b/>
        </w:rPr>
        <w:tab/>
        <w:t xml:space="preserve">  </w:t>
      </w:r>
      <w:r>
        <w:t>2018</w:t>
      </w:r>
      <w:r>
        <w:rPr>
          <w:b/>
        </w:rPr>
        <w:t xml:space="preserve">  Southwest General Health Center/University Hospitals Health System  </w:t>
      </w:r>
    </w:p>
    <w:p w14:paraId="2D59BB83" w14:textId="77777777" w:rsidR="00560757" w:rsidRDefault="00000000">
      <w:pPr>
        <w:spacing w:after="255"/>
        <w:ind w:left="-5" w:right="0"/>
      </w:pPr>
      <w:r>
        <w:t>Middleburg Heights, OH</w:t>
      </w:r>
      <w:r>
        <w:rPr>
          <w:sz w:val="24"/>
        </w:rPr>
        <w:t xml:space="preserve"> </w:t>
      </w:r>
    </w:p>
    <w:p w14:paraId="667B494F" w14:textId="77777777" w:rsidR="00560757" w:rsidRDefault="00000000">
      <w:pPr>
        <w:spacing w:after="209" w:line="259" w:lineRule="auto"/>
        <w:ind w:left="-5" w:right="0"/>
        <w:jc w:val="left"/>
      </w:pPr>
      <w:r>
        <w:rPr>
          <w:b/>
        </w:rPr>
        <w:t xml:space="preserve">Dr. Rajiv Shah, MD, Chair, Musculoskeletal Radiology, The MetroHealth System  </w:t>
      </w:r>
      <w:r>
        <w:rPr>
          <w:b/>
        </w:rPr>
        <w:tab/>
        <w:t xml:space="preserve"> </w:t>
      </w:r>
      <w:r>
        <w:rPr>
          <w:b/>
        </w:rPr>
        <w:tab/>
        <w:t xml:space="preserve"> </w:t>
      </w:r>
      <w:r>
        <w:rPr>
          <w:b/>
        </w:rPr>
        <w:tab/>
        <w:t xml:space="preserve">  </w:t>
      </w:r>
      <w:r>
        <w:t>2017</w:t>
      </w:r>
      <w:r>
        <w:rPr>
          <w:b/>
        </w:rPr>
        <w:t xml:space="preserve"> </w:t>
      </w:r>
      <w:r>
        <w:t xml:space="preserve">Cleveland, OH </w:t>
      </w:r>
    </w:p>
    <w:p w14:paraId="22B848CC" w14:textId="77777777" w:rsidR="00560757" w:rsidRDefault="00000000">
      <w:pPr>
        <w:tabs>
          <w:tab w:val="center" w:pos="5760"/>
          <w:tab w:val="center" w:pos="6480"/>
          <w:tab w:val="center" w:pos="7200"/>
          <w:tab w:val="center" w:pos="7920"/>
          <w:tab w:val="center" w:pos="8640"/>
          <w:tab w:val="right" w:pos="9948"/>
        </w:tabs>
        <w:spacing w:after="3" w:line="259" w:lineRule="auto"/>
        <w:ind w:left="-15" w:right="0" w:firstLine="0"/>
        <w:jc w:val="left"/>
      </w:pPr>
      <w:r>
        <w:rPr>
          <w:b/>
        </w:rPr>
        <w:t xml:space="preserve">Dr. Meng Vang, MD, Radiology, The MetroHealth System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t xml:space="preserve">2017 </w:t>
      </w:r>
    </w:p>
    <w:p w14:paraId="12CD7F92" w14:textId="77777777" w:rsidR="00560757" w:rsidRDefault="00000000">
      <w:pPr>
        <w:spacing w:after="220"/>
        <w:ind w:left="-5" w:right="3354"/>
      </w:pPr>
      <w:r>
        <w:t xml:space="preserve">Diagnostic Radiology and Vascular &amp; Interventional Radiology Cleveland, OH </w:t>
      </w:r>
    </w:p>
    <w:p w14:paraId="70A3C620" w14:textId="77777777" w:rsidR="00560757" w:rsidRDefault="00000000">
      <w:pPr>
        <w:tabs>
          <w:tab w:val="center" w:pos="7920"/>
          <w:tab w:val="center" w:pos="8640"/>
          <w:tab w:val="right" w:pos="9948"/>
        </w:tabs>
        <w:spacing w:after="3" w:line="259" w:lineRule="auto"/>
        <w:ind w:left="-15" w:right="0" w:firstLine="0"/>
        <w:jc w:val="left"/>
      </w:pPr>
      <w:r>
        <w:rPr>
          <w:b/>
        </w:rPr>
        <w:t xml:space="preserve">Dr. Lloyd Cook, MD, Internal Medicine, St. Vincent Charity Medical Group  </w:t>
      </w:r>
      <w:r>
        <w:rPr>
          <w:b/>
        </w:rPr>
        <w:tab/>
        <w:t xml:space="preserve"> </w:t>
      </w:r>
      <w:r>
        <w:rPr>
          <w:b/>
        </w:rPr>
        <w:tab/>
        <w:t xml:space="preserve"> </w:t>
      </w:r>
      <w:r>
        <w:rPr>
          <w:b/>
        </w:rPr>
        <w:tab/>
      </w:r>
      <w:r>
        <w:t xml:space="preserve">  2016</w:t>
      </w:r>
      <w:r>
        <w:rPr>
          <w:b/>
        </w:rPr>
        <w:t xml:space="preserve"> </w:t>
      </w:r>
    </w:p>
    <w:p w14:paraId="55F49B68" w14:textId="77777777" w:rsidR="00560757" w:rsidRDefault="00000000">
      <w:pPr>
        <w:tabs>
          <w:tab w:val="center" w:pos="2160"/>
          <w:tab w:val="center" w:pos="2880"/>
          <w:tab w:val="center" w:pos="3600"/>
          <w:tab w:val="center" w:pos="4320"/>
          <w:tab w:val="center" w:pos="5040"/>
        </w:tabs>
        <w:spacing w:after="290"/>
        <w:ind w:left="-15" w:right="0" w:firstLine="0"/>
        <w:jc w:val="left"/>
      </w:pPr>
      <w:r>
        <w:t xml:space="preserve">Cleveland, Ohio </w:t>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p w14:paraId="23FAC045" w14:textId="77777777" w:rsidR="00560757" w:rsidRDefault="00000000">
      <w:pPr>
        <w:spacing w:after="236" w:line="230" w:lineRule="auto"/>
        <w:ind w:left="0" w:right="13" w:firstLine="0"/>
        <w:jc w:val="left"/>
      </w:pPr>
      <w:r>
        <w:rPr>
          <w:b/>
          <w:sz w:val="21"/>
        </w:rPr>
        <w:lastRenderedPageBreak/>
        <w:t xml:space="preserve">Dr. Gregory L. Hall, MD, Internal Medicine, Governor-appointed Chairman of the Ohio Commission        </w:t>
      </w:r>
      <w:r>
        <w:t>2016</w:t>
      </w:r>
      <w:r>
        <w:rPr>
          <w:b/>
        </w:rPr>
        <w:t xml:space="preserve"> on Minority Health, Member of the Cuyahoga County Board of Health    </w:t>
      </w:r>
      <w:r>
        <w:rPr>
          <w:b/>
        </w:rPr>
        <w:tab/>
        <w:t xml:space="preserve"> </w:t>
      </w:r>
      <w:r>
        <w:rPr>
          <w:b/>
        </w:rPr>
        <w:tab/>
        <w:t xml:space="preserve"> </w:t>
      </w:r>
      <w:r>
        <w:rPr>
          <w:b/>
        </w:rPr>
        <w:tab/>
        <w:t xml:space="preserve"> </w:t>
      </w:r>
      <w:r>
        <w:t>Richmond Heights, OH</w:t>
      </w:r>
      <w:r>
        <w:rPr>
          <w:b/>
        </w:rPr>
        <w:t xml:space="preserve"> </w:t>
      </w:r>
    </w:p>
    <w:p w14:paraId="65AEE896" w14:textId="77777777" w:rsidR="00560757" w:rsidRDefault="00000000">
      <w:pPr>
        <w:tabs>
          <w:tab w:val="center" w:pos="7200"/>
          <w:tab w:val="center" w:pos="7920"/>
          <w:tab w:val="center" w:pos="8640"/>
          <w:tab w:val="right" w:pos="9948"/>
        </w:tabs>
        <w:spacing w:after="3" w:line="259" w:lineRule="auto"/>
        <w:ind w:left="-15" w:right="0" w:firstLine="0"/>
        <w:jc w:val="left"/>
      </w:pPr>
      <w:r>
        <w:rPr>
          <w:b/>
        </w:rPr>
        <w:t xml:space="preserve">Dr. Richard Rudick, MD, Neurology, Cleveland Clinic, Cleveland, OH  </w:t>
      </w:r>
      <w:r>
        <w:rPr>
          <w:b/>
        </w:rPr>
        <w:tab/>
        <w:t xml:space="preserve"> </w:t>
      </w:r>
      <w:r>
        <w:rPr>
          <w:b/>
        </w:rPr>
        <w:tab/>
        <w:t xml:space="preserve"> </w:t>
      </w:r>
      <w:r>
        <w:rPr>
          <w:b/>
        </w:rPr>
        <w:tab/>
        <w:t xml:space="preserve"> </w:t>
      </w:r>
      <w:r>
        <w:rPr>
          <w:b/>
        </w:rPr>
        <w:tab/>
        <w:t xml:space="preserve">  </w:t>
      </w:r>
      <w:r>
        <w:t xml:space="preserve">2013 </w:t>
      </w:r>
    </w:p>
    <w:p w14:paraId="021DB450" w14:textId="77777777" w:rsidR="00560757" w:rsidRDefault="00000000">
      <w:pPr>
        <w:ind w:left="-5" w:right="0"/>
      </w:pPr>
      <w:r>
        <w:t xml:space="preserve">Former: Director of Cleveland Clinic Mellen Center for Multiple Sclerosis,  </w:t>
      </w:r>
    </w:p>
    <w:p w14:paraId="489B112B" w14:textId="77777777" w:rsidR="00560757" w:rsidRDefault="00000000">
      <w:pPr>
        <w:spacing w:after="237" w:line="229" w:lineRule="auto"/>
        <w:ind w:left="-5" w:right="2017"/>
        <w:jc w:val="left"/>
      </w:pPr>
      <w:r>
        <w:t xml:space="preserve">Hazel Prior Hostetler Chair of Neurology at Cleveland Clinic, Vice Chairman of Research  in the Neurological Institute at Cleveland Clinic, and Co-Principal Investigator  of the Clinical and Translational Science Award (CTSA) program </w:t>
      </w:r>
    </w:p>
    <w:p w14:paraId="7FEE69A0" w14:textId="77777777" w:rsidR="00560757" w:rsidRDefault="00000000">
      <w:pPr>
        <w:tabs>
          <w:tab w:val="right" w:pos="9948"/>
        </w:tabs>
        <w:spacing w:after="3" w:line="259" w:lineRule="auto"/>
        <w:ind w:left="-15" w:right="0" w:firstLine="0"/>
        <w:jc w:val="left"/>
      </w:pPr>
      <w:r>
        <w:rPr>
          <w:b/>
        </w:rPr>
        <w:t xml:space="preserve">Dr. Stephen M. Rao, PhD, ABPP-Cn, Neurology and Psychiatry, Cleveland Clinic, Cleveland, OH </w:t>
      </w:r>
      <w:r>
        <w:rPr>
          <w:b/>
        </w:rPr>
        <w:tab/>
        <w:t xml:space="preserve">  </w:t>
      </w:r>
      <w:r>
        <w:t>2013</w:t>
      </w:r>
      <w:r>
        <w:rPr>
          <w:b/>
        </w:rPr>
        <w:t xml:space="preserve"> </w:t>
      </w:r>
    </w:p>
    <w:tbl>
      <w:tblPr>
        <w:tblStyle w:val="TableGrid"/>
        <w:tblpPr w:vertAnchor="text" w:tblpY="480"/>
        <w:tblOverlap w:val="never"/>
        <w:tblW w:w="10260" w:type="dxa"/>
        <w:tblInd w:w="0" w:type="dxa"/>
        <w:tblLook w:val="04A0" w:firstRow="1" w:lastRow="0" w:firstColumn="1" w:lastColumn="0" w:noHBand="0" w:noVBand="1"/>
      </w:tblPr>
      <w:tblGrid>
        <w:gridCol w:w="7920"/>
        <w:gridCol w:w="720"/>
        <w:gridCol w:w="1620"/>
      </w:tblGrid>
      <w:tr w:rsidR="00560757" w14:paraId="20A305FC" w14:textId="77777777" w:rsidTr="000737B7">
        <w:trPr>
          <w:trHeight w:val="602"/>
        </w:trPr>
        <w:tc>
          <w:tcPr>
            <w:tcW w:w="7920" w:type="dxa"/>
            <w:tcBorders>
              <w:top w:val="nil"/>
              <w:left w:val="nil"/>
              <w:bottom w:val="nil"/>
              <w:right w:val="nil"/>
            </w:tcBorders>
          </w:tcPr>
          <w:p w14:paraId="78570925" w14:textId="77777777" w:rsidR="00560757" w:rsidRDefault="00000000">
            <w:pPr>
              <w:spacing w:after="0" w:line="259" w:lineRule="auto"/>
              <w:ind w:left="0" w:right="42" w:firstLine="0"/>
              <w:jc w:val="left"/>
            </w:pPr>
            <w:r>
              <w:rPr>
                <w:b/>
              </w:rPr>
              <w:t xml:space="preserve">Dr. Daniel Ontaneda, MD, Neurology, Cleveland Clinic, Cleveland, OH </w:t>
            </w:r>
            <w:r>
              <w:rPr>
                <w:b/>
              </w:rPr>
              <w:tab/>
              <w:t xml:space="preserve"> </w:t>
            </w:r>
            <w:r>
              <w:t xml:space="preserve">Mellen Center for Multiple Sclerosis </w:t>
            </w:r>
          </w:p>
        </w:tc>
        <w:tc>
          <w:tcPr>
            <w:tcW w:w="720" w:type="dxa"/>
            <w:tcBorders>
              <w:top w:val="nil"/>
              <w:left w:val="nil"/>
              <w:bottom w:val="nil"/>
              <w:right w:val="nil"/>
            </w:tcBorders>
          </w:tcPr>
          <w:p w14:paraId="3E06D18B" w14:textId="77777777" w:rsidR="00560757" w:rsidRDefault="00000000">
            <w:pPr>
              <w:spacing w:after="0" w:line="259" w:lineRule="auto"/>
              <w:ind w:left="0" w:right="0" w:firstLine="0"/>
              <w:jc w:val="left"/>
            </w:pPr>
            <w:r>
              <w:rPr>
                <w:b/>
              </w:rPr>
              <w:t xml:space="preserve"> </w:t>
            </w:r>
          </w:p>
        </w:tc>
        <w:tc>
          <w:tcPr>
            <w:tcW w:w="1620" w:type="dxa"/>
            <w:tcBorders>
              <w:top w:val="nil"/>
              <w:left w:val="nil"/>
              <w:bottom w:val="nil"/>
              <w:right w:val="nil"/>
            </w:tcBorders>
          </w:tcPr>
          <w:p w14:paraId="26A19A23" w14:textId="77777777" w:rsidR="00560757" w:rsidRDefault="00000000">
            <w:pPr>
              <w:spacing w:after="0" w:line="259" w:lineRule="auto"/>
              <w:ind w:left="0" w:right="0" w:firstLine="0"/>
            </w:pPr>
            <w:r>
              <w:rPr>
                <w:b/>
              </w:rPr>
              <w:t xml:space="preserve">          </w:t>
            </w:r>
            <w:r>
              <w:t xml:space="preserve">     2013 </w:t>
            </w:r>
          </w:p>
        </w:tc>
      </w:tr>
      <w:tr w:rsidR="00560757" w14:paraId="331BBD1F" w14:textId="77777777" w:rsidTr="000737B7">
        <w:trPr>
          <w:trHeight w:val="960"/>
        </w:trPr>
        <w:tc>
          <w:tcPr>
            <w:tcW w:w="7920" w:type="dxa"/>
            <w:tcBorders>
              <w:top w:val="nil"/>
              <w:left w:val="nil"/>
              <w:bottom w:val="nil"/>
              <w:right w:val="nil"/>
            </w:tcBorders>
            <w:vAlign w:val="center"/>
          </w:tcPr>
          <w:p w14:paraId="70970943" w14:textId="5F13F4E6" w:rsidR="00560757" w:rsidRDefault="00000000">
            <w:pPr>
              <w:spacing w:after="0" w:line="259" w:lineRule="auto"/>
              <w:ind w:left="0" w:right="0" w:firstLine="0"/>
              <w:jc w:val="left"/>
            </w:pPr>
            <w:r>
              <w:rPr>
                <w:b/>
              </w:rPr>
              <w:t>Cleveland Clinic Neurological Institute Weekly</w:t>
            </w:r>
            <w:r>
              <w:t xml:space="preserve"> </w:t>
            </w:r>
            <w:r>
              <w:rPr>
                <w:b/>
              </w:rPr>
              <w:t xml:space="preserve">Patient Management Conferences </w:t>
            </w:r>
            <w:r>
              <w:t xml:space="preserve">Regularly and collaboratively participated in weekly Patient Management </w:t>
            </w:r>
            <w:r w:rsidR="000737B7">
              <w:t>Conferences with</w:t>
            </w:r>
            <w:r>
              <w:t xml:space="preserve"> </w:t>
            </w:r>
            <w:r w:rsidR="000737B7">
              <w:t xml:space="preserve">the </w:t>
            </w:r>
            <w:r>
              <w:t xml:space="preserve">medical team to discuss patient cases and potential treatment options </w:t>
            </w:r>
          </w:p>
          <w:p w14:paraId="3908E1D6" w14:textId="77777777" w:rsidR="000737B7" w:rsidRDefault="000737B7">
            <w:pPr>
              <w:spacing w:after="0" w:line="259" w:lineRule="auto"/>
              <w:ind w:left="0" w:right="0" w:firstLine="0"/>
              <w:jc w:val="left"/>
            </w:pPr>
          </w:p>
          <w:p w14:paraId="66CE86DA" w14:textId="1264326A" w:rsidR="000737B7" w:rsidRPr="000737B7" w:rsidRDefault="000737B7">
            <w:pPr>
              <w:spacing w:after="0" w:line="259" w:lineRule="auto"/>
              <w:ind w:left="0" w:right="0" w:firstLine="0"/>
              <w:jc w:val="left"/>
              <w:rPr>
                <w:b/>
                <w:bCs/>
              </w:rPr>
            </w:pPr>
            <w:r w:rsidRPr="000737B7">
              <w:rPr>
                <w:b/>
                <w:bCs/>
              </w:rPr>
              <w:t xml:space="preserve">Cleveland Clinic Center for Ethics, Humanities, and Spiritual Care, Department of </w:t>
            </w:r>
          </w:p>
          <w:p w14:paraId="29296326" w14:textId="7FDD45DF" w:rsidR="000737B7" w:rsidRDefault="000737B7">
            <w:pPr>
              <w:spacing w:after="0" w:line="259" w:lineRule="auto"/>
              <w:ind w:left="0" w:right="0" w:firstLine="0"/>
              <w:jc w:val="left"/>
            </w:pPr>
            <w:r w:rsidRPr="000737B7">
              <w:rPr>
                <w:b/>
                <w:bCs/>
              </w:rPr>
              <w:t>Bioethics Grand Rounds and In-depth Case Reviews</w:t>
            </w:r>
          </w:p>
        </w:tc>
        <w:tc>
          <w:tcPr>
            <w:tcW w:w="720" w:type="dxa"/>
            <w:tcBorders>
              <w:top w:val="nil"/>
              <w:left w:val="nil"/>
              <w:bottom w:val="nil"/>
              <w:right w:val="nil"/>
            </w:tcBorders>
          </w:tcPr>
          <w:p w14:paraId="33CD7109" w14:textId="77777777" w:rsidR="00560757" w:rsidRDefault="00000000">
            <w:pPr>
              <w:spacing w:after="0" w:line="259" w:lineRule="auto"/>
              <w:ind w:left="0" w:right="0" w:firstLine="0"/>
              <w:jc w:val="left"/>
            </w:pPr>
            <w:r>
              <w:rPr>
                <w:b/>
              </w:rPr>
              <w:t xml:space="preserve"> </w:t>
            </w:r>
          </w:p>
        </w:tc>
        <w:tc>
          <w:tcPr>
            <w:tcW w:w="1620" w:type="dxa"/>
            <w:tcBorders>
              <w:top w:val="nil"/>
              <w:left w:val="nil"/>
              <w:bottom w:val="nil"/>
              <w:right w:val="nil"/>
            </w:tcBorders>
          </w:tcPr>
          <w:p w14:paraId="25F866FA" w14:textId="77777777" w:rsidR="00560757" w:rsidRDefault="00000000">
            <w:pPr>
              <w:spacing w:after="0" w:line="259" w:lineRule="auto"/>
              <w:ind w:left="0" w:right="0" w:firstLine="0"/>
              <w:rPr>
                <w:b/>
              </w:rPr>
            </w:pPr>
            <w:r>
              <w:rPr>
                <w:b/>
              </w:rPr>
              <w:t xml:space="preserve">      </w:t>
            </w:r>
            <w:r>
              <w:t>2011-2013</w:t>
            </w:r>
            <w:r>
              <w:rPr>
                <w:b/>
              </w:rPr>
              <w:t xml:space="preserve"> </w:t>
            </w:r>
          </w:p>
          <w:p w14:paraId="3F30A743" w14:textId="77777777" w:rsidR="000737B7" w:rsidRDefault="000737B7">
            <w:pPr>
              <w:spacing w:after="0" w:line="259" w:lineRule="auto"/>
              <w:ind w:left="0" w:right="0" w:firstLine="0"/>
              <w:rPr>
                <w:b/>
              </w:rPr>
            </w:pPr>
          </w:p>
          <w:p w14:paraId="7650D0B2" w14:textId="77777777" w:rsidR="000737B7" w:rsidRDefault="000737B7">
            <w:pPr>
              <w:spacing w:after="0" w:line="259" w:lineRule="auto"/>
              <w:ind w:left="0" w:right="0" w:firstLine="0"/>
              <w:rPr>
                <w:b/>
              </w:rPr>
            </w:pPr>
          </w:p>
          <w:p w14:paraId="1917B9EF" w14:textId="77777777" w:rsidR="000737B7" w:rsidRDefault="000737B7">
            <w:pPr>
              <w:spacing w:after="0" w:line="259" w:lineRule="auto"/>
              <w:ind w:left="0" w:right="0" w:firstLine="0"/>
              <w:rPr>
                <w:b/>
              </w:rPr>
            </w:pPr>
          </w:p>
          <w:p w14:paraId="6B764401" w14:textId="01150711" w:rsidR="000737B7" w:rsidRDefault="000737B7">
            <w:pPr>
              <w:spacing w:after="0" w:line="259" w:lineRule="auto"/>
              <w:ind w:left="0" w:right="0" w:firstLine="0"/>
            </w:pPr>
            <w:r>
              <w:t xml:space="preserve">      2011-2013</w:t>
            </w:r>
          </w:p>
        </w:tc>
      </w:tr>
      <w:tr w:rsidR="00560757" w14:paraId="1B501678" w14:textId="77777777" w:rsidTr="000737B7">
        <w:trPr>
          <w:trHeight w:val="362"/>
        </w:trPr>
        <w:tc>
          <w:tcPr>
            <w:tcW w:w="7920" w:type="dxa"/>
            <w:tcBorders>
              <w:top w:val="nil"/>
              <w:left w:val="nil"/>
              <w:bottom w:val="nil"/>
              <w:right w:val="nil"/>
            </w:tcBorders>
            <w:vAlign w:val="bottom"/>
          </w:tcPr>
          <w:p w14:paraId="78FFB399" w14:textId="77777777" w:rsidR="000737B7" w:rsidRDefault="000737B7" w:rsidP="000737B7">
            <w:pPr>
              <w:tabs>
                <w:tab w:val="center" w:pos="7200"/>
              </w:tabs>
              <w:spacing w:after="0" w:line="259" w:lineRule="auto"/>
              <w:ind w:left="0" w:right="0" w:firstLine="0"/>
              <w:jc w:val="left"/>
              <w:rPr>
                <w:b/>
              </w:rPr>
            </w:pPr>
          </w:p>
          <w:p w14:paraId="4A331152" w14:textId="5DE017D8" w:rsidR="00560757" w:rsidRDefault="00000000" w:rsidP="000737B7">
            <w:pPr>
              <w:tabs>
                <w:tab w:val="center" w:pos="7200"/>
              </w:tabs>
              <w:spacing w:after="0" w:line="259" w:lineRule="auto"/>
              <w:ind w:left="0" w:right="0" w:firstLine="0"/>
              <w:jc w:val="left"/>
            </w:pPr>
            <w:r>
              <w:rPr>
                <w:b/>
              </w:rPr>
              <w:t xml:space="preserve">Cleveland Clinic Taussig Cancer Institute Schwartz Center Rounds  </w:t>
            </w:r>
            <w:r>
              <w:rPr>
                <w:b/>
              </w:rPr>
              <w:tab/>
              <w:t xml:space="preserve"> </w:t>
            </w:r>
          </w:p>
        </w:tc>
        <w:tc>
          <w:tcPr>
            <w:tcW w:w="720" w:type="dxa"/>
            <w:tcBorders>
              <w:top w:val="nil"/>
              <w:left w:val="nil"/>
              <w:bottom w:val="nil"/>
              <w:right w:val="nil"/>
            </w:tcBorders>
            <w:vAlign w:val="bottom"/>
          </w:tcPr>
          <w:p w14:paraId="242C666F" w14:textId="77777777" w:rsidR="00560757" w:rsidRDefault="00000000" w:rsidP="000737B7">
            <w:pPr>
              <w:spacing w:after="0" w:line="259" w:lineRule="auto"/>
              <w:ind w:left="0" w:right="0" w:firstLine="0"/>
              <w:jc w:val="left"/>
            </w:pPr>
            <w:r>
              <w:rPr>
                <w:b/>
              </w:rPr>
              <w:t xml:space="preserve"> </w:t>
            </w:r>
          </w:p>
        </w:tc>
        <w:tc>
          <w:tcPr>
            <w:tcW w:w="1620" w:type="dxa"/>
            <w:tcBorders>
              <w:top w:val="nil"/>
              <w:left w:val="nil"/>
              <w:bottom w:val="nil"/>
              <w:right w:val="nil"/>
            </w:tcBorders>
            <w:vAlign w:val="bottom"/>
          </w:tcPr>
          <w:p w14:paraId="56627C86" w14:textId="77777777" w:rsidR="00560757" w:rsidRDefault="00000000" w:rsidP="000737B7">
            <w:pPr>
              <w:spacing w:after="0" w:line="259" w:lineRule="auto"/>
              <w:ind w:left="0" w:right="0" w:firstLine="0"/>
            </w:pPr>
            <w:r>
              <w:rPr>
                <w:b/>
              </w:rPr>
              <w:t xml:space="preserve">      </w:t>
            </w:r>
            <w:r>
              <w:t>2011-2013</w:t>
            </w:r>
            <w:r>
              <w:rPr>
                <w:b/>
              </w:rPr>
              <w:t xml:space="preserve"> </w:t>
            </w:r>
          </w:p>
        </w:tc>
      </w:tr>
    </w:tbl>
    <w:p w14:paraId="69D7DD43" w14:textId="77777777" w:rsidR="000737B7" w:rsidRDefault="000737B7">
      <w:pPr>
        <w:pStyle w:val="Heading2"/>
        <w:ind w:left="-5"/>
        <w:rPr>
          <w:sz w:val="24"/>
        </w:rPr>
      </w:pPr>
    </w:p>
    <w:p w14:paraId="4DF60125" w14:textId="0AF883BE" w:rsidR="00560757" w:rsidRDefault="00000000">
      <w:pPr>
        <w:pStyle w:val="Heading2"/>
        <w:ind w:left="-5"/>
      </w:pPr>
      <w:r>
        <w:rPr>
          <w:sz w:val="24"/>
        </w:rPr>
        <w:t>S</w:t>
      </w:r>
      <w:r>
        <w:t>ELECTED</w:t>
      </w:r>
      <w:r>
        <w:rPr>
          <w:sz w:val="24"/>
        </w:rPr>
        <w:t xml:space="preserve"> C</w:t>
      </w:r>
      <w:r>
        <w:t>LINICAL</w:t>
      </w:r>
      <w:r w:rsidR="000737B7">
        <w:rPr>
          <w:sz w:val="24"/>
        </w:rPr>
        <w:t xml:space="preserve">, </w:t>
      </w:r>
      <w:r>
        <w:rPr>
          <w:sz w:val="24"/>
        </w:rPr>
        <w:t>S</w:t>
      </w:r>
      <w:r>
        <w:t>URGICAL</w:t>
      </w:r>
      <w:r w:rsidR="000737B7">
        <w:t xml:space="preserve">, and </w:t>
      </w:r>
      <w:r w:rsidR="000737B7">
        <w:rPr>
          <w:sz w:val="24"/>
        </w:rPr>
        <w:t>T</w:t>
      </w:r>
      <w:r w:rsidR="000737B7">
        <w:t>ECHNICAL</w:t>
      </w:r>
      <w:r>
        <w:rPr>
          <w:sz w:val="24"/>
        </w:rPr>
        <w:t xml:space="preserve"> W</w:t>
      </w:r>
      <w:r>
        <w:t>ORKSHOPS</w:t>
      </w:r>
      <w:r>
        <w:rPr>
          <w:sz w:val="24"/>
          <w:u w:val="none"/>
        </w:rPr>
        <w:t xml:space="preserve"> </w:t>
      </w:r>
    </w:p>
    <w:p w14:paraId="7196B624" w14:textId="77777777" w:rsidR="00560757" w:rsidRDefault="00000000">
      <w:pPr>
        <w:numPr>
          <w:ilvl w:val="0"/>
          <w:numId w:val="6"/>
        </w:numPr>
        <w:ind w:right="0" w:hanging="189"/>
      </w:pPr>
      <w:r>
        <w:t xml:space="preserve">Trauma Surgery and External Fixator Application led and sponsored by Smith &amp; Nephew </w:t>
      </w:r>
      <w:r>
        <w:tab/>
        <w:t xml:space="preserve"> </w:t>
      </w:r>
      <w:r>
        <w:tab/>
        <w:t xml:space="preserve">  2022  </w:t>
      </w:r>
    </w:p>
    <w:p w14:paraId="3DD66AC8" w14:textId="5EAA2733" w:rsidR="00560757" w:rsidRDefault="00000000">
      <w:pPr>
        <w:numPr>
          <w:ilvl w:val="0"/>
          <w:numId w:val="6"/>
        </w:numPr>
        <w:ind w:right="0" w:hanging="189"/>
      </w:pPr>
      <w:r>
        <w:t xml:space="preserve">Lisfranc Injury Surgical Repair, sponsored by Stryker, led by Dr. Mark Hardy  </w:t>
      </w:r>
      <w:r>
        <w:tab/>
        <w:t xml:space="preserve"> </w:t>
      </w:r>
      <w:r>
        <w:tab/>
        <w:t xml:space="preserve"> </w:t>
      </w:r>
      <w:r>
        <w:tab/>
        <w:t xml:space="preserve">  </w:t>
      </w:r>
      <w:r w:rsidR="000737B7">
        <w:t xml:space="preserve">             </w:t>
      </w:r>
      <w:r>
        <w:t xml:space="preserve">2022 </w:t>
      </w:r>
    </w:p>
    <w:p w14:paraId="65CB3D1E" w14:textId="77777777" w:rsidR="00560757" w:rsidRDefault="00000000">
      <w:pPr>
        <w:numPr>
          <w:ilvl w:val="0"/>
          <w:numId w:val="6"/>
        </w:numPr>
        <w:ind w:right="0" w:hanging="189"/>
      </w:pPr>
      <w:r>
        <w:t xml:space="preserve">AO Surgical Principles and Techniques Workshop, sponsored by Stryker, led by Dr. Sharpe </w:t>
      </w:r>
      <w:r>
        <w:tab/>
        <w:t xml:space="preserve"> </w:t>
      </w:r>
      <w:r>
        <w:tab/>
        <w:t xml:space="preserve">  2021 </w:t>
      </w:r>
    </w:p>
    <w:p w14:paraId="40F48629" w14:textId="77777777" w:rsidR="00560757" w:rsidRDefault="00000000">
      <w:pPr>
        <w:numPr>
          <w:ilvl w:val="0"/>
          <w:numId w:val="6"/>
        </w:numPr>
        <w:ind w:right="0" w:hanging="189"/>
      </w:pPr>
      <w:r>
        <w:t xml:space="preserve">Grafts and Nerve Sheathe Workshop, led by Dr. Stephen Frania, DPM    </w:t>
      </w:r>
      <w:r>
        <w:tab/>
        <w:t xml:space="preserve"> </w:t>
      </w:r>
      <w:r>
        <w:tab/>
        <w:t xml:space="preserve"> </w:t>
      </w:r>
      <w:r>
        <w:tab/>
        <w:t xml:space="preserve"> </w:t>
      </w:r>
      <w:r>
        <w:tab/>
        <w:t xml:space="preserve">  2021 </w:t>
      </w:r>
    </w:p>
    <w:p w14:paraId="7FCB99B3" w14:textId="77777777" w:rsidR="00560757" w:rsidRDefault="00000000">
      <w:pPr>
        <w:numPr>
          <w:ilvl w:val="0"/>
          <w:numId w:val="6"/>
        </w:numPr>
        <w:ind w:right="0" w:hanging="189"/>
      </w:pPr>
      <w:r>
        <w:t xml:space="preserve">External Fixation and Sawbone Workshop sponsored by Smith &amp; Nephew, led by Dr. Campitelli </w:t>
      </w:r>
      <w:r>
        <w:tab/>
        <w:t xml:space="preserve">  2020 </w:t>
      </w:r>
    </w:p>
    <w:p w14:paraId="40D45AD1" w14:textId="77777777" w:rsidR="00560757" w:rsidRDefault="00000000">
      <w:pPr>
        <w:numPr>
          <w:ilvl w:val="0"/>
          <w:numId w:val="6"/>
        </w:numPr>
        <w:ind w:right="0" w:hanging="189"/>
      </w:pPr>
      <w:r>
        <w:t xml:space="preserve">Surgical fixation (AO) and Sawbone workshop sponsored by Integra and led by Dr. Mendeszoon </w:t>
      </w:r>
      <w:r>
        <w:tab/>
        <w:t xml:space="preserve">  2019 </w:t>
      </w:r>
    </w:p>
    <w:p w14:paraId="2DACE842" w14:textId="77777777" w:rsidR="00560757" w:rsidRDefault="00000000">
      <w:pPr>
        <w:numPr>
          <w:ilvl w:val="0"/>
          <w:numId w:val="6"/>
        </w:numPr>
        <w:ind w:right="0" w:hanging="189"/>
      </w:pPr>
      <w:r>
        <w:t xml:space="preserve">Antibiotic Update for Treatment of Foot and Lower Extremity Infections by ASPS  </w:t>
      </w:r>
      <w:r>
        <w:tab/>
        <w:t xml:space="preserve"> </w:t>
      </w:r>
      <w:r>
        <w:tab/>
        <w:t xml:space="preserve"> </w:t>
      </w:r>
      <w:r>
        <w:tab/>
        <w:t xml:space="preserve">  2019 </w:t>
      </w:r>
    </w:p>
    <w:p w14:paraId="5D56E7C5" w14:textId="77777777" w:rsidR="00560757" w:rsidRDefault="00000000">
      <w:pPr>
        <w:numPr>
          <w:ilvl w:val="0"/>
          <w:numId w:val="6"/>
        </w:numPr>
        <w:ind w:right="0" w:hanging="189"/>
      </w:pPr>
      <w:r>
        <w:t xml:space="preserve">American College of Foot and Ankle Surgeons (ACFAS) Sawbone Internal Fixation (AO)  </w:t>
      </w:r>
      <w:r>
        <w:tab/>
        <w:t xml:space="preserve"> </w:t>
      </w:r>
      <w:r>
        <w:tab/>
        <w:t xml:space="preserve">  2019 </w:t>
      </w:r>
    </w:p>
    <w:p w14:paraId="6A064874" w14:textId="77777777" w:rsidR="00560757" w:rsidRDefault="00000000">
      <w:pPr>
        <w:numPr>
          <w:ilvl w:val="0"/>
          <w:numId w:val="6"/>
        </w:numPr>
        <w:ind w:right="0" w:hanging="189"/>
      </w:pPr>
      <w:r>
        <w:t xml:space="preserve">Workshop hosted by ACFAS and Dr. Mendeszoon, DPM and sponsored by Integra                                     2019 </w:t>
      </w:r>
    </w:p>
    <w:p w14:paraId="0E168CD2" w14:textId="77777777" w:rsidR="00560757" w:rsidRDefault="00000000">
      <w:pPr>
        <w:numPr>
          <w:ilvl w:val="0"/>
          <w:numId w:val="6"/>
        </w:numPr>
        <w:ind w:right="0" w:hanging="189"/>
      </w:pPr>
      <w:r>
        <w:t xml:space="preserve">American Academy of Podiatric Sports Medicine (AAPSM) Taping Workshop   </w:t>
      </w:r>
      <w:r>
        <w:tab/>
        <w:t xml:space="preserve"> </w:t>
      </w:r>
      <w:r>
        <w:tab/>
        <w:t xml:space="preserve"> </w:t>
      </w:r>
      <w:r>
        <w:tab/>
        <w:t xml:space="preserve">  2019 </w:t>
      </w:r>
    </w:p>
    <w:p w14:paraId="1224FF60" w14:textId="77777777" w:rsidR="00560757" w:rsidRDefault="00000000">
      <w:pPr>
        <w:numPr>
          <w:ilvl w:val="0"/>
          <w:numId w:val="6"/>
        </w:numPr>
        <w:ind w:right="0" w:hanging="189"/>
      </w:pPr>
      <w:r>
        <w:t xml:space="preserve">External Fixation Workshop hosted by American Association of Women in Podiatry, Stryker </w:t>
      </w:r>
      <w:r>
        <w:tab/>
        <w:t xml:space="preserve"> </w:t>
      </w:r>
      <w:r>
        <w:tab/>
        <w:t xml:space="preserve">  2018 </w:t>
      </w:r>
    </w:p>
    <w:p w14:paraId="3065CA5C" w14:textId="77777777" w:rsidR="00560757" w:rsidRDefault="00000000">
      <w:pPr>
        <w:numPr>
          <w:ilvl w:val="0"/>
          <w:numId w:val="6"/>
        </w:numPr>
        <w:spacing w:after="0" w:line="259" w:lineRule="auto"/>
        <w:ind w:right="0" w:hanging="189"/>
      </w:pPr>
      <w:r>
        <w:rPr>
          <w:color w:val="212121"/>
        </w:rPr>
        <w:t xml:space="preserve">American Society of Podiatric Surgeons Annual Conference Attendee and Biopsy Workshop </w:t>
      </w:r>
      <w:r>
        <w:rPr>
          <w:color w:val="212121"/>
        </w:rPr>
        <w:tab/>
        <w:t xml:space="preserve"> </w:t>
      </w:r>
      <w:r>
        <w:rPr>
          <w:color w:val="212121"/>
        </w:rPr>
        <w:tab/>
        <w:t xml:space="preserve">  2018  </w:t>
      </w:r>
    </w:p>
    <w:p w14:paraId="4C110603" w14:textId="77777777" w:rsidR="00560757" w:rsidRDefault="00000000">
      <w:pPr>
        <w:numPr>
          <w:ilvl w:val="0"/>
          <w:numId w:val="6"/>
        </w:numPr>
        <w:spacing w:after="0" w:line="259" w:lineRule="auto"/>
        <w:ind w:right="0" w:hanging="189"/>
      </w:pPr>
      <w:r>
        <w:rPr>
          <w:color w:val="212121"/>
        </w:rPr>
        <w:t xml:space="preserve">American College of Foot and Ankle Surgeons Radiology Workshop led by Dr. Razzante </w:t>
      </w:r>
      <w:r>
        <w:rPr>
          <w:color w:val="212121"/>
        </w:rPr>
        <w:tab/>
        <w:t xml:space="preserve"> </w:t>
      </w:r>
      <w:r>
        <w:rPr>
          <w:color w:val="212121"/>
        </w:rPr>
        <w:tab/>
        <w:t xml:space="preserve">  2018 </w:t>
      </w:r>
    </w:p>
    <w:p w14:paraId="44206BB8" w14:textId="77777777" w:rsidR="00560757" w:rsidRDefault="00000000">
      <w:pPr>
        <w:numPr>
          <w:ilvl w:val="0"/>
          <w:numId w:val="6"/>
        </w:numPr>
        <w:spacing w:after="0" w:line="259" w:lineRule="auto"/>
        <w:ind w:right="0" w:hanging="189"/>
      </w:pPr>
      <w:r>
        <w:rPr>
          <w:color w:val="212121"/>
        </w:rPr>
        <w:t xml:space="preserve">External Fixation Workshop hosted by American Association of Women in Podiatry and Stryker </w:t>
      </w:r>
      <w:r>
        <w:rPr>
          <w:color w:val="212121"/>
        </w:rPr>
        <w:tab/>
        <w:t xml:space="preserve">  2018 </w:t>
      </w:r>
    </w:p>
    <w:p w14:paraId="2AD14863" w14:textId="77777777" w:rsidR="00560757" w:rsidRDefault="00000000">
      <w:pPr>
        <w:numPr>
          <w:ilvl w:val="0"/>
          <w:numId w:val="6"/>
        </w:numPr>
        <w:ind w:right="0" w:hanging="189"/>
      </w:pPr>
      <w:r>
        <w:t xml:space="preserve">Application of Durable Medical Equipment (DME) Workshop by Infinity Orthopedics   </w:t>
      </w:r>
      <w:r>
        <w:tab/>
        <w:t xml:space="preserve"> </w:t>
      </w:r>
      <w:r>
        <w:tab/>
        <w:t xml:space="preserve">  2018 </w:t>
      </w:r>
    </w:p>
    <w:p w14:paraId="7F455C1D" w14:textId="77777777" w:rsidR="000737B7" w:rsidRDefault="00000000" w:rsidP="000737B7">
      <w:pPr>
        <w:numPr>
          <w:ilvl w:val="0"/>
          <w:numId w:val="6"/>
        </w:numPr>
        <w:spacing w:after="4" w:line="229" w:lineRule="auto"/>
        <w:ind w:left="180" w:right="0" w:hanging="189"/>
      </w:pPr>
      <w:r>
        <w:t>Hands-on Skin and Nail Biopsy Techniques on behalf of BakoDx led by Dr. Vlahovic.                              2018</w:t>
      </w:r>
    </w:p>
    <w:p w14:paraId="39D2CFF0" w14:textId="7B90DB98" w:rsidR="00560757" w:rsidRDefault="00000000" w:rsidP="000737B7">
      <w:pPr>
        <w:numPr>
          <w:ilvl w:val="0"/>
          <w:numId w:val="6"/>
        </w:numPr>
        <w:spacing w:after="4" w:line="229" w:lineRule="auto"/>
        <w:ind w:left="180" w:right="0" w:hanging="189"/>
      </w:pPr>
      <w:r>
        <w:t xml:space="preserve">Treatment Options for Avascular Necrosis of the Talus hosted by the American Society   </w:t>
      </w:r>
      <w:r>
        <w:tab/>
        <w:t xml:space="preserve"> </w:t>
      </w:r>
      <w:r>
        <w:tab/>
        <w:t xml:space="preserve">  2018 of Podiatric Surgeons (ASPS); Speaker: Highlander </w:t>
      </w:r>
      <w:r>
        <w:tab/>
        <w:t xml:space="preserve"> </w:t>
      </w:r>
    </w:p>
    <w:p w14:paraId="677FF916" w14:textId="77777777" w:rsidR="00560757" w:rsidRDefault="00000000">
      <w:pPr>
        <w:numPr>
          <w:ilvl w:val="0"/>
          <w:numId w:val="6"/>
        </w:numPr>
        <w:ind w:right="0" w:hanging="189"/>
      </w:pPr>
      <w:r>
        <w:t xml:space="preserve">Arthroscopy of the Foot &amp; Ankle; American Society of Podiatric Surgeons; led by Dr. Burns  </w:t>
      </w:r>
      <w:r>
        <w:tab/>
        <w:t xml:space="preserve"> </w:t>
      </w:r>
      <w:r>
        <w:tab/>
        <w:t xml:space="preserve">  2018 </w:t>
      </w:r>
    </w:p>
    <w:p w14:paraId="3383A519" w14:textId="77777777" w:rsidR="00560757" w:rsidRDefault="00000000">
      <w:pPr>
        <w:numPr>
          <w:ilvl w:val="0"/>
          <w:numId w:val="6"/>
        </w:numPr>
        <w:ind w:right="0" w:hanging="189"/>
      </w:pPr>
      <w:r>
        <w:t xml:space="preserve">Kent State University College of Podiatric Medicine and Ohio Podiatric Medical Student Association </w:t>
      </w:r>
      <w:r>
        <w:tab/>
        <w:t xml:space="preserve">  2017 </w:t>
      </w:r>
    </w:p>
    <w:p w14:paraId="5C617D55" w14:textId="1CF76145" w:rsidR="00560757" w:rsidRDefault="000737B7">
      <w:pPr>
        <w:ind w:left="-5" w:right="0"/>
      </w:pPr>
      <w:r>
        <w:t xml:space="preserve">   (OPMSA) Bio Pro Inc. Surgical Workshop (hands-on bunion surgical procedures) </w:t>
      </w:r>
    </w:p>
    <w:p w14:paraId="23120A23" w14:textId="77777777" w:rsidR="00560757" w:rsidRDefault="00000000">
      <w:pPr>
        <w:numPr>
          <w:ilvl w:val="0"/>
          <w:numId w:val="6"/>
        </w:numPr>
        <w:ind w:right="0" w:hanging="189"/>
      </w:pPr>
      <w:r>
        <w:t xml:space="preserve">Kent State University College of Podiatric Medicine and American Podiatric  </w:t>
      </w:r>
      <w:r>
        <w:tab/>
        <w:t xml:space="preserve"> </w:t>
      </w:r>
      <w:r>
        <w:tab/>
        <w:t xml:space="preserve"> </w:t>
      </w:r>
      <w:r>
        <w:tab/>
        <w:t xml:space="preserve"> </w:t>
      </w:r>
      <w:r>
        <w:tab/>
        <w:t xml:space="preserve">  2017 </w:t>
      </w:r>
    </w:p>
    <w:p w14:paraId="061B958B" w14:textId="26AB427A" w:rsidR="00560757" w:rsidRDefault="000737B7">
      <w:pPr>
        <w:ind w:left="-5" w:right="0"/>
      </w:pPr>
      <w:r>
        <w:t xml:space="preserve">    Student Veterans Association (APSVA) Radiograph and Surgical Imaging Reading Workshop </w:t>
      </w:r>
    </w:p>
    <w:p w14:paraId="6B44AB24" w14:textId="77777777" w:rsidR="00560757" w:rsidRDefault="00000000">
      <w:pPr>
        <w:numPr>
          <w:ilvl w:val="0"/>
          <w:numId w:val="6"/>
        </w:numPr>
        <w:spacing w:after="4" w:line="229" w:lineRule="auto"/>
        <w:ind w:right="0" w:hanging="189"/>
      </w:pPr>
      <w:r>
        <w:rPr>
          <w:i/>
        </w:rPr>
        <w:t>Accepted Participant</w:t>
      </w:r>
      <w:r>
        <w:t xml:space="preserve">, University of Kentucky College of Medicine, Lexington, KY </w:t>
      </w:r>
      <w:r>
        <w:tab/>
        <w:t xml:space="preserve"> </w:t>
      </w:r>
      <w:r>
        <w:tab/>
        <w:t xml:space="preserve"> </w:t>
      </w:r>
      <w:r>
        <w:tab/>
        <w:t xml:space="preserve">  2009 Departments of Anatomy &amp; Neurobiology, Center for Microelectrode Technology (CenMeT) </w:t>
      </w:r>
      <w:r>
        <w:rPr>
          <w:i/>
        </w:rPr>
        <w:t>in vivo</w:t>
      </w:r>
      <w:r>
        <w:t xml:space="preserve"> Electrochemistry and Amperometry Data Recording and Analysis Workshop Course </w:t>
      </w:r>
    </w:p>
    <w:p w14:paraId="44668661" w14:textId="320164E2" w:rsidR="00560757" w:rsidRDefault="000737B7">
      <w:pPr>
        <w:ind w:left="-5" w:right="0"/>
      </w:pPr>
      <w:r>
        <w:lastRenderedPageBreak/>
        <w:t xml:space="preserve">   Techniques to examine neurochemical activity during neural function </w:t>
      </w:r>
      <w:r>
        <w:rPr>
          <w:b/>
          <w:i/>
        </w:rPr>
        <w:t xml:space="preserve"> </w:t>
      </w:r>
    </w:p>
    <w:p w14:paraId="2C3E0C49" w14:textId="77777777" w:rsidR="00560757" w:rsidRDefault="00000000">
      <w:pPr>
        <w:numPr>
          <w:ilvl w:val="0"/>
          <w:numId w:val="6"/>
        </w:numPr>
        <w:spacing w:after="50" w:line="229" w:lineRule="auto"/>
        <w:ind w:right="0" w:hanging="189"/>
      </w:pPr>
      <w:r>
        <w:rPr>
          <w:i/>
        </w:rPr>
        <w:t>Accepted</w:t>
      </w:r>
      <w:r>
        <w:rPr>
          <w:b/>
          <w:i/>
        </w:rPr>
        <w:t xml:space="preserve"> </w:t>
      </w:r>
      <w:r>
        <w:rPr>
          <w:i/>
        </w:rPr>
        <w:t>Participant,</w:t>
      </w:r>
      <w:r>
        <w:t xml:space="preserve"> Max Planck Institute  </w:t>
      </w:r>
      <w:r>
        <w:tab/>
        <w:t xml:space="preserve"> </w:t>
      </w:r>
      <w:r>
        <w:tab/>
        <w:t xml:space="preserve"> </w:t>
      </w:r>
      <w:r>
        <w:tab/>
        <w:t xml:space="preserve"> </w:t>
      </w:r>
      <w:r>
        <w:tab/>
        <w:t xml:space="preserve"> </w:t>
      </w:r>
      <w:r>
        <w:tab/>
        <w:t xml:space="preserve"> </w:t>
      </w:r>
      <w:r>
        <w:tab/>
        <w:t xml:space="preserve"> </w:t>
      </w:r>
      <w:r>
        <w:tab/>
        <w:t xml:space="preserve"> </w:t>
      </w:r>
      <w:r>
        <w:tab/>
        <w:t xml:space="preserve">  2009 and University of Iowa Dynamic Field Theory MatLab Workshop Course   Techniques to examine and map cognitive function </w:t>
      </w:r>
      <w:r>
        <w:rPr>
          <w:sz w:val="24"/>
        </w:rPr>
        <w:t xml:space="preserve"> </w:t>
      </w:r>
    </w:p>
    <w:p w14:paraId="636A0636" w14:textId="77777777" w:rsidR="00560757" w:rsidRDefault="00000000">
      <w:pPr>
        <w:numPr>
          <w:ilvl w:val="0"/>
          <w:numId w:val="6"/>
        </w:numPr>
        <w:ind w:right="0" w:hanging="189"/>
      </w:pPr>
      <w:r>
        <w:rPr>
          <w:i/>
          <w:sz w:val="24"/>
        </w:rPr>
        <w:t xml:space="preserve">Accepted </w:t>
      </w:r>
      <w:r>
        <w:rPr>
          <w:i/>
        </w:rPr>
        <w:t>Participant</w:t>
      </w:r>
      <w:r>
        <w:t xml:space="preserve">, The Ohio State University Wexner Medical Center College of Medicine                2006 </w:t>
      </w:r>
    </w:p>
    <w:p w14:paraId="757D4092" w14:textId="3F1C5ECF" w:rsidR="00560757" w:rsidRDefault="000737B7">
      <w:pPr>
        <w:ind w:left="-5" w:right="0"/>
      </w:pPr>
      <w:r>
        <w:t xml:space="preserve">   Department of Neuroscience and NINDS Facilities of Research Excellence in Spinal Cord Injury  </w:t>
      </w:r>
    </w:p>
    <w:p w14:paraId="61232403" w14:textId="1A9AEE44" w:rsidR="00560757" w:rsidRDefault="000737B7">
      <w:pPr>
        <w:ind w:left="-5" w:right="0"/>
      </w:pPr>
      <w:r>
        <w:t xml:space="preserve">   (FORESCI) Training Program and Workshop Course, Columbus, OH </w:t>
      </w:r>
    </w:p>
    <w:p w14:paraId="1C29746A" w14:textId="1B73C0AF" w:rsidR="00560757" w:rsidRDefault="000737B7">
      <w:pPr>
        <w:spacing w:after="306"/>
        <w:ind w:left="-5" w:right="0"/>
      </w:pPr>
      <w:r>
        <w:t xml:space="preserve">   Techniques to examine, assess, and treat motor function after spinal cord injury  </w:t>
      </w:r>
    </w:p>
    <w:p w14:paraId="7D63BA81" w14:textId="77777777" w:rsidR="00560757" w:rsidRDefault="00000000">
      <w:pPr>
        <w:pStyle w:val="Heading2"/>
        <w:ind w:left="-5"/>
      </w:pPr>
      <w:r>
        <w:rPr>
          <w:sz w:val="24"/>
        </w:rPr>
        <w:t>P</w:t>
      </w:r>
      <w:r>
        <w:t>ROFESSIONAL</w:t>
      </w:r>
      <w:r>
        <w:rPr>
          <w:sz w:val="24"/>
        </w:rPr>
        <w:t xml:space="preserve"> </w:t>
      </w:r>
      <w:r>
        <w:t>AND</w:t>
      </w:r>
      <w:r>
        <w:rPr>
          <w:sz w:val="24"/>
        </w:rPr>
        <w:t xml:space="preserve"> C</w:t>
      </w:r>
      <w:r>
        <w:t>OMMUNITY</w:t>
      </w:r>
      <w:r>
        <w:rPr>
          <w:sz w:val="24"/>
        </w:rPr>
        <w:t xml:space="preserve"> S</w:t>
      </w:r>
      <w:r>
        <w:t>ERVICE</w:t>
      </w:r>
      <w:r>
        <w:rPr>
          <w:sz w:val="24"/>
        </w:rPr>
        <w:t xml:space="preserve"> E</w:t>
      </w:r>
      <w:r>
        <w:t>XPERIENCE</w:t>
      </w:r>
      <w:r>
        <w:rPr>
          <w:sz w:val="24"/>
          <w:u w:val="none"/>
        </w:rPr>
        <w:t xml:space="preserve">  </w:t>
      </w:r>
    </w:p>
    <w:p w14:paraId="75F6E94F" w14:textId="77777777" w:rsidR="00560757" w:rsidRDefault="00000000">
      <w:pPr>
        <w:pStyle w:val="Heading3"/>
      </w:pPr>
      <w:r>
        <w:t xml:space="preserve">International </w:t>
      </w:r>
    </w:p>
    <w:tbl>
      <w:tblPr>
        <w:tblStyle w:val="TableGrid"/>
        <w:tblW w:w="9455" w:type="dxa"/>
        <w:tblInd w:w="0" w:type="dxa"/>
        <w:tblLook w:val="04A0" w:firstRow="1" w:lastRow="0" w:firstColumn="1" w:lastColumn="0" w:noHBand="0" w:noVBand="1"/>
      </w:tblPr>
      <w:tblGrid>
        <w:gridCol w:w="2160"/>
        <w:gridCol w:w="720"/>
        <w:gridCol w:w="6575"/>
      </w:tblGrid>
      <w:tr w:rsidR="00E004B5" w14:paraId="00EAC1BF" w14:textId="77777777">
        <w:trPr>
          <w:trHeight w:val="242"/>
        </w:trPr>
        <w:tc>
          <w:tcPr>
            <w:tcW w:w="2160" w:type="dxa"/>
            <w:tcBorders>
              <w:top w:val="nil"/>
              <w:left w:val="nil"/>
              <w:bottom w:val="nil"/>
              <w:right w:val="nil"/>
            </w:tcBorders>
          </w:tcPr>
          <w:p w14:paraId="1C61850C" w14:textId="43A47C63" w:rsidR="00E004B5" w:rsidRDefault="00E004B5" w:rsidP="00E004B5">
            <w:pPr>
              <w:spacing w:after="0" w:line="259" w:lineRule="auto"/>
              <w:ind w:left="720" w:right="0" w:firstLine="0"/>
              <w:jc w:val="left"/>
            </w:pPr>
            <w:r>
              <w:t xml:space="preserve">Organization: </w:t>
            </w:r>
          </w:p>
        </w:tc>
        <w:tc>
          <w:tcPr>
            <w:tcW w:w="720" w:type="dxa"/>
            <w:tcBorders>
              <w:top w:val="nil"/>
              <w:left w:val="nil"/>
              <w:bottom w:val="nil"/>
              <w:right w:val="nil"/>
            </w:tcBorders>
          </w:tcPr>
          <w:p w14:paraId="6439CEE3" w14:textId="1E58F15B" w:rsidR="00E004B5" w:rsidRDefault="00E004B5" w:rsidP="00E004B5">
            <w:pPr>
              <w:spacing w:after="0" w:line="259" w:lineRule="auto"/>
              <w:ind w:left="0" w:right="0" w:firstLine="0"/>
              <w:jc w:val="left"/>
            </w:pPr>
            <w:r>
              <w:t xml:space="preserve"> </w:t>
            </w:r>
          </w:p>
        </w:tc>
        <w:tc>
          <w:tcPr>
            <w:tcW w:w="6575" w:type="dxa"/>
            <w:tcBorders>
              <w:top w:val="nil"/>
              <w:left w:val="nil"/>
              <w:bottom w:val="nil"/>
              <w:right w:val="nil"/>
            </w:tcBorders>
          </w:tcPr>
          <w:p w14:paraId="18C2B6C7" w14:textId="0E007C46" w:rsidR="00E004B5" w:rsidRDefault="00E004B5" w:rsidP="00E004B5">
            <w:pPr>
              <w:spacing w:after="0" w:line="259" w:lineRule="auto"/>
              <w:ind w:left="0" w:right="0" w:firstLine="0"/>
              <w:jc w:val="left"/>
            </w:pPr>
            <w:r>
              <w:rPr>
                <w:b/>
              </w:rPr>
              <w:t>journal</w:t>
            </w:r>
            <w:r>
              <w:t>,</w:t>
            </w:r>
            <w:r>
              <w:rPr>
                <w:b/>
              </w:rPr>
              <w:t xml:space="preserve"> </w:t>
            </w:r>
            <w:r>
              <w:rPr>
                <w:b/>
                <w:i/>
              </w:rPr>
              <w:t>Cureus</w:t>
            </w:r>
            <w:r w:rsidR="0088614F">
              <w:rPr>
                <w:b/>
                <w:i/>
              </w:rPr>
              <w:t xml:space="preserve"> Journal of Medical Science</w:t>
            </w:r>
            <w:r>
              <w:rPr>
                <w:b/>
                <w:i/>
              </w:rPr>
              <w:t>, Springer Nature</w:t>
            </w:r>
            <w:r>
              <w:rPr>
                <w:sz w:val="20"/>
              </w:rPr>
              <w:t xml:space="preserve"> </w:t>
            </w:r>
          </w:p>
        </w:tc>
      </w:tr>
      <w:tr w:rsidR="00E004B5" w14:paraId="77F09557" w14:textId="77777777">
        <w:trPr>
          <w:trHeight w:val="240"/>
        </w:trPr>
        <w:tc>
          <w:tcPr>
            <w:tcW w:w="2160" w:type="dxa"/>
            <w:tcBorders>
              <w:top w:val="nil"/>
              <w:left w:val="nil"/>
              <w:bottom w:val="nil"/>
              <w:right w:val="nil"/>
            </w:tcBorders>
          </w:tcPr>
          <w:p w14:paraId="49175A82" w14:textId="3BCD09A1" w:rsidR="00E004B5" w:rsidRDefault="00E004B5" w:rsidP="00E004B5">
            <w:pPr>
              <w:tabs>
                <w:tab w:val="center" w:pos="958"/>
                <w:tab w:val="center" w:pos="1440"/>
              </w:tabs>
              <w:spacing w:after="0" w:line="259" w:lineRule="auto"/>
              <w:ind w:left="0" w:right="0" w:firstLine="0"/>
              <w:jc w:val="left"/>
            </w:pPr>
            <w:r>
              <w:t xml:space="preserve"> </w:t>
            </w:r>
            <w:r>
              <w:tab/>
              <w:t xml:space="preserve">Role: </w:t>
            </w:r>
            <w:r>
              <w:tab/>
              <w:t xml:space="preserve"> </w:t>
            </w:r>
          </w:p>
        </w:tc>
        <w:tc>
          <w:tcPr>
            <w:tcW w:w="720" w:type="dxa"/>
            <w:tcBorders>
              <w:top w:val="nil"/>
              <w:left w:val="nil"/>
              <w:bottom w:val="nil"/>
              <w:right w:val="nil"/>
            </w:tcBorders>
          </w:tcPr>
          <w:p w14:paraId="1FF807D1" w14:textId="7C14EFEA" w:rsidR="00E004B5" w:rsidRDefault="00E004B5" w:rsidP="00E004B5">
            <w:pPr>
              <w:spacing w:after="0" w:line="259" w:lineRule="auto"/>
              <w:ind w:left="0" w:right="0" w:firstLine="0"/>
              <w:jc w:val="left"/>
            </w:pPr>
            <w:r>
              <w:t xml:space="preserve"> </w:t>
            </w:r>
          </w:p>
        </w:tc>
        <w:tc>
          <w:tcPr>
            <w:tcW w:w="6575" w:type="dxa"/>
            <w:tcBorders>
              <w:top w:val="nil"/>
              <w:left w:val="nil"/>
              <w:bottom w:val="nil"/>
              <w:right w:val="nil"/>
            </w:tcBorders>
          </w:tcPr>
          <w:p w14:paraId="0950B306" w14:textId="5CF2E65B" w:rsidR="00E004B5" w:rsidRDefault="00E004B5" w:rsidP="00E004B5">
            <w:pPr>
              <w:spacing w:after="0" w:line="259" w:lineRule="auto"/>
              <w:ind w:left="0" w:right="0" w:firstLine="0"/>
              <w:jc w:val="left"/>
            </w:pPr>
            <w:r>
              <w:t xml:space="preserve">Peer-reviewed Reviewer; Invited </w:t>
            </w:r>
          </w:p>
        </w:tc>
      </w:tr>
      <w:tr w:rsidR="00E004B5" w14:paraId="0AD27108" w14:textId="77777777">
        <w:trPr>
          <w:trHeight w:val="360"/>
        </w:trPr>
        <w:tc>
          <w:tcPr>
            <w:tcW w:w="2160" w:type="dxa"/>
            <w:tcBorders>
              <w:top w:val="nil"/>
              <w:left w:val="nil"/>
              <w:bottom w:val="nil"/>
              <w:right w:val="nil"/>
            </w:tcBorders>
          </w:tcPr>
          <w:p w14:paraId="549DD0F6" w14:textId="4BB343A8" w:rsidR="006853CE" w:rsidRDefault="00E004B5" w:rsidP="00E004B5">
            <w:pPr>
              <w:tabs>
                <w:tab w:val="center" w:pos="1001"/>
              </w:tabs>
              <w:spacing w:after="0" w:line="259" w:lineRule="auto"/>
              <w:ind w:left="0" w:right="0" w:firstLine="0"/>
              <w:jc w:val="left"/>
            </w:pPr>
            <w:r>
              <w:t xml:space="preserve"> </w:t>
            </w:r>
            <w:r>
              <w:tab/>
              <w:t>Dates:</w:t>
            </w:r>
            <w:r w:rsidR="006853CE">
              <w:t xml:space="preserve"> </w:t>
            </w:r>
          </w:p>
          <w:p w14:paraId="639E123B" w14:textId="7F972434" w:rsidR="006853CE" w:rsidRPr="006853CE" w:rsidRDefault="006853CE" w:rsidP="00E004B5">
            <w:pPr>
              <w:tabs>
                <w:tab w:val="center" w:pos="1001"/>
              </w:tabs>
              <w:spacing w:after="0" w:line="259" w:lineRule="auto"/>
              <w:ind w:left="0" w:right="0" w:firstLine="0"/>
              <w:jc w:val="left"/>
              <w:rPr>
                <w:b/>
                <w:bCs/>
              </w:rPr>
            </w:pPr>
            <w:r>
              <w:t xml:space="preserve">            </w:t>
            </w:r>
          </w:p>
        </w:tc>
        <w:tc>
          <w:tcPr>
            <w:tcW w:w="720" w:type="dxa"/>
            <w:tcBorders>
              <w:top w:val="nil"/>
              <w:left w:val="nil"/>
              <w:bottom w:val="nil"/>
              <w:right w:val="nil"/>
            </w:tcBorders>
          </w:tcPr>
          <w:p w14:paraId="422E435D" w14:textId="19004C82" w:rsidR="00E004B5" w:rsidRDefault="00E004B5" w:rsidP="00E004B5">
            <w:pPr>
              <w:spacing w:after="0" w:line="259" w:lineRule="auto"/>
              <w:ind w:left="0" w:right="0" w:firstLine="0"/>
              <w:jc w:val="left"/>
            </w:pPr>
            <w:r>
              <w:t xml:space="preserve"> </w:t>
            </w:r>
          </w:p>
        </w:tc>
        <w:tc>
          <w:tcPr>
            <w:tcW w:w="6575" w:type="dxa"/>
            <w:tcBorders>
              <w:top w:val="nil"/>
              <w:left w:val="nil"/>
              <w:bottom w:val="nil"/>
              <w:right w:val="nil"/>
            </w:tcBorders>
          </w:tcPr>
          <w:p w14:paraId="03DB3023" w14:textId="06B57A14" w:rsidR="00013B27" w:rsidRDefault="00E004B5" w:rsidP="00E004B5">
            <w:pPr>
              <w:spacing w:after="0" w:line="259" w:lineRule="auto"/>
              <w:ind w:left="0" w:right="0" w:firstLine="0"/>
              <w:jc w:val="left"/>
            </w:pPr>
            <w:r>
              <w:t>August 2025 – Present</w:t>
            </w:r>
          </w:p>
        </w:tc>
      </w:tr>
      <w:tr w:rsidR="00E004B5" w14:paraId="329EC2C4" w14:textId="77777777">
        <w:trPr>
          <w:trHeight w:val="360"/>
        </w:trPr>
        <w:tc>
          <w:tcPr>
            <w:tcW w:w="2160" w:type="dxa"/>
            <w:tcBorders>
              <w:top w:val="nil"/>
              <w:left w:val="nil"/>
              <w:bottom w:val="nil"/>
              <w:right w:val="nil"/>
            </w:tcBorders>
            <w:vAlign w:val="bottom"/>
          </w:tcPr>
          <w:p w14:paraId="4646E9DE" w14:textId="77777777" w:rsidR="00E004B5" w:rsidRDefault="00E004B5" w:rsidP="00E004B5">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2986B8B3" w14:textId="77777777" w:rsidR="00E004B5" w:rsidRDefault="00E004B5" w:rsidP="00E004B5">
            <w:pPr>
              <w:spacing w:after="0" w:line="259" w:lineRule="auto"/>
              <w:ind w:left="0" w:right="0" w:firstLine="0"/>
              <w:jc w:val="left"/>
            </w:pPr>
            <w:r>
              <w:t xml:space="preserve"> </w:t>
            </w:r>
          </w:p>
        </w:tc>
        <w:tc>
          <w:tcPr>
            <w:tcW w:w="6575" w:type="dxa"/>
            <w:tcBorders>
              <w:top w:val="nil"/>
              <w:left w:val="nil"/>
              <w:bottom w:val="nil"/>
              <w:right w:val="nil"/>
            </w:tcBorders>
            <w:vAlign w:val="bottom"/>
          </w:tcPr>
          <w:p w14:paraId="306876B5" w14:textId="77777777" w:rsidR="00E004B5" w:rsidRDefault="00E004B5" w:rsidP="00E004B5">
            <w:pPr>
              <w:spacing w:after="0" w:line="259" w:lineRule="auto"/>
              <w:ind w:left="0" w:right="0" w:firstLine="0"/>
              <w:jc w:val="left"/>
            </w:pPr>
            <w:r>
              <w:rPr>
                <w:b/>
              </w:rPr>
              <w:t>International Society for Developmental Psychobiology (ISDP)</w:t>
            </w:r>
            <w:r>
              <w:t xml:space="preserve"> </w:t>
            </w:r>
          </w:p>
        </w:tc>
      </w:tr>
      <w:tr w:rsidR="00E004B5" w14:paraId="2916995D" w14:textId="77777777">
        <w:trPr>
          <w:trHeight w:val="240"/>
        </w:trPr>
        <w:tc>
          <w:tcPr>
            <w:tcW w:w="2160" w:type="dxa"/>
            <w:tcBorders>
              <w:top w:val="nil"/>
              <w:left w:val="nil"/>
              <w:bottom w:val="nil"/>
              <w:right w:val="nil"/>
            </w:tcBorders>
          </w:tcPr>
          <w:p w14:paraId="779BD4BC" w14:textId="77777777" w:rsidR="006853CE" w:rsidRDefault="00E004B5" w:rsidP="00E004B5">
            <w:pPr>
              <w:tabs>
                <w:tab w:val="center" w:pos="958"/>
                <w:tab w:val="center" w:pos="1440"/>
              </w:tabs>
              <w:spacing w:after="0" w:line="259" w:lineRule="auto"/>
              <w:ind w:left="0" w:right="0" w:firstLine="0"/>
              <w:jc w:val="left"/>
            </w:pPr>
            <w:r>
              <w:t xml:space="preserve"> </w:t>
            </w:r>
            <w:r>
              <w:tab/>
              <w:t>Role:</w:t>
            </w:r>
          </w:p>
          <w:p w14:paraId="0FA297D9" w14:textId="662A22AD" w:rsidR="00E004B5" w:rsidRDefault="006853CE" w:rsidP="00E004B5">
            <w:pPr>
              <w:tabs>
                <w:tab w:val="center" w:pos="958"/>
                <w:tab w:val="center" w:pos="1440"/>
              </w:tabs>
              <w:spacing w:after="0" w:line="259" w:lineRule="auto"/>
              <w:ind w:left="0" w:right="0" w:firstLine="0"/>
              <w:jc w:val="left"/>
            </w:pPr>
            <w:r>
              <w:t xml:space="preserve">             Term:</w:t>
            </w:r>
          </w:p>
        </w:tc>
        <w:tc>
          <w:tcPr>
            <w:tcW w:w="720" w:type="dxa"/>
            <w:tcBorders>
              <w:top w:val="nil"/>
              <w:left w:val="nil"/>
              <w:bottom w:val="nil"/>
              <w:right w:val="nil"/>
            </w:tcBorders>
          </w:tcPr>
          <w:p w14:paraId="0A1B0348" w14:textId="77777777" w:rsidR="00E004B5" w:rsidRDefault="00E004B5" w:rsidP="00E004B5">
            <w:pPr>
              <w:spacing w:after="0" w:line="259" w:lineRule="auto"/>
              <w:ind w:left="0" w:right="0" w:firstLine="0"/>
              <w:jc w:val="left"/>
            </w:pPr>
            <w:r>
              <w:t xml:space="preserve"> </w:t>
            </w:r>
          </w:p>
          <w:p w14:paraId="6BA80D9C" w14:textId="3EA9DC11" w:rsidR="006853CE" w:rsidRDefault="006853CE" w:rsidP="006853CE">
            <w:pPr>
              <w:spacing w:after="0" w:line="259" w:lineRule="auto"/>
              <w:ind w:left="0" w:right="0" w:hanging="17"/>
              <w:jc w:val="left"/>
            </w:pPr>
          </w:p>
        </w:tc>
        <w:tc>
          <w:tcPr>
            <w:tcW w:w="6575" w:type="dxa"/>
            <w:tcBorders>
              <w:top w:val="nil"/>
              <w:left w:val="nil"/>
              <w:bottom w:val="nil"/>
              <w:right w:val="nil"/>
            </w:tcBorders>
          </w:tcPr>
          <w:p w14:paraId="4823C213" w14:textId="77777777" w:rsidR="00E004B5" w:rsidRDefault="00E004B5" w:rsidP="00E004B5">
            <w:pPr>
              <w:spacing w:after="0" w:line="259" w:lineRule="auto"/>
              <w:ind w:left="0" w:right="0" w:firstLine="0"/>
              <w:jc w:val="left"/>
            </w:pPr>
            <w:r>
              <w:t xml:space="preserve">Board Member; Elected </w:t>
            </w:r>
          </w:p>
          <w:p w14:paraId="291F1934" w14:textId="457C351C" w:rsidR="006853CE" w:rsidRDefault="006853CE" w:rsidP="00820562">
            <w:pPr>
              <w:spacing w:after="0" w:line="259" w:lineRule="auto"/>
              <w:ind w:left="0" w:right="0" w:firstLine="0"/>
              <w:jc w:val="left"/>
            </w:pPr>
            <w:r>
              <w:t>August 2008 – August 2010</w:t>
            </w:r>
          </w:p>
        </w:tc>
      </w:tr>
      <w:tr w:rsidR="006853CE" w14:paraId="23546A8C" w14:textId="77777777" w:rsidTr="00FC36B2">
        <w:trPr>
          <w:trHeight w:val="780"/>
        </w:trPr>
        <w:tc>
          <w:tcPr>
            <w:tcW w:w="2160" w:type="dxa"/>
            <w:tcBorders>
              <w:top w:val="nil"/>
              <w:left w:val="nil"/>
              <w:bottom w:val="nil"/>
              <w:right w:val="nil"/>
            </w:tcBorders>
            <w:vAlign w:val="bottom"/>
          </w:tcPr>
          <w:p w14:paraId="027DBEF0" w14:textId="0CE2ADCA" w:rsidR="006853CE" w:rsidRDefault="006853CE" w:rsidP="006853CE">
            <w:pPr>
              <w:tabs>
                <w:tab w:val="center" w:pos="1440"/>
              </w:tabs>
              <w:spacing w:after="0" w:line="259" w:lineRule="auto"/>
              <w:ind w:left="0" w:right="0" w:firstLine="0"/>
              <w:jc w:val="left"/>
            </w:pPr>
            <w:r>
              <w:t xml:space="preserve">             Organization: </w:t>
            </w:r>
          </w:p>
        </w:tc>
        <w:tc>
          <w:tcPr>
            <w:tcW w:w="720" w:type="dxa"/>
            <w:tcBorders>
              <w:top w:val="nil"/>
              <w:left w:val="nil"/>
              <w:bottom w:val="nil"/>
              <w:right w:val="nil"/>
            </w:tcBorders>
            <w:vAlign w:val="bottom"/>
          </w:tcPr>
          <w:p w14:paraId="2D129CA9" w14:textId="79812F4B" w:rsidR="006853CE" w:rsidRDefault="006853CE" w:rsidP="006853CE">
            <w:pPr>
              <w:spacing w:after="0" w:line="259" w:lineRule="auto"/>
              <w:ind w:left="0" w:right="0" w:firstLine="0"/>
              <w:jc w:val="left"/>
            </w:pPr>
          </w:p>
        </w:tc>
        <w:tc>
          <w:tcPr>
            <w:tcW w:w="6575" w:type="dxa"/>
            <w:tcBorders>
              <w:top w:val="nil"/>
              <w:left w:val="nil"/>
              <w:bottom w:val="nil"/>
              <w:right w:val="nil"/>
            </w:tcBorders>
            <w:vAlign w:val="bottom"/>
          </w:tcPr>
          <w:p w14:paraId="3E10BDF6" w14:textId="51B2250D" w:rsidR="006853CE" w:rsidRDefault="006853CE" w:rsidP="006853CE">
            <w:pPr>
              <w:spacing w:after="0" w:line="259" w:lineRule="auto"/>
              <w:ind w:left="0" w:right="0" w:firstLine="0"/>
              <w:jc w:val="left"/>
            </w:pPr>
            <w:r>
              <w:rPr>
                <w:b/>
              </w:rPr>
              <w:t xml:space="preserve">Joural, </w:t>
            </w:r>
            <w:r w:rsidRPr="006853CE">
              <w:rPr>
                <w:b/>
                <w:i/>
                <w:iCs/>
              </w:rPr>
              <w:t>Behavioral Neuroscience</w:t>
            </w:r>
          </w:p>
        </w:tc>
      </w:tr>
      <w:tr w:rsidR="006853CE" w14:paraId="16C325C3" w14:textId="77777777">
        <w:trPr>
          <w:trHeight w:val="240"/>
        </w:trPr>
        <w:tc>
          <w:tcPr>
            <w:tcW w:w="2160" w:type="dxa"/>
            <w:tcBorders>
              <w:top w:val="nil"/>
              <w:left w:val="nil"/>
              <w:bottom w:val="nil"/>
              <w:right w:val="nil"/>
            </w:tcBorders>
          </w:tcPr>
          <w:p w14:paraId="78885113" w14:textId="6FB1999A" w:rsidR="006853CE" w:rsidRDefault="006853CE" w:rsidP="006853CE">
            <w:pPr>
              <w:spacing w:after="0" w:line="259" w:lineRule="auto"/>
              <w:ind w:left="720" w:right="0" w:firstLine="0"/>
              <w:jc w:val="left"/>
            </w:pPr>
            <w:r>
              <w:t xml:space="preserve"> Role: </w:t>
            </w:r>
            <w:r>
              <w:tab/>
              <w:t xml:space="preserve"> </w:t>
            </w:r>
          </w:p>
        </w:tc>
        <w:tc>
          <w:tcPr>
            <w:tcW w:w="720" w:type="dxa"/>
            <w:tcBorders>
              <w:top w:val="nil"/>
              <w:left w:val="nil"/>
              <w:bottom w:val="nil"/>
              <w:right w:val="nil"/>
            </w:tcBorders>
          </w:tcPr>
          <w:p w14:paraId="209B4C67" w14:textId="4507E941"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tcPr>
          <w:p w14:paraId="00CEC0B2" w14:textId="4EFEB09F" w:rsidR="006853CE" w:rsidRDefault="006853CE" w:rsidP="006853CE">
            <w:pPr>
              <w:spacing w:after="0" w:line="259" w:lineRule="auto"/>
              <w:ind w:left="0" w:right="0" w:firstLine="0"/>
              <w:jc w:val="left"/>
            </w:pPr>
            <w:r>
              <w:t>Peer-reviewed Reviewer; Invited</w:t>
            </w:r>
          </w:p>
        </w:tc>
      </w:tr>
      <w:tr w:rsidR="006853CE" w14:paraId="3E662F0C" w14:textId="77777777">
        <w:trPr>
          <w:trHeight w:val="240"/>
        </w:trPr>
        <w:tc>
          <w:tcPr>
            <w:tcW w:w="2160" w:type="dxa"/>
            <w:tcBorders>
              <w:top w:val="nil"/>
              <w:left w:val="nil"/>
              <w:bottom w:val="nil"/>
              <w:right w:val="nil"/>
            </w:tcBorders>
          </w:tcPr>
          <w:p w14:paraId="4AB84830" w14:textId="77777777" w:rsidR="006853CE" w:rsidRDefault="006853CE" w:rsidP="006853CE">
            <w:pPr>
              <w:tabs>
                <w:tab w:val="center" w:pos="981"/>
              </w:tabs>
              <w:spacing w:after="265" w:line="259" w:lineRule="auto"/>
              <w:ind w:left="0" w:right="0" w:firstLine="0"/>
              <w:jc w:val="left"/>
            </w:pPr>
            <w:r>
              <w:t xml:space="preserve"> </w:t>
            </w:r>
            <w:r>
              <w:tab/>
              <w:t xml:space="preserve">Term:  </w:t>
            </w:r>
          </w:p>
          <w:p w14:paraId="578C6D0D" w14:textId="1AB63800" w:rsidR="006853CE" w:rsidRDefault="006853CE" w:rsidP="006853CE">
            <w:pPr>
              <w:spacing w:after="0" w:line="259" w:lineRule="auto"/>
              <w:ind w:left="55" w:right="0" w:firstLine="0"/>
              <w:jc w:val="center"/>
            </w:pPr>
            <w:r>
              <w:rPr>
                <w:b/>
                <w:i/>
                <w:sz w:val="24"/>
              </w:rPr>
              <w:t xml:space="preserve">National  </w:t>
            </w:r>
            <w:r>
              <w:rPr>
                <w:b/>
                <w:i/>
                <w:sz w:val="24"/>
              </w:rPr>
              <w:tab/>
              <w:t xml:space="preserve"> </w:t>
            </w:r>
          </w:p>
        </w:tc>
        <w:tc>
          <w:tcPr>
            <w:tcW w:w="720" w:type="dxa"/>
            <w:tcBorders>
              <w:top w:val="nil"/>
              <w:left w:val="nil"/>
              <w:bottom w:val="nil"/>
              <w:right w:val="nil"/>
            </w:tcBorders>
          </w:tcPr>
          <w:p w14:paraId="41406E71" w14:textId="1B0B49BC"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tcPr>
          <w:p w14:paraId="5FD9B79F" w14:textId="13AABCEA" w:rsidR="006853CE" w:rsidRDefault="006853CE" w:rsidP="006853CE">
            <w:pPr>
              <w:spacing w:after="0" w:line="259" w:lineRule="auto"/>
              <w:ind w:left="0" w:right="0" w:firstLine="0"/>
              <w:jc w:val="left"/>
            </w:pPr>
            <w:r>
              <w:t xml:space="preserve">August 2008 – August 2010 </w:t>
            </w:r>
          </w:p>
        </w:tc>
      </w:tr>
      <w:tr w:rsidR="006853CE" w14:paraId="365CA408" w14:textId="77777777">
        <w:trPr>
          <w:trHeight w:val="240"/>
        </w:trPr>
        <w:tc>
          <w:tcPr>
            <w:tcW w:w="2160" w:type="dxa"/>
            <w:tcBorders>
              <w:top w:val="nil"/>
              <w:left w:val="nil"/>
              <w:bottom w:val="nil"/>
              <w:right w:val="nil"/>
            </w:tcBorders>
          </w:tcPr>
          <w:p w14:paraId="779FF4BD" w14:textId="0D4C902D" w:rsidR="008365EF" w:rsidRDefault="008365EF" w:rsidP="006853CE">
            <w:pPr>
              <w:spacing w:after="0" w:line="259" w:lineRule="auto"/>
              <w:ind w:left="0" w:right="243" w:firstLine="0"/>
              <w:jc w:val="center"/>
            </w:pPr>
            <w:r>
              <w:t xml:space="preserve">            Organization:</w:t>
            </w:r>
          </w:p>
          <w:p w14:paraId="7127A27E" w14:textId="4C83CEC3" w:rsidR="006853CE" w:rsidRDefault="006853CE" w:rsidP="006853CE">
            <w:pPr>
              <w:spacing w:after="0" w:line="259" w:lineRule="auto"/>
              <w:ind w:left="0" w:right="243" w:firstLine="0"/>
              <w:jc w:val="center"/>
            </w:pPr>
            <w:r>
              <w:t xml:space="preserve">Role: </w:t>
            </w:r>
          </w:p>
        </w:tc>
        <w:tc>
          <w:tcPr>
            <w:tcW w:w="720" w:type="dxa"/>
            <w:tcBorders>
              <w:top w:val="nil"/>
              <w:left w:val="nil"/>
              <w:bottom w:val="nil"/>
              <w:right w:val="nil"/>
            </w:tcBorders>
          </w:tcPr>
          <w:p w14:paraId="1891B263" w14:textId="77777777"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tcPr>
          <w:p w14:paraId="3CA5FF5C" w14:textId="3011AB53" w:rsidR="006853CE" w:rsidRPr="009B013B" w:rsidRDefault="008365EF" w:rsidP="006853CE">
            <w:pPr>
              <w:spacing w:after="0" w:line="259" w:lineRule="auto"/>
              <w:ind w:left="0" w:right="0" w:firstLine="0"/>
              <w:jc w:val="left"/>
              <w:rPr>
                <w:b/>
                <w:bCs/>
              </w:rPr>
            </w:pPr>
            <w:r w:rsidRPr="009B013B">
              <w:rPr>
                <w:b/>
                <w:bCs/>
              </w:rPr>
              <w:t>American Podiatric Medical Association (APMA)</w:t>
            </w:r>
          </w:p>
          <w:p w14:paraId="2875481F" w14:textId="0BB2016A" w:rsidR="008365EF" w:rsidRDefault="008365EF" w:rsidP="006853CE">
            <w:pPr>
              <w:spacing w:after="0" w:line="259" w:lineRule="auto"/>
              <w:ind w:left="0" w:right="0" w:firstLine="0"/>
              <w:jc w:val="left"/>
            </w:pPr>
            <w:r>
              <w:t>Podiatric Medical and Surgical Mentor</w:t>
            </w:r>
          </w:p>
        </w:tc>
      </w:tr>
      <w:tr w:rsidR="006853CE" w14:paraId="19B1B2E0" w14:textId="77777777">
        <w:trPr>
          <w:trHeight w:val="390"/>
        </w:trPr>
        <w:tc>
          <w:tcPr>
            <w:tcW w:w="2160" w:type="dxa"/>
            <w:tcBorders>
              <w:top w:val="nil"/>
              <w:left w:val="nil"/>
              <w:bottom w:val="nil"/>
              <w:right w:val="nil"/>
            </w:tcBorders>
          </w:tcPr>
          <w:p w14:paraId="1B0D876C" w14:textId="77777777" w:rsidR="006853CE" w:rsidRDefault="006853CE" w:rsidP="006853CE">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7110FCC5" w14:textId="77777777"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tcPr>
          <w:p w14:paraId="33BDF6CC" w14:textId="77777777" w:rsidR="006853CE" w:rsidRDefault="006853CE" w:rsidP="006853CE">
            <w:pPr>
              <w:spacing w:after="0" w:line="259" w:lineRule="auto"/>
              <w:ind w:left="0" w:right="0" w:firstLine="0"/>
              <w:jc w:val="left"/>
            </w:pPr>
            <w:r>
              <w:t xml:space="preserve">2019 - Present </w:t>
            </w:r>
          </w:p>
        </w:tc>
      </w:tr>
      <w:tr w:rsidR="006853CE" w14:paraId="2917D570" w14:textId="77777777">
        <w:trPr>
          <w:trHeight w:val="390"/>
        </w:trPr>
        <w:tc>
          <w:tcPr>
            <w:tcW w:w="2160" w:type="dxa"/>
            <w:tcBorders>
              <w:top w:val="nil"/>
              <w:left w:val="nil"/>
              <w:bottom w:val="nil"/>
              <w:right w:val="nil"/>
            </w:tcBorders>
            <w:vAlign w:val="bottom"/>
          </w:tcPr>
          <w:p w14:paraId="5127E8C8" w14:textId="77777777" w:rsidR="006853CE" w:rsidRDefault="006853CE" w:rsidP="006853CE">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031A1D59" w14:textId="77777777"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vAlign w:val="bottom"/>
          </w:tcPr>
          <w:p w14:paraId="1BE486E6" w14:textId="77777777" w:rsidR="006853CE" w:rsidRDefault="006853CE" w:rsidP="006853CE">
            <w:pPr>
              <w:spacing w:after="0" w:line="259" w:lineRule="auto"/>
              <w:ind w:left="0" w:right="0" w:firstLine="0"/>
              <w:jc w:val="left"/>
            </w:pPr>
            <w:r>
              <w:rPr>
                <w:b/>
              </w:rPr>
              <w:t xml:space="preserve">American Society of Podiatric Surgeons (ASPS)  </w:t>
            </w:r>
            <w:r>
              <w:rPr>
                <w:b/>
                <w:i/>
              </w:rPr>
              <w:t xml:space="preserve"> </w:t>
            </w:r>
          </w:p>
        </w:tc>
      </w:tr>
      <w:tr w:rsidR="006853CE" w14:paraId="607A82C4" w14:textId="77777777">
        <w:trPr>
          <w:trHeight w:val="240"/>
        </w:trPr>
        <w:tc>
          <w:tcPr>
            <w:tcW w:w="2160" w:type="dxa"/>
            <w:tcBorders>
              <w:top w:val="nil"/>
              <w:left w:val="nil"/>
              <w:bottom w:val="nil"/>
              <w:right w:val="nil"/>
            </w:tcBorders>
          </w:tcPr>
          <w:p w14:paraId="1263F6CB" w14:textId="77777777" w:rsidR="006853CE" w:rsidRDefault="006853CE" w:rsidP="006853CE">
            <w:pPr>
              <w:spacing w:after="0" w:line="259" w:lineRule="auto"/>
              <w:ind w:left="0" w:right="243" w:firstLine="0"/>
              <w:jc w:val="center"/>
            </w:pPr>
            <w:r>
              <w:t xml:space="preserve">Role: </w:t>
            </w:r>
          </w:p>
        </w:tc>
        <w:tc>
          <w:tcPr>
            <w:tcW w:w="720" w:type="dxa"/>
            <w:tcBorders>
              <w:top w:val="nil"/>
              <w:left w:val="nil"/>
              <w:bottom w:val="nil"/>
              <w:right w:val="nil"/>
            </w:tcBorders>
          </w:tcPr>
          <w:p w14:paraId="1FFF79B4" w14:textId="77777777"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tcPr>
          <w:p w14:paraId="26ECAB76" w14:textId="77777777" w:rsidR="006853CE" w:rsidRDefault="006853CE" w:rsidP="006853CE">
            <w:pPr>
              <w:spacing w:after="0" w:line="259" w:lineRule="auto"/>
              <w:ind w:left="0" w:right="0" w:firstLine="0"/>
            </w:pPr>
            <w:r>
              <w:t xml:space="preserve">Editorial Committee (for peer-reviewed publications to the </w:t>
            </w:r>
            <w:r>
              <w:rPr>
                <w:i/>
              </w:rPr>
              <w:t xml:space="preserve">Journal of the  </w:t>
            </w:r>
          </w:p>
        </w:tc>
      </w:tr>
      <w:tr w:rsidR="006853CE" w14:paraId="43524BA1" w14:textId="77777777">
        <w:trPr>
          <w:trHeight w:val="240"/>
        </w:trPr>
        <w:tc>
          <w:tcPr>
            <w:tcW w:w="2160" w:type="dxa"/>
            <w:tcBorders>
              <w:top w:val="nil"/>
              <w:left w:val="nil"/>
              <w:bottom w:val="nil"/>
              <w:right w:val="nil"/>
            </w:tcBorders>
          </w:tcPr>
          <w:p w14:paraId="56F77C2F" w14:textId="77777777" w:rsidR="006853CE" w:rsidRDefault="006853CE" w:rsidP="006853CE">
            <w:pPr>
              <w:spacing w:after="160" w:line="259" w:lineRule="auto"/>
              <w:ind w:left="0" w:right="0" w:firstLine="0"/>
              <w:jc w:val="left"/>
            </w:pPr>
          </w:p>
        </w:tc>
        <w:tc>
          <w:tcPr>
            <w:tcW w:w="720" w:type="dxa"/>
            <w:tcBorders>
              <w:top w:val="nil"/>
              <w:left w:val="nil"/>
              <w:bottom w:val="nil"/>
              <w:right w:val="nil"/>
            </w:tcBorders>
          </w:tcPr>
          <w:p w14:paraId="6F63EEE3" w14:textId="77777777" w:rsidR="006853CE" w:rsidRDefault="006853CE" w:rsidP="006853CE">
            <w:pPr>
              <w:spacing w:after="0" w:line="259" w:lineRule="auto"/>
              <w:ind w:left="0" w:right="0" w:firstLine="0"/>
              <w:jc w:val="left"/>
            </w:pPr>
            <w:r>
              <w:rPr>
                <w:i/>
              </w:rPr>
              <w:t xml:space="preserve"> </w:t>
            </w:r>
          </w:p>
        </w:tc>
        <w:tc>
          <w:tcPr>
            <w:tcW w:w="6575" w:type="dxa"/>
            <w:tcBorders>
              <w:top w:val="nil"/>
              <w:left w:val="nil"/>
              <w:bottom w:val="nil"/>
              <w:right w:val="nil"/>
            </w:tcBorders>
          </w:tcPr>
          <w:p w14:paraId="67D0762B" w14:textId="77777777" w:rsidR="006853CE" w:rsidRDefault="006853CE" w:rsidP="006853CE">
            <w:pPr>
              <w:spacing w:after="0" w:line="259" w:lineRule="auto"/>
              <w:ind w:left="0" w:right="0" w:firstLine="0"/>
              <w:jc w:val="left"/>
            </w:pPr>
            <w:r>
              <w:rPr>
                <w:i/>
              </w:rPr>
              <w:t>American Podiatric Medical Association; JAPMA</w:t>
            </w:r>
            <w:r>
              <w:t xml:space="preserve">) </w:t>
            </w:r>
          </w:p>
        </w:tc>
      </w:tr>
      <w:tr w:rsidR="006853CE" w14:paraId="6D56424B" w14:textId="77777777">
        <w:trPr>
          <w:trHeight w:val="360"/>
        </w:trPr>
        <w:tc>
          <w:tcPr>
            <w:tcW w:w="2160" w:type="dxa"/>
            <w:tcBorders>
              <w:top w:val="nil"/>
              <w:left w:val="nil"/>
              <w:bottom w:val="nil"/>
              <w:right w:val="nil"/>
            </w:tcBorders>
          </w:tcPr>
          <w:p w14:paraId="472C2A91" w14:textId="77777777" w:rsidR="006853CE" w:rsidRDefault="006853CE" w:rsidP="006853CE">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0469D6AB" w14:textId="77777777"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tcPr>
          <w:p w14:paraId="6B5D175D" w14:textId="77777777" w:rsidR="006853CE" w:rsidRDefault="006853CE" w:rsidP="006853CE">
            <w:pPr>
              <w:spacing w:after="0" w:line="259" w:lineRule="auto"/>
              <w:ind w:left="0" w:right="0" w:firstLine="0"/>
              <w:jc w:val="left"/>
            </w:pPr>
            <w:r>
              <w:t xml:space="preserve">2018 - 2021  </w:t>
            </w:r>
          </w:p>
        </w:tc>
      </w:tr>
      <w:tr w:rsidR="006853CE" w14:paraId="22C4758A" w14:textId="77777777">
        <w:trPr>
          <w:trHeight w:val="360"/>
        </w:trPr>
        <w:tc>
          <w:tcPr>
            <w:tcW w:w="2160" w:type="dxa"/>
            <w:tcBorders>
              <w:top w:val="nil"/>
              <w:left w:val="nil"/>
              <w:bottom w:val="nil"/>
              <w:right w:val="nil"/>
            </w:tcBorders>
            <w:vAlign w:val="bottom"/>
          </w:tcPr>
          <w:p w14:paraId="213A2CA9" w14:textId="77777777" w:rsidR="006853CE" w:rsidRDefault="006853CE" w:rsidP="006853CE">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4FD01B25" w14:textId="77777777"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vAlign w:val="bottom"/>
          </w:tcPr>
          <w:p w14:paraId="7DAE4CC7" w14:textId="77777777" w:rsidR="006853CE" w:rsidRDefault="006853CE" w:rsidP="006853CE">
            <w:pPr>
              <w:spacing w:after="0" w:line="259" w:lineRule="auto"/>
              <w:ind w:left="0" w:right="0" w:firstLine="0"/>
              <w:jc w:val="left"/>
            </w:pPr>
            <w:r>
              <w:rPr>
                <w:b/>
              </w:rPr>
              <w:t xml:space="preserve">American Society of Podiatric Surgeons (ASPS)  </w:t>
            </w:r>
            <w:r>
              <w:rPr>
                <w:b/>
                <w:i/>
              </w:rPr>
              <w:t xml:space="preserve"> </w:t>
            </w:r>
          </w:p>
        </w:tc>
      </w:tr>
      <w:tr w:rsidR="006853CE" w14:paraId="74E30244" w14:textId="77777777">
        <w:trPr>
          <w:trHeight w:val="240"/>
        </w:trPr>
        <w:tc>
          <w:tcPr>
            <w:tcW w:w="2160" w:type="dxa"/>
            <w:tcBorders>
              <w:top w:val="nil"/>
              <w:left w:val="nil"/>
              <w:bottom w:val="nil"/>
              <w:right w:val="nil"/>
            </w:tcBorders>
          </w:tcPr>
          <w:p w14:paraId="65DE03BA" w14:textId="77777777" w:rsidR="006853CE" w:rsidRDefault="006853CE" w:rsidP="006853CE">
            <w:pPr>
              <w:spacing w:after="0" w:line="259" w:lineRule="auto"/>
              <w:ind w:left="0" w:right="243" w:firstLine="0"/>
              <w:jc w:val="center"/>
            </w:pPr>
            <w:r>
              <w:t xml:space="preserve">Role: </w:t>
            </w:r>
          </w:p>
        </w:tc>
        <w:tc>
          <w:tcPr>
            <w:tcW w:w="720" w:type="dxa"/>
            <w:tcBorders>
              <w:top w:val="nil"/>
              <w:left w:val="nil"/>
              <w:bottom w:val="nil"/>
              <w:right w:val="nil"/>
            </w:tcBorders>
          </w:tcPr>
          <w:p w14:paraId="1141D32F" w14:textId="77777777"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tcPr>
          <w:p w14:paraId="254F7909" w14:textId="77777777" w:rsidR="006853CE" w:rsidRDefault="006853CE" w:rsidP="006853CE">
            <w:pPr>
              <w:spacing w:after="0" w:line="259" w:lineRule="auto"/>
              <w:ind w:left="0" w:right="0" w:firstLine="0"/>
              <w:jc w:val="left"/>
            </w:pPr>
            <w:r>
              <w:t xml:space="preserve">Student-Resident Sub-committee for Website Development  </w:t>
            </w:r>
          </w:p>
        </w:tc>
      </w:tr>
      <w:tr w:rsidR="006853CE" w14:paraId="7F68E21A" w14:textId="77777777">
        <w:trPr>
          <w:trHeight w:val="360"/>
        </w:trPr>
        <w:tc>
          <w:tcPr>
            <w:tcW w:w="2160" w:type="dxa"/>
            <w:tcBorders>
              <w:top w:val="nil"/>
              <w:left w:val="nil"/>
              <w:bottom w:val="nil"/>
              <w:right w:val="nil"/>
            </w:tcBorders>
          </w:tcPr>
          <w:p w14:paraId="43DAED27" w14:textId="77777777" w:rsidR="006853CE" w:rsidRDefault="006853CE" w:rsidP="006853CE">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40C8D426" w14:textId="77777777"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tcPr>
          <w:p w14:paraId="737F8D9E" w14:textId="77777777" w:rsidR="006853CE" w:rsidRDefault="006853CE" w:rsidP="006853CE">
            <w:pPr>
              <w:spacing w:after="0" w:line="259" w:lineRule="auto"/>
              <w:ind w:left="0" w:right="0" w:firstLine="0"/>
              <w:jc w:val="left"/>
            </w:pPr>
            <w:r>
              <w:t xml:space="preserve">2018 - 2019 </w:t>
            </w:r>
          </w:p>
        </w:tc>
      </w:tr>
      <w:tr w:rsidR="006853CE" w14:paraId="4DE3A840" w14:textId="77777777">
        <w:trPr>
          <w:trHeight w:val="360"/>
        </w:trPr>
        <w:tc>
          <w:tcPr>
            <w:tcW w:w="2160" w:type="dxa"/>
            <w:tcBorders>
              <w:top w:val="nil"/>
              <w:left w:val="nil"/>
              <w:bottom w:val="nil"/>
              <w:right w:val="nil"/>
            </w:tcBorders>
            <w:vAlign w:val="bottom"/>
          </w:tcPr>
          <w:p w14:paraId="75B6FB73" w14:textId="77777777" w:rsidR="006853CE" w:rsidRDefault="006853CE" w:rsidP="006853CE">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07D95C4C" w14:textId="77777777"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vAlign w:val="bottom"/>
          </w:tcPr>
          <w:p w14:paraId="38B68A47" w14:textId="77777777" w:rsidR="006853CE" w:rsidRDefault="006853CE" w:rsidP="006853CE">
            <w:pPr>
              <w:spacing w:after="0" w:line="259" w:lineRule="auto"/>
              <w:ind w:left="0" w:right="0" w:firstLine="0"/>
              <w:jc w:val="left"/>
            </w:pPr>
            <w:r>
              <w:rPr>
                <w:b/>
              </w:rPr>
              <w:t xml:space="preserve">American Society of Podiatric Surgeons (ASPS)  </w:t>
            </w:r>
            <w:r>
              <w:rPr>
                <w:b/>
                <w:i/>
              </w:rPr>
              <w:t xml:space="preserve"> </w:t>
            </w:r>
          </w:p>
        </w:tc>
      </w:tr>
      <w:tr w:rsidR="006853CE" w14:paraId="3BE48F64" w14:textId="77777777">
        <w:trPr>
          <w:trHeight w:val="231"/>
        </w:trPr>
        <w:tc>
          <w:tcPr>
            <w:tcW w:w="2160" w:type="dxa"/>
            <w:tcBorders>
              <w:top w:val="nil"/>
              <w:left w:val="nil"/>
              <w:bottom w:val="nil"/>
              <w:right w:val="nil"/>
            </w:tcBorders>
          </w:tcPr>
          <w:p w14:paraId="31BA6CA7" w14:textId="77777777" w:rsidR="006853CE" w:rsidRDefault="006853CE" w:rsidP="006853CE">
            <w:pPr>
              <w:spacing w:after="0" w:line="259" w:lineRule="auto"/>
              <w:ind w:left="0" w:right="243" w:firstLine="0"/>
              <w:jc w:val="center"/>
            </w:pPr>
            <w:r>
              <w:t xml:space="preserve">Role: </w:t>
            </w:r>
          </w:p>
        </w:tc>
        <w:tc>
          <w:tcPr>
            <w:tcW w:w="720" w:type="dxa"/>
            <w:tcBorders>
              <w:top w:val="nil"/>
              <w:left w:val="nil"/>
              <w:bottom w:val="nil"/>
              <w:right w:val="nil"/>
            </w:tcBorders>
          </w:tcPr>
          <w:p w14:paraId="57E70E7F" w14:textId="77777777"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tcPr>
          <w:p w14:paraId="5623F115" w14:textId="77777777" w:rsidR="006853CE" w:rsidRDefault="006853CE" w:rsidP="006853CE">
            <w:pPr>
              <w:spacing w:after="0" w:line="259" w:lineRule="auto"/>
              <w:ind w:left="0" w:right="0" w:firstLine="0"/>
              <w:jc w:val="left"/>
            </w:pPr>
            <w:r>
              <w:t xml:space="preserve">Director of Research for Kent State University CPM Chapter  </w:t>
            </w:r>
          </w:p>
        </w:tc>
      </w:tr>
      <w:tr w:rsidR="006853CE" w14:paraId="07F01410" w14:textId="77777777">
        <w:trPr>
          <w:trHeight w:val="255"/>
        </w:trPr>
        <w:tc>
          <w:tcPr>
            <w:tcW w:w="2160" w:type="dxa"/>
            <w:tcBorders>
              <w:top w:val="nil"/>
              <w:left w:val="nil"/>
              <w:bottom w:val="nil"/>
              <w:right w:val="nil"/>
            </w:tcBorders>
          </w:tcPr>
          <w:p w14:paraId="4A5DC439" w14:textId="77777777" w:rsidR="006853CE" w:rsidRDefault="006853CE" w:rsidP="006853CE">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0A3D90D5" w14:textId="77777777" w:rsidR="006853CE" w:rsidRDefault="006853CE" w:rsidP="006853CE">
            <w:pPr>
              <w:spacing w:after="0" w:line="259" w:lineRule="auto"/>
              <w:ind w:left="0" w:right="0" w:firstLine="0"/>
              <w:jc w:val="left"/>
            </w:pPr>
            <w:r>
              <w:t xml:space="preserve"> </w:t>
            </w:r>
          </w:p>
        </w:tc>
        <w:tc>
          <w:tcPr>
            <w:tcW w:w="6575" w:type="dxa"/>
            <w:tcBorders>
              <w:top w:val="nil"/>
              <w:left w:val="nil"/>
              <w:bottom w:val="nil"/>
              <w:right w:val="nil"/>
            </w:tcBorders>
          </w:tcPr>
          <w:p w14:paraId="76E9F1D9" w14:textId="77777777" w:rsidR="006853CE" w:rsidRDefault="006853CE" w:rsidP="006853CE">
            <w:pPr>
              <w:spacing w:after="0" w:line="259" w:lineRule="auto"/>
              <w:ind w:left="0" w:right="0" w:firstLine="0"/>
              <w:jc w:val="left"/>
            </w:pPr>
            <w:r>
              <w:t>2018 - 2019</w:t>
            </w:r>
            <w:r>
              <w:rPr>
                <w:b/>
                <w:i/>
                <w:sz w:val="24"/>
              </w:rPr>
              <w:t xml:space="preserve"> </w:t>
            </w:r>
          </w:p>
        </w:tc>
      </w:tr>
    </w:tbl>
    <w:p w14:paraId="203E519A" w14:textId="77777777" w:rsidR="00560757" w:rsidRDefault="00560757">
      <w:pPr>
        <w:spacing w:after="0" w:line="259" w:lineRule="auto"/>
        <w:ind w:left="-1152" w:right="11100" w:firstLine="0"/>
        <w:jc w:val="left"/>
      </w:pPr>
    </w:p>
    <w:tbl>
      <w:tblPr>
        <w:tblStyle w:val="TableGrid"/>
        <w:tblW w:w="9960" w:type="dxa"/>
        <w:tblInd w:w="0" w:type="dxa"/>
        <w:tblLook w:val="04A0" w:firstRow="1" w:lastRow="0" w:firstColumn="1" w:lastColumn="0" w:noHBand="0" w:noVBand="1"/>
      </w:tblPr>
      <w:tblGrid>
        <w:gridCol w:w="2160"/>
        <w:gridCol w:w="720"/>
        <w:gridCol w:w="7080"/>
      </w:tblGrid>
      <w:tr w:rsidR="00560757" w14:paraId="3F04008D" w14:textId="77777777">
        <w:trPr>
          <w:trHeight w:val="242"/>
        </w:trPr>
        <w:tc>
          <w:tcPr>
            <w:tcW w:w="2160" w:type="dxa"/>
            <w:tcBorders>
              <w:top w:val="nil"/>
              <w:left w:val="nil"/>
              <w:bottom w:val="nil"/>
              <w:right w:val="nil"/>
            </w:tcBorders>
          </w:tcPr>
          <w:p w14:paraId="11CD45BC"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tcPr>
          <w:p w14:paraId="0AF8E709"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09C3FE6B" w14:textId="715D35F4" w:rsidR="00560757" w:rsidRDefault="00000000">
            <w:pPr>
              <w:spacing w:after="0" w:line="259" w:lineRule="auto"/>
              <w:ind w:left="0" w:right="0" w:firstLine="0"/>
              <w:jc w:val="left"/>
            </w:pPr>
            <w:r>
              <w:rPr>
                <w:b/>
              </w:rPr>
              <w:t xml:space="preserve">United States </w:t>
            </w:r>
            <w:r w:rsidR="00A8514A">
              <w:rPr>
                <w:b/>
              </w:rPr>
              <w:t xml:space="preserve">(U.S.) </w:t>
            </w:r>
            <w:r>
              <w:rPr>
                <w:b/>
              </w:rPr>
              <w:t xml:space="preserve">Department of Health and Human Services (HHS) and  </w:t>
            </w:r>
          </w:p>
        </w:tc>
      </w:tr>
      <w:tr w:rsidR="00560757" w14:paraId="6017D780" w14:textId="77777777">
        <w:trPr>
          <w:trHeight w:val="240"/>
        </w:trPr>
        <w:tc>
          <w:tcPr>
            <w:tcW w:w="2160" w:type="dxa"/>
            <w:tcBorders>
              <w:top w:val="nil"/>
              <w:left w:val="nil"/>
              <w:bottom w:val="nil"/>
              <w:right w:val="nil"/>
            </w:tcBorders>
          </w:tcPr>
          <w:p w14:paraId="1795E51C" w14:textId="77777777" w:rsidR="00560757" w:rsidRDefault="00000000">
            <w:pPr>
              <w:spacing w:after="0" w:line="259" w:lineRule="auto"/>
              <w:ind w:left="0" w:right="0" w:firstLine="0"/>
              <w:jc w:val="left"/>
            </w:pPr>
            <w:r>
              <w:rPr>
                <w:b/>
              </w:rPr>
              <w:t xml:space="preserve"> </w:t>
            </w:r>
            <w:r>
              <w:rPr>
                <w:b/>
              </w:rPr>
              <w:tab/>
              <w:t xml:space="preserve"> </w:t>
            </w:r>
            <w:r>
              <w:rPr>
                <w:b/>
              </w:rPr>
              <w:tab/>
              <w:t xml:space="preserve"> </w:t>
            </w:r>
          </w:p>
        </w:tc>
        <w:tc>
          <w:tcPr>
            <w:tcW w:w="720" w:type="dxa"/>
            <w:tcBorders>
              <w:top w:val="nil"/>
              <w:left w:val="nil"/>
              <w:bottom w:val="nil"/>
              <w:right w:val="nil"/>
            </w:tcBorders>
          </w:tcPr>
          <w:p w14:paraId="6C832C60" w14:textId="77777777" w:rsidR="00560757" w:rsidRDefault="00000000">
            <w:pPr>
              <w:spacing w:after="0" w:line="259" w:lineRule="auto"/>
              <w:ind w:left="0" w:right="0" w:firstLine="0"/>
              <w:jc w:val="left"/>
            </w:pPr>
            <w:r>
              <w:rPr>
                <w:b/>
              </w:rPr>
              <w:t xml:space="preserve"> </w:t>
            </w:r>
          </w:p>
        </w:tc>
        <w:tc>
          <w:tcPr>
            <w:tcW w:w="7080" w:type="dxa"/>
            <w:tcBorders>
              <w:top w:val="nil"/>
              <w:left w:val="nil"/>
              <w:bottom w:val="nil"/>
              <w:right w:val="nil"/>
            </w:tcBorders>
          </w:tcPr>
          <w:p w14:paraId="7F4A4A78" w14:textId="37CF457A" w:rsidR="00560757" w:rsidRDefault="00A8514A">
            <w:pPr>
              <w:spacing w:after="0" w:line="259" w:lineRule="auto"/>
              <w:ind w:left="0" w:right="0" w:firstLine="0"/>
              <w:jc w:val="left"/>
            </w:pPr>
            <w:r>
              <w:rPr>
                <w:b/>
              </w:rPr>
              <w:t xml:space="preserve">Health Resources and Service Administration (HRSA)  </w:t>
            </w:r>
          </w:p>
        </w:tc>
      </w:tr>
      <w:tr w:rsidR="00560757" w14:paraId="44131B74" w14:textId="77777777">
        <w:trPr>
          <w:trHeight w:val="240"/>
        </w:trPr>
        <w:tc>
          <w:tcPr>
            <w:tcW w:w="2160" w:type="dxa"/>
            <w:tcBorders>
              <w:top w:val="nil"/>
              <w:left w:val="nil"/>
              <w:bottom w:val="nil"/>
              <w:right w:val="nil"/>
            </w:tcBorders>
          </w:tcPr>
          <w:p w14:paraId="0DB337B9"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2F6D6F1A"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144C0972" w14:textId="77777777" w:rsidR="00560757" w:rsidRDefault="00000000">
            <w:pPr>
              <w:spacing w:after="0" w:line="259" w:lineRule="auto"/>
              <w:ind w:left="0" w:right="0" w:firstLine="0"/>
              <w:jc w:val="left"/>
            </w:pPr>
            <w:r>
              <w:t xml:space="preserve">Federal Grant Reviewer   </w:t>
            </w:r>
          </w:p>
        </w:tc>
      </w:tr>
      <w:tr w:rsidR="00560757" w14:paraId="1CB1A7A1" w14:textId="77777777">
        <w:trPr>
          <w:trHeight w:val="390"/>
        </w:trPr>
        <w:tc>
          <w:tcPr>
            <w:tcW w:w="2160" w:type="dxa"/>
            <w:tcBorders>
              <w:top w:val="nil"/>
              <w:left w:val="nil"/>
              <w:bottom w:val="nil"/>
              <w:right w:val="nil"/>
            </w:tcBorders>
          </w:tcPr>
          <w:p w14:paraId="2C10FE18"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22F0A71A"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054755C2" w14:textId="77777777" w:rsidR="00560757" w:rsidRDefault="00000000">
            <w:pPr>
              <w:spacing w:after="0" w:line="259" w:lineRule="auto"/>
              <w:ind w:left="0" w:right="0" w:firstLine="0"/>
              <w:jc w:val="left"/>
            </w:pPr>
            <w:r>
              <w:t xml:space="preserve">2017 - Present   </w:t>
            </w:r>
          </w:p>
        </w:tc>
      </w:tr>
      <w:tr w:rsidR="00560757" w14:paraId="7BB15A38" w14:textId="77777777">
        <w:trPr>
          <w:trHeight w:val="390"/>
        </w:trPr>
        <w:tc>
          <w:tcPr>
            <w:tcW w:w="2160" w:type="dxa"/>
            <w:tcBorders>
              <w:top w:val="nil"/>
              <w:left w:val="nil"/>
              <w:bottom w:val="nil"/>
              <w:right w:val="nil"/>
            </w:tcBorders>
            <w:vAlign w:val="bottom"/>
          </w:tcPr>
          <w:p w14:paraId="66788F26" w14:textId="77777777" w:rsidR="00560757" w:rsidRDefault="00000000">
            <w:pPr>
              <w:tabs>
                <w:tab w:val="center" w:pos="1323"/>
              </w:tabs>
              <w:spacing w:after="0" w:line="259" w:lineRule="auto"/>
              <w:ind w:left="0" w:right="0" w:firstLine="0"/>
              <w:jc w:val="left"/>
            </w:pPr>
            <w:r>
              <w:rPr>
                <w:b/>
              </w:rPr>
              <w:t xml:space="preserve"> </w:t>
            </w:r>
            <w:r>
              <w:rPr>
                <w:b/>
              </w:rPr>
              <w:tab/>
            </w:r>
            <w:r>
              <w:t xml:space="preserve">Organization: </w:t>
            </w:r>
          </w:p>
        </w:tc>
        <w:tc>
          <w:tcPr>
            <w:tcW w:w="720" w:type="dxa"/>
            <w:tcBorders>
              <w:top w:val="nil"/>
              <w:left w:val="nil"/>
              <w:bottom w:val="nil"/>
              <w:right w:val="nil"/>
            </w:tcBorders>
            <w:vAlign w:val="bottom"/>
          </w:tcPr>
          <w:p w14:paraId="3A187F78"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vAlign w:val="bottom"/>
          </w:tcPr>
          <w:p w14:paraId="58DEF031" w14:textId="77777777" w:rsidR="00560757" w:rsidRDefault="00000000">
            <w:pPr>
              <w:spacing w:after="0" w:line="259" w:lineRule="auto"/>
              <w:ind w:left="0" w:right="0" w:firstLine="0"/>
              <w:jc w:val="left"/>
            </w:pPr>
            <w:r>
              <w:rPr>
                <w:b/>
              </w:rPr>
              <w:t>American Psychological Association (APA)</w:t>
            </w:r>
            <w:r>
              <w:t xml:space="preserve"> </w:t>
            </w:r>
          </w:p>
        </w:tc>
      </w:tr>
      <w:tr w:rsidR="00560757" w14:paraId="3F0121F3" w14:textId="77777777">
        <w:trPr>
          <w:trHeight w:val="240"/>
        </w:trPr>
        <w:tc>
          <w:tcPr>
            <w:tcW w:w="2160" w:type="dxa"/>
            <w:tcBorders>
              <w:top w:val="nil"/>
              <w:left w:val="nil"/>
              <w:bottom w:val="nil"/>
              <w:right w:val="nil"/>
            </w:tcBorders>
          </w:tcPr>
          <w:p w14:paraId="5DDF0F0D" w14:textId="77777777" w:rsidR="00560757" w:rsidRDefault="00000000">
            <w:pPr>
              <w:tabs>
                <w:tab w:val="center" w:pos="958"/>
                <w:tab w:val="center" w:pos="1440"/>
              </w:tabs>
              <w:spacing w:after="0" w:line="259" w:lineRule="auto"/>
              <w:ind w:left="0" w:right="0" w:firstLine="0"/>
              <w:jc w:val="left"/>
            </w:pPr>
            <w:r>
              <w:t xml:space="preserve"> </w:t>
            </w:r>
            <w:r>
              <w:tab/>
              <w:t xml:space="preserve">Role: </w:t>
            </w:r>
            <w:r>
              <w:tab/>
              <w:t xml:space="preserve"> </w:t>
            </w:r>
          </w:p>
        </w:tc>
        <w:tc>
          <w:tcPr>
            <w:tcW w:w="720" w:type="dxa"/>
            <w:tcBorders>
              <w:top w:val="nil"/>
              <w:left w:val="nil"/>
              <w:bottom w:val="nil"/>
              <w:right w:val="nil"/>
            </w:tcBorders>
          </w:tcPr>
          <w:p w14:paraId="5151578A"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38981F9A" w14:textId="77777777" w:rsidR="00560757" w:rsidRDefault="00000000">
            <w:pPr>
              <w:spacing w:after="0" w:line="259" w:lineRule="auto"/>
              <w:ind w:left="0" w:right="0" w:firstLine="0"/>
              <w:jc w:val="left"/>
            </w:pPr>
            <w:r>
              <w:t xml:space="preserve">Research Award Judge; Behavioral Sciences Division </w:t>
            </w:r>
          </w:p>
        </w:tc>
      </w:tr>
      <w:tr w:rsidR="00560757" w14:paraId="40276EBC" w14:textId="77777777">
        <w:trPr>
          <w:trHeight w:val="360"/>
        </w:trPr>
        <w:tc>
          <w:tcPr>
            <w:tcW w:w="2160" w:type="dxa"/>
            <w:tcBorders>
              <w:top w:val="nil"/>
              <w:left w:val="nil"/>
              <w:bottom w:val="nil"/>
              <w:right w:val="nil"/>
            </w:tcBorders>
          </w:tcPr>
          <w:p w14:paraId="29803A4D" w14:textId="77777777" w:rsidR="00560757" w:rsidRDefault="00000000">
            <w:pPr>
              <w:tabs>
                <w:tab w:val="center" w:pos="1001"/>
              </w:tabs>
              <w:spacing w:after="0" w:line="259" w:lineRule="auto"/>
              <w:ind w:left="0" w:right="0" w:firstLine="0"/>
              <w:jc w:val="left"/>
            </w:pPr>
            <w:r>
              <w:lastRenderedPageBreak/>
              <w:t xml:space="preserve"> </w:t>
            </w:r>
            <w:r>
              <w:tab/>
              <w:t xml:space="preserve">Dates:  </w:t>
            </w:r>
          </w:p>
        </w:tc>
        <w:tc>
          <w:tcPr>
            <w:tcW w:w="720" w:type="dxa"/>
            <w:tcBorders>
              <w:top w:val="nil"/>
              <w:left w:val="nil"/>
              <w:bottom w:val="nil"/>
              <w:right w:val="nil"/>
            </w:tcBorders>
          </w:tcPr>
          <w:p w14:paraId="37495957"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13F52F62" w14:textId="77777777" w:rsidR="00560757" w:rsidRDefault="00000000">
            <w:pPr>
              <w:spacing w:after="0" w:line="259" w:lineRule="auto"/>
              <w:ind w:left="0" w:right="0" w:firstLine="0"/>
              <w:jc w:val="left"/>
            </w:pPr>
            <w:r>
              <w:t xml:space="preserve">March 2004 – March 2006 </w:t>
            </w:r>
          </w:p>
        </w:tc>
      </w:tr>
      <w:tr w:rsidR="00560757" w14:paraId="03FB4EDE" w14:textId="77777777">
        <w:trPr>
          <w:trHeight w:val="360"/>
        </w:trPr>
        <w:tc>
          <w:tcPr>
            <w:tcW w:w="2160" w:type="dxa"/>
            <w:tcBorders>
              <w:top w:val="nil"/>
              <w:left w:val="nil"/>
              <w:bottom w:val="nil"/>
              <w:right w:val="nil"/>
            </w:tcBorders>
            <w:vAlign w:val="bottom"/>
          </w:tcPr>
          <w:p w14:paraId="43CFFB9D" w14:textId="77777777" w:rsidR="00560757" w:rsidRDefault="00000000">
            <w:pPr>
              <w:tabs>
                <w:tab w:val="center" w:pos="1323"/>
              </w:tabs>
              <w:spacing w:after="0" w:line="259" w:lineRule="auto"/>
              <w:ind w:left="0" w:right="0" w:firstLine="0"/>
              <w:jc w:val="left"/>
            </w:pPr>
            <w:r>
              <w:t xml:space="preserve"> </w:t>
            </w:r>
            <w:r>
              <w:tab/>
              <w:t xml:space="preserve">Organization: </w:t>
            </w:r>
          </w:p>
        </w:tc>
        <w:tc>
          <w:tcPr>
            <w:tcW w:w="720" w:type="dxa"/>
            <w:tcBorders>
              <w:top w:val="nil"/>
              <w:left w:val="nil"/>
              <w:bottom w:val="nil"/>
              <w:right w:val="nil"/>
            </w:tcBorders>
            <w:vAlign w:val="bottom"/>
          </w:tcPr>
          <w:p w14:paraId="1CF47D4B"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vAlign w:val="bottom"/>
          </w:tcPr>
          <w:p w14:paraId="6A77761E" w14:textId="77777777" w:rsidR="00560757" w:rsidRDefault="00000000">
            <w:pPr>
              <w:spacing w:after="0" w:line="259" w:lineRule="auto"/>
              <w:ind w:left="0" w:right="0" w:firstLine="0"/>
              <w:jc w:val="left"/>
            </w:pPr>
            <w:r>
              <w:rPr>
                <w:b/>
              </w:rPr>
              <w:t>Society for Neuroscience (SFN)</w:t>
            </w:r>
            <w:r>
              <w:t xml:space="preserve"> </w:t>
            </w:r>
          </w:p>
        </w:tc>
      </w:tr>
      <w:tr w:rsidR="00560757" w14:paraId="37E0EED1" w14:textId="77777777">
        <w:trPr>
          <w:trHeight w:val="240"/>
        </w:trPr>
        <w:tc>
          <w:tcPr>
            <w:tcW w:w="2160" w:type="dxa"/>
            <w:tcBorders>
              <w:top w:val="nil"/>
              <w:left w:val="nil"/>
              <w:bottom w:val="nil"/>
              <w:right w:val="nil"/>
            </w:tcBorders>
          </w:tcPr>
          <w:p w14:paraId="5B0D58B0" w14:textId="77777777" w:rsidR="00560757" w:rsidRDefault="00000000">
            <w:pPr>
              <w:tabs>
                <w:tab w:val="center" w:pos="958"/>
                <w:tab w:val="center" w:pos="1440"/>
              </w:tabs>
              <w:spacing w:after="0" w:line="259" w:lineRule="auto"/>
              <w:ind w:left="0" w:right="0" w:firstLine="0"/>
              <w:jc w:val="left"/>
            </w:pPr>
            <w:r>
              <w:t xml:space="preserve"> </w:t>
            </w:r>
            <w:r>
              <w:tab/>
              <w:t xml:space="preserve">Role: </w:t>
            </w:r>
            <w:r>
              <w:tab/>
              <w:t xml:space="preserve"> </w:t>
            </w:r>
          </w:p>
        </w:tc>
        <w:tc>
          <w:tcPr>
            <w:tcW w:w="720" w:type="dxa"/>
            <w:tcBorders>
              <w:top w:val="nil"/>
              <w:left w:val="nil"/>
              <w:bottom w:val="nil"/>
              <w:right w:val="nil"/>
            </w:tcBorders>
          </w:tcPr>
          <w:p w14:paraId="2A104110"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4C9CD695" w14:textId="77777777" w:rsidR="00560757" w:rsidRDefault="00000000">
            <w:pPr>
              <w:spacing w:after="0" w:line="259" w:lineRule="auto"/>
              <w:ind w:left="0" w:right="0" w:firstLine="0"/>
              <w:jc w:val="left"/>
            </w:pPr>
            <w:r>
              <w:t xml:space="preserve">Women in Neuroscience (WIN); Mentor and Mentee </w:t>
            </w:r>
          </w:p>
        </w:tc>
      </w:tr>
      <w:tr w:rsidR="00560757" w14:paraId="74C5B42F" w14:textId="77777777">
        <w:trPr>
          <w:trHeight w:val="360"/>
        </w:trPr>
        <w:tc>
          <w:tcPr>
            <w:tcW w:w="2160" w:type="dxa"/>
            <w:tcBorders>
              <w:top w:val="nil"/>
              <w:left w:val="nil"/>
              <w:bottom w:val="nil"/>
              <w:right w:val="nil"/>
            </w:tcBorders>
          </w:tcPr>
          <w:p w14:paraId="4B3695DA" w14:textId="77777777" w:rsidR="00560757" w:rsidRDefault="00000000">
            <w:pPr>
              <w:tabs>
                <w:tab w:val="center" w:pos="1001"/>
              </w:tabs>
              <w:spacing w:after="0" w:line="259" w:lineRule="auto"/>
              <w:ind w:left="0" w:right="0" w:firstLine="0"/>
              <w:jc w:val="left"/>
            </w:pPr>
            <w:r>
              <w:t xml:space="preserve"> </w:t>
            </w:r>
            <w:r>
              <w:tab/>
              <w:t xml:space="preserve">Dates:  </w:t>
            </w:r>
          </w:p>
        </w:tc>
        <w:tc>
          <w:tcPr>
            <w:tcW w:w="720" w:type="dxa"/>
            <w:tcBorders>
              <w:top w:val="nil"/>
              <w:left w:val="nil"/>
              <w:bottom w:val="nil"/>
              <w:right w:val="nil"/>
            </w:tcBorders>
          </w:tcPr>
          <w:p w14:paraId="081FA271"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40A77F26" w14:textId="77777777" w:rsidR="00560757" w:rsidRDefault="00000000">
            <w:pPr>
              <w:spacing w:after="0" w:line="259" w:lineRule="auto"/>
              <w:ind w:left="0" w:right="0" w:firstLine="0"/>
              <w:jc w:val="left"/>
            </w:pPr>
            <w:r>
              <w:t xml:space="preserve">Fall 2005 </w:t>
            </w:r>
          </w:p>
        </w:tc>
      </w:tr>
      <w:tr w:rsidR="00560757" w14:paraId="089A87B7" w14:textId="77777777">
        <w:trPr>
          <w:trHeight w:val="360"/>
        </w:trPr>
        <w:tc>
          <w:tcPr>
            <w:tcW w:w="2160" w:type="dxa"/>
            <w:tcBorders>
              <w:top w:val="nil"/>
              <w:left w:val="nil"/>
              <w:bottom w:val="nil"/>
              <w:right w:val="nil"/>
            </w:tcBorders>
            <w:vAlign w:val="bottom"/>
          </w:tcPr>
          <w:p w14:paraId="5F9E780B" w14:textId="77777777" w:rsidR="00560757" w:rsidRDefault="00000000">
            <w:pPr>
              <w:tabs>
                <w:tab w:val="center" w:pos="1323"/>
              </w:tabs>
              <w:spacing w:after="0" w:line="259" w:lineRule="auto"/>
              <w:ind w:left="0" w:right="0" w:firstLine="0"/>
              <w:jc w:val="left"/>
            </w:pPr>
            <w:r>
              <w:t xml:space="preserve"> </w:t>
            </w:r>
            <w:r>
              <w:tab/>
              <w:t xml:space="preserve">Organization: </w:t>
            </w:r>
          </w:p>
        </w:tc>
        <w:tc>
          <w:tcPr>
            <w:tcW w:w="720" w:type="dxa"/>
            <w:tcBorders>
              <w:top w:val="nil"/>
              <w:left w:val="nil"/>
              <w:bottom w:val="nil"/>
              <w:right w:val="nil"/>
            </w:tcBorders>
            <w:vAlign w:val="bottom"/>
          </w:tcPr>
          <w:p w14:paraId="5D701955"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vAlign w:val="bottom"/>
          </w:tcPr>
          <w:p w14:paraId="3088BBD4" w14:textId="77777777" w:rsidR="00560757" w:rsidRDefault="00000000">
            <w:pPr>
              <w:spacing w:after="0" w:line="259" w:lineRule="auto"/>
              <w:ind w:left="0" w:right="0" w:firstLine="0"/>
              <w:jc w:val="left"/>
            </w:pPr>
            <w:r>
              <w:rPr>
                <w:b/>
              </w:rPr>
              <w:t>Society for Neuroscience (SFN)</w:t>
            </w:r>
            <w:r>
              <w:t xml:space="preserve"> </w:t>
            </w:r>
          </w:p>
        </w:tc>
      </w:tr>
      <w:tr w:rsidR="00560757" w14:paraId="66F03F62" w14:textId="77777777">
        <w:trPr>
          <w:trHeight w:val="240"/>
        </w:trPr>
        <w:tc>
          <w:tcPr>
            <w:tcW w:w="2160" w:type="dxa"/>
            <w:tcBorders>
              <w:top w:val="nil"/>
              <w:left w:val="nil"/>
              <w:bottom w:val="nil"/>
              <w:right w:val="nil"/>
            </w:tcBorders>
          </w:tcPr>
          <w:p w14:paraId="2B5526D6" w14:textId="77777777" w:rsidR="00560757" w:rsidRDefault="00000000">
            <w:pPr>
              <w:tabs>
                <w:tab w:val="center" w:pos="958"/>
                <w:tab w:val="center" w:pos="1440"/>
              </w:tabs>
              <w:spacing w:after="0" w:line="259" w:lineRule="auto"/>
              <w:ind w:left="0" w:right="0" w:firstLine="0"/>
              <w:jc w:val="left"/>
            </w:pPr>
            <w:r>
              <w:t xml:space="preserve"> </w:t>
            </w:r>
            <w:r>
              <w:tab/>
              <w:t xml:space="preserve">Role: </w:t>
            </w:r>
            <w:r>
              <w:tab/>
              <w:t xml:space="preserve"> </w:t>
            </w:r>
          </w:p>
        </w:tc>
        <w:tc>
          <w:tcPr>
            <w:tcW w:w="720" w:type="dxa"/>
            <w:tcBorders>
              <w:top w:val="nil"/>
              <w:left w:val="nil"/>
              <w:bottom w:val="nil"/>
              <w:right w:val="nil"/>
            </w:tcBorders>
          </w:tcPr>
          <w:p w14:paraId="7CBFB1C9"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61146840" w14:textId="77777777" w:rsidR="00560757" w:rsidRDefault="00000000">
            <w:pPr>
              <w:spacing w:after="0" w:line="259" w:lineRule="auto"/>
              <w:ind w:left="0" w:right="0" w:firstLine="0"/>
              <w:jc w:val="left"/>
            </w:pPr>
            <w:r>
              <w:t xml:space="preserve">National Brain Awareness Week Brain Bee Competition Director  </w:t>
            </w:r>
          </w:p>
        </w:tc>
      </w:tr>
      <w:tr w:rsidR="00560757" w14:paraId="79DDA76F" w14:textId="77777777">
        <w:trPr>
          <w:trHeight w:val="780"/>
        </w:trPr>
        <w:tc>
          <w:tcPr>
            <w:tcW w:w="2160" w:type="dxa"/>
            <w:tcBorders>
              <w:top w:val="nil"/>
              <w:left w:val="nil"/>
              <w:bottom w:val="nil"/>
              <w:right w:val="nil"/>
            </w:tcBorders>
          </w:tcPr>
          <w:p w14:paraId="29BC6E2A" w14:textId="77777777" w:rsidR="00560757" w:rsidRDefault="00000000">
            <w:pPr>
              <w:tabs>
                <w:tab w:val="center" w:pos="1001"/>
              </w:tabs>
              <w:spacing w:after="265" w:line="259" w:lineRule="auto"/>
              <w:ind w:left="0" w:right="0" w:firstLine="0"/>
              <w:jc w:val="left"/>
            </w:pPr>
            <w:r>
              <w:t xml:space="preserve"> </w:t>
            </w:r>
            <w:r>
              <w:tab/>
              <w:t xml:space="preserve">Dates:  </w:t>
            </w:r>
          </w:p>
          <w:p w14:paraId="3CDB19C0" w14:textId="77777777" w:rsidR="00560757" w:rsidRDefault="00000000">
            <w:pPr>
              <w:spacing w:after="0" w:line="259" w:lineRule="auto"/>
              <w:ind w:left="0" w:right="0" w:firstLine="0"/>
              <w:jc w:val="left"/>
            </w:pPr>
            <w:r>
              <w:rPr>
                <w:b/>
                <w:i/>
                <w:sz w:val="24"/>
              </w:rPr>
              <w:t xml:space="preserve">Local  </w:t>
            </w:r>
          </w:p>
        </w:tc>
        <w:tc>
          <w:tcPr>
            <w:tcW w:w="720" w:type="dxa"/>
            <w:tcBorders>
              <w:top w:val="nil"/>
              <w:left w:val="nil"/>
              <w:bottom w:val="nil"/>
              <w:right w:val="nil"/>
            </w:tcBorders>
          </w:tcPr>
          <w:p w14:paraId="3C77A215"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5491D678" w14:textId="77777777" w:rsidR="00560757" w:rsidRDefault="00000000">
            <w:pPr>
              <w:spacing w:after="0" w:line="259" w:lineRule="auto"/>
              <w:ind w:left="0" w:right="0" w:firstLine="0"/>
              <w:jc w:val="left"/>
            </w:pPr>
            <w:r>
              <w:t xml:space="preserve">Fall 2005 </w:t>
            </w:r>
          </w:p>
        </w:tc>
      </w:tr>
      <w:tr w:rsidR="00560757" w14:paraId="29F25EBC" w14:textId="77777777">
        <w:trPr>
          <w:trHeight w:val="240"/>
        </w:trPr>
        <w:tc>
          <w:tcPr>
            <w:tcW w:w="2160" w:type="dxa"/>
            <w:tcBorders>
              <w:top w:val="nil"/>
              <w:left w:val="nil"/>
              <w:bottom w:val="nil"/>
              <w:right w:val="nil"/>
            </w:tcBorders>
          </w:tcPr>
          <w:p w14:paraId="476D5877"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tcPr>
          <w:p w14:paraId="48E7B2E8"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7BC75AC6" w14:textId="77777777" w:rsidR="00560757" w:rsidRDefault="00000000">
            <w:pPr>
              <w:spacing w:after="0" w:line="259" w:lineRule="auto"/>
              <w:ind w:left="0" w:right="0" w:firstLine="0"/>
              <w:jc w:val="left"/>
            </w:pPr>
            <w:r>
              <w:rPr>
                <w:b/>
              </w:rPr>
              <w:t xml:space="preserve">Olmsted Falls Lacrosse Program </w:t>
            </w:r>
            <w:r>
              <w:t xml:space="preserve"> </w:t>
            </w:r>
          </w:p>
        </w:tc>
      </w:tr>
      <w:tr w:rsidR="00560757" w14:paraId="20A5E19D" w14:textId="77777777">
        <w:trPr>
          <w:trHeight w:val="240"/>
        </w:trPr>
        <w:tc>
          <w:tcPr>
            <w:tcW w:w="2160" w:type="dxa"/>
            <w:tcBorders>
              <w:top w:val="nil"/>
              <w:left w:val="nil"/>
              <w:bottom w:val="nil"/>
              <w:right w:val="nil"/>
            </w:tcBorders>
          </w:tcPr>
          <w:p w14:paraId="52290F10" w14:textId="77777777" w:rsidR="00560757" w:rsidRDefault="00000000" w:rsidP="002E0A1B">
            <w:pPr>
              <w:spacing w:after="0" w:line="259" w:lineRule="auto"/>
              <w:ind w:left="0" w:right="243" w:firstLine="0"/>
              <w:jc w:val="center"/>
            </w:pPr>
            <w:r>
              <w:t xml:space="preserve">Role: </w:t>
            </w:r>
          </w:p>
        </w:tc>
        <w:tc>
          <w:tcPr>
            <w:tcW w:w="720" w:type="dxa"/>
            <w:tcBorders>
              <w:top w:val="nil"/>
              <w:left w:val="nil"/>
              <w:bottom w:val="nil"/>
              <w:right w:val="nil"/>
            </w:tcBorders>
          </w:tcPr>
          <w:p w14:paraId="0C33BE92" w14:textId="77777777" w:rsidR="00560757" w:rsidRDefault="00560757" w:rsidP="002E0A1B">
            <w:pPr>
              <w:spacing w:after="0" w:line="259" w:lineRule="auto"/>
              <w:ind w:left="0" w:right="0" w:firstLine="0"/>
              <w:jc w:val="left"/>
            </w:pPr>
          </w:p>
        </w:tc>
        <w:tc>
          <w:tcPr>
            <w:tcW w:w="7080" w:type="dxa"/>
            <w:tcBorders>
              <w:top w:val="nil"/>
              <w:left w:val="nil"/>
              <w:bottom w:val="nil"/>
              <w:right w:val="nil"/>
            </w:tcBorders>
          </w:tcPr>
          <w:p w14:paraId="38228DC7" w14:textId="77777777" w:rsidR="00560757" w:rsidRDefault="00000000" w:rsidP="002E0A1B">
            <w:pPr>
              <w:spacing w:after="0" w:line="259" w:lineRule="auto"/>
              <w:ind w:left="0" w:right="0" w:firstLine="0"/>
              <w:jc w:val="left"/>
            </w:pPr>
            <w:r>
              <w:t xml:space="preserve">Fundraising Committee and Board Member; Invited   </w:t>
            </w:r>
          </w:p>
        </w:tc>
      </w:tr>
      <w:tr w:rsidR="00560757" w14:paraId="34AD831D" w14:textId="77777777">
        <w:trPr>
          <w:trHeight w:val="360"/>
        </w:trPr>
        <w:tc>
          <w:tcPr>
            <w:tcW w:w="2160" w:type="dxa"/>
            <w:tcBorders>
              <w:top w:val="nil"/>
              <w:left w:val="nil"/>
              <w:bottom w:val="nil"/>
              <w:right w:val="nil"/>
            </w:tcBorders>
          </w:tcPr>
          <w:p w14:paraId="16CD011B" w14:textId="77777777" w:rsidR="00560757" w:rsidRDefault="00000000" w:rsidP="002E0A1B">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51B01DB5" w14:textId="77777777" w:rsidR="00560757" w:rsidRDefault="00000000" w:rsidP="002E0A1B">
            <w:pPr>
              <w:spacing w:after="0" w:line="259" w:lineRule="auto"/>
              <w:ind w:left="0" w:right="0" w:firstLine="0"/>
              <w:jc w:val="left"/>
            </w:pPr>
            <w:r>
              <w:t xml:space="preserve"> </w:t>
            </w:r>
          </w:p>
        </w:tc>
        <w:tc>
          <w:tcPr>
            <w:tcW w:w="7080" w:type="dxa"/>
            <w:tcBorders>
              <w:top w:val="nil"/>
              <w:left w:val="nil"/>
              <w:bottom w:val="nil"/>
              <w:right w:val="nil"/>
            </w:tcBorders>
          </w:tcPr>
          <w:p w14:paraId="6C708BBB" w14:textId="77777777" w:rsidR="00560757" w:rsidRDefault="00000000" w:rsidP="002E0A1B">
            <w:pPr>
              <w:spacing w:after="0" w:line="259" w:lineRule="auto"/>
              <w:ind w:left="0" w:right="0" w:firstLine="0"/>
              <w:jc w:val="left"/>
            </w:pPr>
            <w:r>
              <w:t xml:space="preserve">2024 - Present  </w:t>
            </w:r>
          </w:p>
        </w:tc>
      </w:tr>
      <w:tr w:rsidR="00560757" w14:paraId="3D7E1E0D" w14:textId="77777777">
        <w:trPr>
          <w:trHeight w:val="360"/>
        </w:trPr>
        <w:tc>
          <w:tcPr>
            <w:tcW w:w="2160" w:type="dxa"/>
            <w:tcBorders>
              <w:top w:val="nil"/>
              <w:left w:val="nil"/>
              <w:bottom w:val="nil"/>
              <w:right w:val="nil"/>
            </w:tcBorders>
            <w:vAlign w:val="bottom"/>
          </w:tcPr>
          <w:p w14:paraId="7F8BC4E0"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300CC14F"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vAlign w:val="bottom"/>
          </w:tcPr>
          <w:p w14:paraId="7460B7F5" w14:textId="77777777" w:rsidR="00560757" w:rsidRDefault="00000000">
            <w:pPr>
              <w:spacing w:after="0" w:line="259" w:lineRule="auto"/>
              <w:ind w:left="0" w:right="0" w:firstLine="0"/>
              <w:jc w:val="left"/>
            </w:pPr>
            <w:r>
              <w:rPr>
                <w:b/>
              </w:rPr>
              <w:t>Girl Scouts of the United States of America (USA)</w:t>
            </w:r>
            <w:r>
              <w:t xml:space="preserve"> </w:t>
            </w:r>
          </w:p>
        </w:tc>
      </w:tr>
      <w:tr w:rsidR="00560757" w14:paraId="0344F11E" w14:textId="77777777">
        <w:trPr>
          <w:trHeight w:val="240"/>
        </w:trPr>
        <w:tc>
          <w:tcPr>
            <w:tcW w:w="2160" w:type="dxa"/>
            <w:tcBorders>
              <w:top w:val="nil"/>
              <w:left w:val="nil"/>
              <w:bottom w:val="nil"/>
              <w:right w:val="nil"/>
            </w:tcBorders>
          </w:tcPr>
          <w:p w14:paraId="2A53AFDE" w14:textId="77777777" w:rsidR="00560757" w:rsidRDefault="00000000" w:rsidP="002E0A1B">
            <w:pPr>
              <w:spacing w:after="0" w:line="259" w:lineRule="auto"/>
              <w:ind w:left="0" w:right="243" w:firstLine="0"/>
              <w:jc w:val="center"/>
            </w:pPr>
            <w:r>
              <w:t xml:space="preserve">Role: </w:t>
            </w:r>
          </w:p>
        </w:tc>
        <w:tc>
          <w:tcPr>
            <w:tcW w:w="720" w:type="dxa"/>
            <w:tcBorders>
              <w:top w:val="nil"/>
              <w:left w:val="nil"/>
              <w:bottom w:val="nil"/>
              <w:right w:val="nil"/>
            </w:tcBorders>
          </w:tcPr>
          <w:p w14:paraId="678E94A3" w14:textId="77777777" w:rsidR="00560757" w:rsidRDefault="00560757" w:rsidP="002E0A1B">
            <w:pPr>
              <w:spacing w:after="0" w:line="259" w:lineRule="auto"/>
              <w:ind w:left="0" w:right="0" w:firstLine="0"/>
              <w:jc w:val="left"/>
            </w:pPr>
          </w:p>
        </w:tc>
        <w:tc>
          <w:tcPr>
            <w:tcW w:w="7080" w:type="dxa"/>
            <w:tcBorders>
              <w:top w:val="nil"/>
              <w:left w:val="nil"/>
              <w:bottom w:val="nil"/>
              <w:right w:val="nil"/>
            </w:tcBorders>
          </w:tcPr>
          <w:p w14:paraId="63E92BDF" w14:textId="03C4E261" w:rsidR="00560757" w:rsidRDefault="00000000" w:rsidP="002E0A1B">
            <w:pPr>
              <w:spacing w:after="0" w:line="259" w:lineRule="auto"/>
              <w:ind w:left="0" w:right="0" w:firstLine="0"/>
              <w:jc w:val="left"/>
            </w:pPr>
            <w:r>
              <w:t>Troop Leader for Troop 71460 (Northeast Ohio Service Unit; 4</w:t>
            </w:r>
            <w:r w:rsidR="002E0A1B" w:rsidRPr="002E0A1B">
              <w:rPr>
                <w:vertAlign w:val="superscript"/>
              </w:rPr>
              <w:t>th</w:t>
            </w:r>
            <w:r w:rsidR="002E0A1B">
              <w:t xml:space="preserve"> &amp; 5</w:t>
            </w:r>
            <w:r w:rsidR="002E0A1B" w:rsidRPr="002E0A1B">
              <w:rPr>
                <w:vertAlign w:val="superscript"/>
              </w:rPr>
              <w:t>th</w:t>
            </w:r>
            <w:r w:rsidR="002E0A1B">
              <w:t xml:space="preserve"> </w:t>
            </w:r>
            <w:r>
              <w:t>grade</w:t>
            </w:r>
            <w:r w:rsidR="002E0A1B">
              <w:t>s</w:t>
            </w:r>
            <w:r>
              <w:t xml:space="preserve">) </w:t>
            </w:r>
          </w:p>
        </w:tc>
      </w:tr>
      <w:tr w:rsidR="00560757" w14:paraId="74260E45" w14:textId="77777777">
        <w:trPr>
          <w:trHeight w:val="360"/>
        </w:trPr>
        <w:tc>
          <w:tcPr>
            <w:tcW w:w="2160" w:type="dxa"/>
            <w:tcBorders>
              <w:top w:val="nil"/>
              <w:left w:val="nil"/>
              <w:bottom w:val="nil"/>
              <w:right w:val="nil"/>
            </w:tcBorders>
          </w:tcPr>
          <w:p w14:paraId="06E2BCFB" w14:textId="77777777" w:rsidR="00560757" w:rsidRDefault="00000000" w:rsidP="002E0A1B">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43789BB0" w14:textId="77777777" w:rsidR="00560757" w:rsidRDefault="00000000" w:rsidP="002E0A1B">
            <w:pPr>
              <w:spacing w:after="0" w:line="259" w:lineRule="auto"/>
              <w:ind w:left="0" w:right="0" w:firstLine="0"/>
              <w:jc w:val="left"/>
            </w:pPr>
            <w:r>
              <w:t xml:space="preserve"> </w:t>
            </w:r>
          </w:p>
        </w:tc>
        <w:tc>
          <w:tcPr>
            <w:tcW w:w="7080" w:type="dxa"/>
            <w:tcBorders>
              <w:top w:val="nil"/>
              <w:left w:val="nil"/>
              <w:bottom w:val="nil"/>
              <w:right w:val="nil"/>
            </w:tcBorders>
          </w:tcPr>
          <w:p w14:paraId="04F989BF" w14:textId="77777777" w:rsidR="00560757" w:rsidRDefault="00000000" w:rsidP="002E0A1B">
            <w:pPr>
              <w:spacing w:after="0" w:line="259" w:lineRule="auto"/>
              <w:ind w:left="0" w:right="0" w:firstLine="0"/>
              <w:jc w:val="left"/>
            </w:pPr>
            <w:r>
              <w:t xml:space="preserve">2022 - Present </w:t>
            </w:r>
          </w:p>
        </w:tc>
      </w:tr>
      <w:tr w:rsidR="00560757" w14:paraId="754BB98B" w14:textId="77777777">
        <w:trPr>
          <w:trHeight w:val="360"/>
        </w:trPr>
        <w:tc>
          <w:tcPr>
            <w:tcW w:w="2160" w:type="dxa"/>
            <w:tcBorders>
              <w:top w:val="nil"/>
              <w:left w:val="nil"/>
              <w:bottom w:val="nil"/>
              <w:right w:val="nil"/>
            </w:tcBorders>
            <w:vAlign w:val="bottom"/>
          </w:tcPr>
          <w:p w14:paraId="72FE5B82"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2309808A"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vAlign w:val="bottom"/>
          </w:tcPr>
          <w:p w14:paraId="3E9500C7" w14:textId="77777777" w:rsidR="00560757" w:rsidRDefault="00000000">
            <w:pPr>
              <w:spacing w:after="0" w:line="259" w:lineRule="auto"/>
              <w:ind w:left="0" w:right="0" w:firstLine="0"/>
              <w:jc w:val="left"/>
            </w:pPr>
            <w:r>
              <w:rPr>
                <w:b/>
              </w:rPr>
              <w:t xml:space="preserve">Olmsted Falls School District Career Day Presenter </w:t>
            </w:r>
            <w:r>
              <w:t xml:space="preserve"> </w:t>
            </w:r>
          </w:p>
        </w:tc>
      </w:tr>
      <w:tr w:rsidR="00560757" w14:paraId="2B5D6558" w14:textId="77777777">
        <w:trPr>
          <w:trHeight w:val="480"/>
        </w:trPr>
        <w:tc>
          <w:tcPr>
            <w:tcW w:w="2160" w:type="dxa"/>
            <w:tcBorders>
              <w:top w:val="nil"/>
              <w:left w:val="nil"/>
              <w:bottom w:val="nil"/>
              <w:right w:val="nil"/>
            </w:tcBorders>
          </w:tcPr>
          <w:p w14:paraId="7519EEDF"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7EEDD812" w14:textId="77777777" w:rsidR="00560757" w:rsidRDefault="00560757">
            <w:pPr>
              <w:spacing w:after="160" w:line="259" w:lineRule="auto"/>
              <w:ind w:left="0" w:right="0" w:firstLine="0"/>
              <w:jc w:val="left"/>
            </w:pPr>
          </w:p>
        </w:tc>
        <w:tc>
          <w:tcPr>
            <w:tcW w:w="7080" w:type="dxa"/>
            <w:tcBorders>
              <w:top w:val="nil"/>
              <w:left w:val="nil"/>
              <w:bottom w:val="nil"/>
              <w:right w:val="nil"/>
            </w:tcBorders>
          </w:tcPr>
          <w:p w14:paraId="05871C82" w14:textId="77777777" w:rsidR="00560757" w:rsidRDefault="00000000">
            <w:pPr>
              <w:spacing w:after="0" w:line="259" w:lineRule="auto"/>
              <w:ind w:left="0" w:right="0" w:firstLine="0"/>
            </w:pPr>
            <w:r>
              <w:t xml:space="preserve">Presenter for career(s) in Podiatry, Neuroscience, Research, Professorship, and Book Authorship </w:t>
            </w:r>
          </w:p>
        </w:tc>
      </w:tr>
      <w:tr w:rsidR="00560757" w14:paraId="54C13E0C" w14:textId="77777777">
        <w:trPr>
          <w:trHeight w:val="390"/>
        </w:trPr>
        <w:tc>
          <w:tcPr>
            <w:tcW w:w="2160" w:type="dxa"/>
            <w:tcBorders>
              <w:top w:val="nil"/>
              <w:left w:val="nil"/>
              <w:bottom w:val="nil"/>
              <w:right w:val="nil"/>
            </w:tcBorders>
          </w:tcPr>
          <w:p w14:paraId="68AF10C7" w14:textId="77777777" w:rsidR="00EA00F0" w:rsidRDefault="00000000">
            <w:pPr>
              <w:tabs>
                <w:tab w:val="center" w:pos="958"/>
                <w:tab w:val="center" w:pos="1440"/>
              </w:tabs>
              <w:spacing w:after="0" w:line="259" w:lineRule="auto"/>
              <w:ind w:left="0" w:right="0" w:firstLine="0"/>
              <w:jc w:val="left"/>
            </w:pPr>
            <w:r>
              <w:t xml:space="preserve"> </w:t>
            </w:r>
            <w:r>
              <w:tab/>
              <w:t xml:space="preserve">Date: </w:t>
            </w:r>
          </w:p>
          <w:p w14:paraId="31BF5A9C" w14:textId="77777777" w:rsidR="00EA00F0" w:rsidRDefault="00EA00F0">
            <w:pPr>
              <w:tabs>
                <w:tab w:val="center" w:pos="958"/>
                <w:tab w:val="center" w:pos="1440"/>
              </w:tabs>
              <w:spacing w:after="0" w:line="259" w:lineRule="auto"/>
              <w:ind w:left="0" w:right="0" w:firstLine="0"/>
              <w:jc w:val="left"/>
            </w:pPr>
          </w:p>
          <w:p w14:paraId="28E4438D" w14:textId="01CE184E" w:rsidR="00EA00F0" w:rsidRDefault="00EA00F0">
            <w:pPr>
              <w:tabs>
                <w:tab w:val="center" w:pos="958"/>
                <w:tab w:val="center" w:pos="1440"/>
              </w:tabs>
              <w:spacing w:after="0" w:line="259" w:lineRule="auto"/>
              <w:ind w:left="0" w:right="0" w:firstLine="0"/>
              <w:jc w:val="left"/>
            </w:pPr>
            <w:r>
              <w:t xml:space="preserve">            Organization:</w:t>
            </w:r>
          </w:p>
          <w:p w14:paraId="5217B1D6" w14:textId="26BB4A99" w:rsidR="00EA00F0" w:rsidRDefault="00EA00F0">
            <w:pPr>
              <w:tabs>
                <w:tab w:val="center" w:pos="958"/>
                <w:tab w:val="center" w:pos="1440"/>
              </w:tabs>
              <w:spacing w:after="0" w:line="259" w:lineRule="auto"/>
              <w:ind w:left="0" w:right="0" w:firstLine="0"/>
              <w:jc w:val="left"/>
            </w:pPr>
            <w:r>
              <w:t xml:space="preserve">            Role:</w:t>
            </w:r>
          </w:p>
          <w:p w14:paraId="3905AAB3" w14:textId="58DC1F7F" w:rsidR="00560757" w:rsidRDefault="00EA00F0">
            <w:pPr>
              <w:tabs>
                <w:tab w:val="center" w:pos="958"/>
                <w:tab w:val="center" w:pos="1440"/>
              </w:tabs>
              <w:spacing w:after="0" w:line="259" w:lineRule="auto"/>
              <w:ind w:left="0" w:right="0" w:firstLine="0"/>
              <w:jc w:val="left"/>
            </w:pPr>
            <w:r>
              <w:t xml:space="preserve">            Date:</w:t>
            </w:r>
            <w:r>
              <w:tab/>
              <w:t xml:space="preserve"> </w:t>
            </w:r>
          </w:p>
        </w:tc>
        <w:tc>
          <w:tcPr>
            <w:tcW w:w="720" w:type="dxa"/>
            <w:tcBorders>
              <w:top w:val="nil"/>
              <w:left w:val="nil"/>
              <w:bottom w:val="nil"/>
              <w:right w:val="nil"/>
            </w:tcBorders>
          </w:tcPr>
          <w:p w14:paraId="297264AE"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22629475" w14:textId="77777777" w:rsidR="00560757" w:rsidRDefault="00000000">
            <w:pPr>
              <w:spacing w:after="0" w:line="259" w:lineRule="auto"/>
              <w:ind w:left="0" w:right="0" w:firstLine="0"/>
              <w:jc w:val="left"/>
            </w:pPr>
            <w:r>
              <w:t xml:space="preserve">2022 - Present </w:t>
            </w:r>
          </w:p>
          <w:p w14:paraId="1E25CB7B" w14:textId="77777777" w:rsidR="00EA00F0" w:rsidRDefault="00EA00F0">
            <w:pPr>
              <w:spacing w:after="0" w:line="259" w:lineRule="auto"/>
              <w:ind w:left="0" w:right="0" w:firstLine="0"/>
              <w:jc w:val="left"/>
            </w:pPr>
          </w:p>
          <w:p w14:paraId="1D8F0155" w14:textId="11808546" w:rsidR="00EA00F0" w:rsidRPr="00EA00F0" w:rsidRDefault="00EA00F0">
            <w:pPr>
              <w:spacing w:after="0" w:line="259" w:lineRule="auto"/>
              <w:ind w:left="0" w:right="0" w:firstLine="0"/>
              <w:jc w:val="left"/>
              <w:rPr>
                <w:b/>
                <w:bCs/>
              </w:rPr>
            </w:pPr>
            <w:r>
              <w:rPr>
                <w:b/>
                <w:bCs/>
              </w:rPr>
              <w:t xml:space="preserve">Olmsted Falls City School District Positive Behavior Intervention Support </w:t>
            </w:r>
            <w:r w:rsidRPr="00EA00F0">
              <w:t>Committee Member</w:t>
            </w:r>
          </w:p>
          <w:p w14:paraId="248D1DE9" w14:textId="154A2B9A" w:rsidR="00EA00F0" w:rsidRDefault="00EA00F0">
            <w:pPr>
              <w:spacing w:after="0" w:line="259" w:lineRule="auto"/>
              <w:ind w:left="0" w:right="0" w:firstLine="0"/>
              <w:jc w:val="left"/>
            </w:pPr>
            <w:r>
              <w:t>2022-Present</w:t>
            </w:r>
          </w:p>
        </w:tc>
      </w:tr>
      <w:tr w:rsidR="00560757" w14:paraId="506426EB" w14:textId="77777777">
        <w:trPr>
          <w:trHeight w:val="390"/>
        </w:trPr>
        <w:tc>
          <w:tcPr>
            <w:tcW w:w="2160" w:type="dxa"/>
            <w:tcBorders>
              <w:top w:val="nil"/>
              <w:left w:val="nil"/>
              <w:bottom w:val="nil"/>
              <w:right w:val="nil"/>
            </w:tcBorders>
            <w:vAlign w:val="bottom"/>
          </w:tcPr>
          <w:p w14:paraId="14763A5D"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16A9B9C2"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vAlign w:val="bottom"/>
          </w:tcPr>
          <w:p w14:paraId="08481541" w14:textId="77777777" w:rsidR="00560757" w:rsidRDefault="00000000">
            <w:pPr>
              <w:spacing w:after="0" w:line="259" w:lineRule="auto"/>
              <w:ind w:left="0" w:right="0" w:firstLine="0"/>
              <w:jc w:val="left"/>
            </w:pPr>
            <w:r>
              <w:rPr>
                <w:b/>
              </w:rPr>
              <w:t xml:space="preserve">University Hospitals </w:t>
            </w:r>
            <w:r>
              <w:t xml:space="preserve"> </w:t>
            </w:r>
          </w:p>
        </w:tc>
      </w:tr>
      <w:tr w:rsidR="00560757" w14:paraId="2E58350F" w14:textId="77777777">
        <w:trPr>
          <w:trHeight w:val="480"/>
        </w:trPr>
        <w:tc>
          <w:tcPr>
            <w:tcW w:w="2160" w:type="dxa"/>
            <w:tcBorders>
              <w:top w:val="nil"/>
              <w:left w:val="nil"/>
              <w:bottom w:val="nil"/>
              <w:right w:val="nil"/>
            </w:tcBorders>
          </w:tcPr>
          <w:p w14:paraId="2D35EA14"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0861B98A" w14:textId="77777777" w:rsidR="00560757" w:rsidRDefault="00560757">
            <w:pPr>
              <w:spacing w:after="160" w:line="259" w:lineRule="auto"/>
              <w:ind w:left="0" w:right="0" w:firstLine="0"/>
              <w:jc w:val="left"/>
            </w:pPr>
          </w:p>
        </w:tc>
        <w:tc>
          <w:tcPr>
            <w:tcW w:w="7080" w:type="dxa"/>
            <w:tcBorders>
              <w:top w:val="nil"/>
              <w:left w:val="nil"/>
              <w:bottom w:val="nil"/>
              <w:right w:val="nil"/>
            </w:tcBorders>
          </w:tcPr>
          <w:p w14:paraId="2817A66C" w14:textId="499B495B" w:rsidR="00560757" w:rsidRDefault="00000000">
            <w:pPr>
              <w:spacing w:after="0" w:line="259" w:lineRule="auto"/>
              <w:ind w:left="0" w:right="0" w:firstLine="0"/>
              <w:jc w:val="left"/>
            </w:pPr>
            <w:r>
              <w:t xml:space="preserve">Graduate Medical Education Committee, Resident Physician Representative for Podiatric Medicine and Surgery </w:t>
            </w:r>
            <w:r w:rsidR="0085561A">
              <w:t>Program</w:t>
            </w:r>
            <w:r>
              <w:t xml:space="preserve">; Elected  </w:t>
            </w:r>
          </w:p>
        </w:tc>
      </w:tr>
      <w:tr w:rsidR="00560757" w14:paraId="741E18AF" w14:textId="77777777">
        <w:trPr>
          <w:trHeight w:val="390"/>
        </w:trPr>
        <w:tc>
          <w:tcPr>
            <w:tcW w:w="2160" w:type="dxa"/>
            <w:tcBorders>
              <w:top w:val="nil"/>
              <w:left w:val="nil"/>
              <w:bottom w:val="nil"/>
              <w:right w:val="nil"/>
            </w:tcBorders>
          </w:tcPr>
          <w:p w14:paraId="08F8404B"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36C7276E"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tcPr>
          <w:p w14:paraId="11408AEB" w14:textId="77777777" w:rsidR="00560757" w:rsidRDefault="00000000">
            <w:pPr>
              <w:spacing w:after="0" w:line="259" w:lineRule="auto"/>
              <w:ind w:left="0" w:right="0" w:firstLine="0"/>
              <w:jc w:val="left"/>
            </w:pPr>
            <w:r>
              <w:t xml:space="preserve">2022 </w:t>
            </w:r>
          </w:p>
        </w:tc>
      </w:tr>
      <w:tr w:rsidR="00560757" w14:paraId="7AED0728" w14:textId="77777777">
        <w:trPr>
          <w:trHeight w:val="390"/>
        </w:trPr>
        <w:tc>
          <w:tcPr>
            <w:tcW w:w="2160" w:type="dxa"/>
            <w:tcBorders>
              <w:top w:val="nil"/>
              <w:left w:val="nil"/>
              <w:bottom w:val="nil"/>
              <w:right w:val="nil"/>
            </w:tcBorders>
            <w:vAlign w:val="bottom"/>
          </w:tcPr>
          <w:p w14:paraId="41A5DE12"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134532FB"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vAlign w:val="bottom"/>
          </w:tcPr>
          <w:p w14:paraId="60C183E0" w14:textId="77777777" w:rsidR="00560757" w:rsidRDefault="00000000">
            <w:pPr>
              <w:spacing w:after="0" w:line="259" w:lineRule="auto"/>
              <w:ind w:left="0" w:right="0" w:firstLine="0"/>
              <w:jc w:val="left"/>
            </w:pPr>
            <w:r>
              <w:rPr>
                <w:b/>
              </w:rPr>
              <w:t xml:space="preserve">Olmsted Falls, Ohio School District STEM Program </w:t>
            </w:r>
            <w:r>
              <w:t xml:space="preserve"> </w:t>
            </w:r>
          </w:p>
        </w:tc>
      </w:tr>
      <w:tr w:rsidR="00560757" w14:paraId="1791A4E7" w14:textId="77777777">
        <w:trPr>
          <w:trHeight w:val="240"/>
        </w:trPr>
        <w:tc>
          <w:tcPr>
            <w:tcW w:w="2160" w:type="dxa"/>
            <w:tcBorders>
              <w:top w:val="nil"/>
              <w:left w:val="nil"/>
              <w:bottom w:val="nil"/>
              <w:right w:val="nil"/>
            </w:tcBorders>
          </w:tcPr>
          <w:p w14:paraId="7238811D" w14:textId="77777777" w:rsidR="00560757" w:rsidRDefault="00000000" w:rsidP="00EA00F0">
            <w:pPr>
              <w:spacing w:after="0" w:line="259" w:lineRule="auto"/>
              <w:ind w:left="0" w:right="243" w:firstLine="0"/>
              <w:jc w:val="center"/>
            </w:pPr>
            <w:r>
              <w:t xml:space="preserve">Role: </w:t>
            </w:r>
          </w:p>
        </w:tc>
        <w:tc>
          <w:tcPr>
            <w:tcW w:w="720" w:type="dxa"/>
            <w:tcBorders>
              <w:top w:val="nil"/>
              <w:left w:val="nil"/>
              <w:bottom w:val="nil"/>
              <w:right w:val="nil"/>
            </w:tcBorders>
          </w:tcPr>
          <w:p w14:paraId="7CBE31D6" w14:textId="77777777" w:rsidR="00560757" w:rsidRDefault="00560757" w:rsidP="00EA00F0">
            <w:pPr>
              <w:spacing w:after="0" w:line="259" w:lineRule="auto"/>
              <w:ind w:left="0" w:right="0" w:firstLine="0"/>
              <w:jc w:val="left"/>
            </w:pPr>
          </w:p>
        </w:tc>
        <w:tc>
          <w:tcPr>
            <w:tcW w:w="7080" w:type="dxa"/>
            <w:tcBorders>
              <w:top w:val="nil"/>
              <w:left w:val="nil"/>
              <w:bottom w:val="nil"/>
              <w:right w:val="nil"/>
            </w:tcBorders>
          </w:tcPr>
          <w:p w14:paraId="278AEC22" w14:textId="77777777" w:rsidR="00560757" w:rsidRDefault="00000000" w:rsidP="00EA00F0">
            <w:pPr>
              <w:spacing w:after="0" w:line="259" w:lineRule="auto"/>
              <w:ind w:left="0" w:right="0" w:firstLine="0"/>
              <w:jc w:val="left"/>
            </w:pPr>
            <w:r>
              <w:t xml:space="preserve">Volunteer; coordinate and lead Engineering and Design Stations (K-8) </w:t>
            </w:r>
          </w:p>
        </w:tc>
      </w:tr>
      <w:tr w:rsidR="00560757" w14:paraId="3C10E9F2" w14:textId="77777777">
        <w:trPr>
          <w:trHeight w:val="360"/>
        </w:trPr>
        <w:tc>
          <w:tcPr>
            <w:tcW w:w="2160" w:type="dxa"/>
            <w:tcBorders>
              <w:top w:val="nil"/>
              <w:left w:val="nil"/>
              <w:bottom w:val="nil"/>
              <w:right w:val="nil"/>
            </w:tcBorders>
          </w:tcPr>
          <w:p w14:paraId="496FEF82" w14:textId="77777777" w:rsidR="00560757" w:rsidRDefault="00000000" w:rsidP="00EA00F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664433E7" w14:textId="77777777" w:rsidR="00560757" w:rsidRDefault="00000000" w:rsidP="00EA00F0">
            <w:pPr>
              <w:spacing w:after="0" w:line="259" w:lineRule="auto"/>
              <w:ind w:left="0" w:right="0" w:firstLine="0"/>
              <w:jc w:val="left"/>
            </w:pPr>
            <w:r>
              <w:t xml:space="preserve"> </w:t>
            </w:r>
          </w:p>
        </w:tc>
        <w:tc>
          <w:tcPr>
            <w:tcW w:w="7080" w:type="dxa"/>
            <w:tcBorders>
              <w:top w:val="nil"/>
              <w:left w:val="nil"/>
              <w:bottom w:val="nil"/>
              <w:right w:val="nil"/>
            </w:tcBorders>
          </w:tcPr>
          <w:p w14:paraId="6188116A" w14:textId="77777777" w:rsidR="00560757" w:rsidRDefault="00000000" w:rsidP="00EA00F0">
            <w:pPr>
              <w:spacing w:after="0" w:line="259" w:lineRule="auto"/>
              <w:ind w:left="0" w:right="0" w:firstLine="0"/>
              <w:jc w:val="left"/>
            </w:pPr>
            <w:r>
              <w:t xml:space="preserve">2019 - Present  </w:t>
            </w:r>
          </w:p>
        </w:tc>
      </w:tr>
      <w:tr w:rsidR="00560757" w14:paraId="5CAF3A2E" w14:textId="77777777">
        <w:trPr>
          <w:trHeight w:val="360"/>
        </w:trPr>
        <w:tc>
          <w:tcPr>
            <w:tcW w:w="2160" w:type="dxa"/>
            <w:tcBorders>
              <w:top w:val="nil"/>
              <w:left w:val="nil"/>
              <w:bottom w:val="nil"/>
              <w:right w:val="nil"/>
            </w:tcBorders>
            <w:vAlign w:val="bottom"/>
          </w:tcPr>
          <w:p w14:paraId="6FEBCBF7"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43FCC7E1"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vAlign w:val="bottom"/>
          </w:tcPr>
          <w:p w14:paraId="538CD409" w14:textId="77777777" w:rsidR="00560757" w:rsidRDefault="00000000">
            <w:pPr>
              <w:spacing w:after="0" w:line="259" w:lineRule="auto"/>
              <w:ind w:left="0" w:right="0" w:firstLine="0"/>
              <w:jc w:val="left"/>
            </w:pPr>
            <w:r>
              <w:rPr>
                <w:b/>
              </w:rPr>
              <w:t xml:space="preserve">Olmsted Falls School District </w:t>
            </w:r>
            <w:r>
              <w:t xml:space="preserve"> </w:t>
            </w:r>
          </w:p>
        </w:tc>
      </w:tr>
      <w:tr w:rsidR="00560757" w14:paraId="6BCF0EAF" w14:textId="77777777">
        <w:trPr>
          <w:trHeight w:val="231"/>
        </w:trPr>
        <w:tc>
          <w:tcPr>
            <w:tcW w:w="2160" w:type="dxa"/>
            <w:tcBorders>
              <w:top w:val="nil"/>
              <w:left w:val="nil"/>
              <w:bottom w:val="nil"/>
              <w:right w:val="nil"/>
            </w:tcBorders>
          </w:tcPr>
          <w:p w14:paraId="4957D98B" w14:textId="77777777" w:rsidR="00560757" w:rsidRDefault="00000000" w:rsidP="00EA00F0">
            <w:pPr>
              <w:spacing w:after="0" w:line="259" w:lineRule="auto"/>
              <w:ind w:left="0" w:right="243" w:firstLine="0"/>
              <w:jc w:val="center"/>
            </w:pPr>
            <w:r>
              <w:t xml:space="preserve">Role: </w:t>
            </w:r>
          </w:p>
        </w:tc>
        <w:tc>
          <w:tcPr>
            <w:tcW w:w="720" w:type="dxa"/>
            <w:tcBorders>
              <w:top w:val="nil"/>
              <w:left w:val="nil"/>
              <w:bottom w:val="nil"/>
              <w:right w:val="nil"/>
            </w:tcBorders>
          </w:tcPr>
          <w:p w14:paraId="4A417360" w14:textId="77777777" w:rsidR="00560757" w:rsidRDefault="00560757" w:rsidP="00EA00F0">
            <w:pPr>
              <w:spacing w:after="0" w:line="259" w:lineRule="auto"/>
              <w:ind w:left="0" w:right="0" w:firstLine="0"/>
              <w:jc w:val="left"/>
            </w:pPr>
          </w:p>
        </w:tc>
        <w:tc>
          <w:tcPr>
            <w:tcW w:w="7080" w:type="dxa"/>
            <w:tcBorders>
              <w:top w:val="nil"/>
              <w:left w:val="nil"/>
              <w:bottom w:val="nil"/>
              <w:right w:val="nil"/>
            </w:tcBorders>
          </w:tcPr>
          <w:p w14:paraId="4BF40776" w14:textId="1CCCF74C" w:rsidR="00560757" w:rsidRDefault="00655985" w:rsidP="00EA00F0">
            <w:pPr>
              <w:spacing w:after="0" w:line="259" w:lineRule="auto"/>
              <w:ind w:left="0" w:right="0" w:firstLine="0"/>
              <w:jc w:val="left"/>
            </w:pPr>
            <w:r>
              <w:t xml:space="preserve">Head of Classroom Parent Volunteers &amp; Parent Teacher Association Member  </w:t>
            </w:r>
          </w:p>
        </w:tc>
      </w:tr>
      <w:tr w:rsidR="00560757" w14:paraId="709F5019" w14:textId="77777777">
        <w:trPr>
          <w:trHeight w:val="401"/>
        </w:trPr>
        <w:tc>
          <w:tcPr>
            <w:tcW w:w="2160" w:type="dxa"/>
            <w:tcBorders>
              <w:top w:val="nil"/>
              <w:left w:val="nil"/>
              <w:bottom w:val="nil"/>
              <w:right w:val="nil"/>
            </w:tcBorders>
          </w:tcPr>
          <w:p w14:paraId="01734118" w14:textId="77777777" w:rsidR="00560757" w:rsidRDefault="00000000" w:rsidP="00EA00F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3D94F063" w14:textId="77777777" w:rsidR="00560757" w:rsidRDefault="00000000" w:rsidP="00EA00F0">
            <w:pPr>
              <w:spacing w:after="0" w:line="259" w:lineRule="auto"/>
              <w:ind w:left="0" w:right="0" w:firstLine="0"/>
              <w:jc w:val="left"/>
            </w:pPr>
            <w:r>
              <w:t xml:space="preserve"> </w:t>
            </w:r>
          </w:p>
        </w:tc>
        <w:tc>
          <w:tcPr>
            <w:tcW w:w="7080" w:type="dxa"/>
            <w:tcBorders>
              <w:top w:val="nil"/>
              <w:left w:val="nil"/>
              <w:bottom w:val="nil"/>
              <w:right w:val="nil"/>
            </w:tcBorders>
          </w:tcPr>
          <w:p w14:paraId="15D6E86D" w14:textId="77777777" w:rsidR="00560757" w:rsidRDefault="00000000" w:rsidP="00EA00F0">
            <w:pPr>
              <w:spacing w:after="0" w:line="259" w:lineRule="auto"/>
              <w:ind w:left="0" w:right="0" w:firstLine="0"/>
              <w:jc w:val="left"/>
            </w:pPr>
            <w:r>
              <w:t>2018-Present</w:t>
            </w:r>
            <w:r>
              <w:rPr>
                <w:b/>
                <w:i/>
                <w:sz w:val="24"/>
              </w:rPr>
              <w:t xml:space="preserve"> </w:t>
            </w:r>
          </w:p>
        </w:tc>
      </w:tr>
      <w:tr w:rsidR="00560757" w14:paraId="37FF9E4E" w14:textId="77777777">
        <w:trPr>
          <w:trHeight w:val="388"/>
        </w:trPr>
        <w:tc>
          <w:tcPr>
            <w:tcW w:w="2160" w:type="dxa"/>
            <w:tcBorders>
              <w:top w:val="nil"/>
              <w:left w:val="nil"/>
              <w:bottom w:val="nil"/>
              <w:right w:val="nil"/>
            </w:tcBorders>
            <w:vAlign w:val="bottom"/>
          </w:tcPr>
          <w:p w14:paraId="2AD0B942"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245FDB4A"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vAlign w:val="bottom"/>
          </w:tcPr>
          <w:p w14:paraId="0C6C7636" w14:textId="77777777" w:rsidR="00560757" w:rsidRDefault="00000000">
            <w:pPr>
              <w:spacing w:after="0" w:line="259" w:lineRule="auto"/>
              <w:ind w:left="0" w:right="0" w:firstLine="0"/>
              <w:jc w:val="left"/>
            </w:pPr>
            <w:r>
              <w:rPr>
                <w:b/>
              </w:rPr>
              <w:t xml:space="preserve">Kent State University College of Podiatric Medicine and Baldwin  </w:t>
            </w:r>
          </w:p>
        </w:tc>
      </w:tr>
      <w:tr w:rsidR="00560757" w14:paraId="699CDE27" w14:textId="77777777">
        <w:trPr>
          <w:trHeight w:val="240"/>
        </w:trPr>
        <w:tc>
          <w:tcPr>
            <w:tcW w:w="2160" w:type="dxa"/>
            <w:tcBorders>
              <w:top w:val="nil"/>
              <w:left w:val="nil"/>
              <w:bottom w:val="nil"/>
              <w:right w:val="nil"/>
            </w:tcBorders>
          </w:tcPr>
          <w:p w14:paraId="6468E203" w14:textId="77777777" w:rsidR="00560757" w:rsidRDefault="00000000">
            <w:pPr>
              <w:spacing w:after="0" w:line="259" w:lineRule="auto"/>
              <w:ind w:left="55" w:right="0" w:firstLine="0"/>
              <w:jc w:val="center"/>
            </w:pPr>
            <w:r>
              <w:rPr>
                <w:b/>
              </w:rPr>
              <w:t xml:space="preserve"> </w:t>
            </w:r>
            <w:r>
              <w:rPr>
                <w:b/>
              </w:rPr>
              <w:tab/>
              <w:t xml:space="preserve"> </w:t>
            </w:r>
          </w:p>
        </w:tc>
        <w:tc>
          <w:tcPr>
            <w:tcW w:w="720" w:type="dxa"/>
            <w:tcBorders>
              <w:top w:val="nil"/>
              <w:left w:val="nil"/>
              <w:bottom w:val="nil"/>
              <w:right w:val="nil"/>
            </w:tcBorders>
          </w:tcPr>
          <w:p w14:paraId="26B37877" w14:textId="77777777" w:rsidR="00560757" w:rsidRDefault="00000000">
            <w:pPr>
              <w:spacing w:after="0" w:line="259" w:lineRule="auto"/>
              <w:ind w:left="0" w:right="0" w:firstLine="0"/>
              <w:jc w:val="left"/>
            </w:pPr>
            <w:r>
              <w:rPr>
                <w:b/>
              </w:rPr>
              <w:t xml:space="preserve"> </w:t>
            </w:r>
          </w:p>
        </w:tc>
        <w:tc>
          <w:tcPr>
            <w:tcW w:w="7080" w:type="dxa"/>
            <w:tcBorders>
              <w:top w:val="nil"/>
              <w:left w:val="nil"/>
              <w:bottom w:val="nil"/>
              <w:right w:val="nil"/>
            </w:tcBorders>
          </w:tcPr>
          <w:p w14:paraId="4E212BDF" w14:textId="77777777" w:rsidR="00560757" w:rsidRDefault="00000000">
            <w:pPr>
              <w:spacing w:after="0" w:line="259" w:lineRule="auto"/>
              <w:ind w:left="0" w:right="0" w:firstLine="0"/>
              <w:jc w:val="left"/>
            </w:pPr>
            <w:r>
              <w:rPr>
                <w:b/>
              </w:rPr>
              <w:t xml:space="preserve">Wallace University </w:t>
            </w:r>
            <w:r>
              <w:t xml:space="preserve"> </w:t>
            </w:r>
          </w:p>
        </w:tc>
      </w:tr>
      <w:tr w:rsidR="00560757" w14:paraId="599719A1" w14:textId="77777777">
        <w:trPr>
          <w:trHeight w:val="231"/>
        </w:trPr>
        <w:tc>
          <w:tcPr>
            <w:tcW w:w="2160" w:type="dxa"/>
            <w:tcBorders>
              <w:top w:val="nil"/>
              <w:left w:val="nil"/>
              <w:bottom w:val="nil"/>
              <w:right w:val="nil"/>
            </w:tcBorders>
          </w:tcPr>
          <w:p w14:paraId="42037DB2" w14:textId="77777777" w:rsidR="00560757" w:rsidRDefault="00000000" w:rsidP="00EA00F0">
            <w:pPr>
              <w:spacing w:after="0" w:line="259" w:lineRule="auto"/>
              <w:ind w:left="0" w:right="243" w:firstLine="0"/>
              <w:jc w:val="center"/>
            </w:pPr>
            <w:r>
              <w:t xml:space="preserve">Role: </w:t>
            </w:r>
          </w:p>
        </w:tc>
        <w:tc>
          <w:tcPr>
            <w:tcW w:w="720" w:type="dxa"/>
            <w:tcBorders>
              <w:top w:val="nil"/>
              <w:left w:val="nil"/>
              <w:bottom w:val="nil"/>
              <w:right w:val="nil"/>
            </w:tcBorders>
          </w:tcPr>
          <w:p w14:paraId="1AF9F55A" w14:textId="77777777" w:rsidR="00560757" w:rsidRDefault="00560757" w:rsidP="00EA00F0">
            <w:pPr>
              <w:spacing w:after="0" w:line="259" w:lineRule="auto"/>
              <w:ind w:left="0" w:right="0" w:firstLine="0"/>
              <w:jc w:val="left"/>
            </w:pPr>
          </w:p>
        </w:tc>
        <w:tc>
          <w:tcPr>
            <w:tcW w:w="7080" w:type="dxa"/>
            <w:tcBorders>
              <w:top w:val="nil"/>
              <w:left w:val="nil"/>
              <w:bottom w:val="nil"/>
              <w:right w:val="nil"/>
            </w:tcBorders>
          </w:tcPr>
          <w:p w14:paraId="02462F74" w14:textId="77777777" w:rsidR="00560757" w:rsidRDefault="00000000" w:rsidP="00EA00F0">
            <w:pPr>
              <w:spacing w:after="0" w:line="259" w:lineRule="auto"/>
              <w:ind w:left="0" w:right="0" w:firstLine="0"/>
              <w:jc w:val="left"/>
            </w:pPr>
            <w:r>
              <w:t xml:space="preserve">Ambassador and Invited Panelist; “Professionalism and Medical School” </w:t>
            </w:r>
          </w:p>
        </w:tc>
      </w:tr>
      <w:tr w:rsidR="00560757" w14:paraId="599CC453" w14:textId="77777777">
        <w:trPr>
          <w:trHeight w:val="401"/>
        </w:trPr>
        <w:tc>
          <w:tcPr>
            <w:tcW w:w="2160" w:type="dxa"/>
            <w:tcBorders>
              <w:top w:val="nil"/>
              <w:left w:val="nil"/>
              <w:bottom w:val="nil"/>
              <w:right w:val="nil"/>
            </w:tcBorders>
          </w:tcPr>
          <w:p w14:paraId="14BF20F1" w14:textId="77777777" w:rsidR="00560757" w:rsidRDefault="00000000" w:rsidP="00EA00F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035F73CE" w14:textId="77777777" w:rsidR="00560757" w:rsidRDefault="00000000" w:rsidP="00EA00F0">
            <w:pPr>
              <w:spacing w:after="0" w:line="259" w:lineRule="auto"/>
              <w:ind w:left="0" w:right="0" w:firstLine="0"/>
              <w:jc w:val="left"/>
            </w:pPr>
            <w:r>
              <w:t xml:space="preserve"> </w:t>
            </w:r>
          </w:p>
        </w:tc>
        <w:tc>
          <w:tcPr>
            <w:tcW w:w="7080" w:type="dxa"/>
            <w:tcBorders>
              <w:top w:val="nil"/>
              <w:left w:val="nil"/>
              <w:bottom w:val="nil"/>
              <w:right w:val="nil"/>
            </w:tcBorders>
          </w:tcPr>
          <w:p w14:paraId="7FEA466D" w14:textId="77777777" w:rsidR="00560757" w:rsidRDefault="00000000" w:rsidP="00EA00F0">
            <w:pPr>
              <w:spacing w:after="0" w:line="259" w:lineRule="auto"/>
              <w:ind w:left="0" w:right="0" w:firstLine="0"/>
              <w:jc w:val="left"/>
            </w:pPr>
            <w:r>
              <w:t>2018-Present</w:t>
            </w:r>
            <w:r>
              <w:rPr>
                <w:b/>
                <w:i/>
                <w:sz w:val="24"/>
              </w:rPr>
              <w:t xml:space="preserve"> </w:t>
            </w:r>
          </w:p>
        </w:tc>
      </w:tr>
      <w:tr w:rsidR="00560757" w14:paraId="293BE7CB" w14:textId="77777777">
        <w:trPr>
          <w:trHeight w:val="388"/>
        </w:trPr>
        <w:tc>
          <w:tcPr>
            <w:tcW w:w="2160" w:type="dxa"/>
            <w:tcBorders>
              <w:top w:val="nil"/>
              <w:left w:val="nil"/>
              <w:bottom w:val="nil"/>
              <w:right w:val="nil"/>
            </w:tcBorders>
            <w:vAlign w:val="bottom"/>
          </w:tcPr>
          <w:p w14:paraId="6E248063"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095E46CF" w14:textId="77777777" w:rsidR="00560757" w:rsidRDefault="00000000">
            <w:pPr>
              <w:spacing w:after="0" w:line="259" w:lineRule="auto"/>
              <w:ind w:left="0" w:right="0" w:firstLine="0"/>
              <w:jc w:val="left"/>
            </w:pPr>
            <w:r>
              <w:t xml:space="preserve"> </w:t>
            </w:r>
          </w:p>
        </w:tc>
        <w:tc>
          <w:tcPr>
            <w:tcW w:w="7080" w:type="dxa"/>
            <w:tcBorders>
              <w:top w:val="nil"/>
              <w:left w:val="nil"/>
              <w:bottom w:val="nil"/>
              <w:right w:val="nil"/>
            </w:tcBorders>
            <w:vAlign w:val="bottom"/>
          </w:tcPr>
          <w:p w14:paraId="00CF3BF5" w14:textId="77777777" w:rsidR="00560757" w:rsidRDefault="00000000">
            <w:pPr>
              <w:spacing w:after="0" w:line="259" w:lineRule="auto"/>
              <w:ind w:left="0" w:right="0" w:firstLine="0"/>
              <w:jc w:val="left"/>
            </w:pPr>
            <w:r>
              <w:rPr>
                <w:b/>
              </w:rPr>
              <w:t>Kent State University College of Podiatric Medicine (KSUCPM)</w:t>
            </w:r>
            <w:r>
              <w:t xml:space="preserve"> </w:t>
            </w:r>
          </w:p>
        </w:tc>
      </w:tr>
      <w:tr w:rsidR="00560757" w14:paraId="64CBF6BF" w14:textId="77777777">
        <w:trPr>
          <w:trHeight w:val="231"/>
        </w:trPr>
        <w:tc>
          <w:tcPr>
            <w:tcW w:w="2160" w:type="dxa"/>
            <w:tcBorders>
              <w:top w:val="nil"/>
              <w:left w:val="nil"/>
              <w:bottom w:val="nil"/>
              <w:right w:val="nil"/>
            </w:tcBorders>
          </w:tcPr>
          <w:p w14:paraId="7A381CA7" w14:textId="77777777" w:rsidR="00560757" w:rsidRDefault="00000000" w:rsidP="00EA00F0">
            <w:pPr>
              <w:spacing w:after="0" w:line="259" w:lineRule="auto"/>
              <w:ind w:left="0" w:right="243" w:firstLine="0"/>
              <w:jc w:val="center"/>
            </w:pPr>
            <w:r>
              <w:t xml:space="preserve">Role: </w:t>
            </w:r>
          </w:p>
        </w:tc>
        <w:tc>
          <w:tcPr>
            <w:tcW w:w="720" w:type="dxa"/>
            <w:tcBorders>
              <w:top w:val="nil"/>
              <w:left w:val="nil"/>
              <w:bottom w:val="nil"/>
              <w:right w:val="nil"/>
            </w:tcBorders>
          </w:tcPr>
          <w:p w14:paraId="55B02A11" w14:textId="77777777" w:rsidR="00560757" w:rsidRDefault="00560757" w:rsidP="00EA00F0">
            <w:pPr>
              <w:spacing w:after="0" w:line="259" w:lineRule="auto"/>
              <w:ind w:left="0" w:right="0" w:firstLine="0"/>
              <w:jc w:val="left"/>
            </w:pPr>
          </w:p>
        </w:tc>
        <w:tc>
          <w:tcPr>
            <w:tcW w:w="7080" w:type="dxa"/>
            <w:tcBorders>
              <w:top w:val="nil"/>
              <w:left w:val="nil"/>
              <w:bottom w:val="nil"/>
              <w:right w:val="nil"/>
            </w:tcBorders>
          </w:tcPr>
          <w:p w14:paraId="624AA5EA" w14:textId="77777777" w:rsidR="00560757" w:rsidRDefault="00000000" w:rsidP="00EA00F0">
            <w:pPr>
              <w:spacing w:after="0" w:line="259" w:lineRule="auto"/>
              <w:ind w:left="0" w:right="0" w:firstLine="0"/>
              <w:jc w:val="left"/>
            </w:pPr>
            <w:r>
              <w:t xml:space="preserve">Weekly Tutor Calendar Coordinator </w:t>
            </w:r>
          </w:p>
        </w:tc>
      </w:tr>
      <w:tr w:rsidR="00560757" w14:paraId="7B651F53" w14:textId="77777777">
        <w:trPr>
          <w:trHeight w:val="401"/>
        </w:trPr>
        <w:tc>
          <w:tcPr>
            <w:tcW w:w="2160" w:type="dxa"/>
            <w:tcBorders>
              <w:top w:val="nil"/>
              <w:left w:val="nil"/>
              <w:bottom w:val="nil"/>
              <w:right w:val="nil"/>
            </w:tcBorders>
          </w:tcPr>
          <w:p w14:paraId="7FC5D713" w14:textId="77777777" w:rsidR="00560757" w:rsidRDefault="00000000" w:rsidP="00EA00F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63D8DE00" w14:textId="77777777" w:rsidR="00560757" w:rsidRDefault="00000000" w:rsidP="00EA00F0">
            <w:pPr>
              <w:spacing w:after="0" w:line="259" w:lineRule="auto"/>
              <w:ind w:left="0" w:right="0" w:firstLine="0"/>
              <w:jc w:val="left"/>
            </w:pPr>
            <w:r>
              <w:t xml:space="preserve"> </w:t>
            </w:r>
          </w:p>
        </w:tc>
        <w:tc>
          <w:tcPr>
            <w:tcW w:w="7080" w:type="dxa"/>
            <w:tcBorders>
              <w:top w:val="nil"/>
              <w:left w:val="nil"/>
              <w:bottom w:val="nil"/>
              <w:right w:val="nil"/>
            </w:tcBorders>
          </w:tcPr>
          <w:p w14:paraId="11C987A2" w14:textId="77777777" w:rsidR="00560757" w:rsidRDefault="00000000" w:rsidP="00EA00F0">
            <w:pPr>
              <w:spacing w:after="0" w:line="259" w:lineRule="auto"/>
              <w:ind w:left="0" w:right="0" w:firstLine="0"/>
              <w:jc w:val="left"/>
            </w:pPr>
            <w:r>
              <w:t>2018-2019</w:t>
            </w:r>
            <w:r>
              <w:rPr>
                <w:b/>
                <w:i/>
                <w:sz w:val="24"/>
              </w:rPr>
              <w:t xml:space="preserve"> </w:t>
            </w:r>
          </w:p>
        </w:tc>
      </w:tr>
      <w:tr w:rsidR="00560757" w14:paraId="21BFAB15" w14:textId="77777777">
        <w:trPr>
          <w:trHeight w:val="390"/>
        </w:trPr>
        <w:tc>
          <w:tcPr>
            <w:tcW w:w="2160" w:type="dxa"/>
            <w:tcBorders>
              <w:top w:val="nil"/>
              <w:left w:val="nil"/>
              <w:bottom w:val="nil"/>
              <w:right w:val="nil"/>
            </w:tcBorders>
            <w:vAlign w:val="bottom"/>
          </w:tcPr>
          <w:p w14:paraId="716FAC4F" w14:textId="77777777" w:rsidR="00560757" w:rsidRDefault="00000000" w:rsidP="00EA00F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643247F6" w14:textId="77777777" w:rsidR="00560757" w:rsidRDefault="00000000" w:rsidP="00EA00F0">
            <w:pPr>
              <w:spacing w:after="0" w:line="259" w:lineRule="auto"/>
              <w:ind w:left="0" w:right="0" w:firstLine="0"/>
              <w:jc w:val="left"/>
            </w:pPr>
            <w:r>
              <w:t xml:space="preserve"> </w:t>
            </w:r>
          </w:p>
        </w:tc>
        <w:tc>
          <w:tcPr>
            <w:tcW w:w="7080" w:type="dxa"/>
            <w:tcBorders>
              <w:top w:val="nil"/>
              <w:left w:val="nil"/>
              <w:bottom w:val="nil"/>
              <w:right w:val="nil"/>
            </w:tcBorders>
            <w:vAlign w:val="bottom"/>
          </w:tcPr>
          <w:p w14:paraId="77FF8C8B" w14:textId="77777777" w:rsidR="00560757" w:rsidRDefault="00000000" w:rsidP="00EA00F0">
            <w:pPr>
              <w:spacing w:after="0" w:line="259" w:lineRule="auto"/>
              <w:ind w:left="0" w:right="0" w:firstLine="0"/>
              <w:jc w:val="left"/>
            </w:pPr>
            <w:r>
              <w:rPr>
                <w:b/>
              </w:rPr>
              <w:t xml:space="preserve">Elyria Catholic High School </w:t>
            </w:r>
            <w:r>
              <w:t xml:space="preserve"> </w:t>
            </w:r>
          </w:p>
        </w:tc>
      </w:tr>
    </w:tbl>
    <w:p w14:paraId="5112FE66" w14:textId="77777777" w:rsidR="00560757" w:rsidRDefault="00560757" w:rsidP="00EA00F0">
      <w:pPr>
        <w:spacing w:after="0" w:line="259" w:lineRule="auto"/>
        <w:ind w:left="-1152" w:right="11100" w:firstLine="0"/>
        <w:jc w:val="left"/>
      </w:pPr>
    </w:p>
    <w:tbl>
      <w:tblPr>
        <w:tblStyle w:val="TableGrid"/>
        <w:tblW w:w="10135" w:type="dxa"/>
        <w:tblInd w:w="0" w:type="dxa"/>
        <w:tblLook w:val="04A0" w:firstRow="1" w:lastRow="0" w:firstColumn="1" w:lastColumn="0" w:noHBand="0" w:noVBand="1"/>
      </w:tblPr>
      <w:tblGrid>
        <w:gridCol w:w="2160"/>
        <w:gridCol w:w="720"/>
        <w:gridCol w:w="7255"/>
      </w:tblGrid>
      <w:tr w:rsidR="00560757" w14:paraId="384A64BD" w14:textId="77777777">
        <w:trPr>
          <w:trHeight w:val="242"/>
        </w:trPr>
        <w:tc>
          <w:tcPr>
            <w:tcW w:w="2160" w:type="dxa"/>
            <w:tcBorders>
              <w:top w:val="nil"/>
              <w:left w:val="nil"/>
              <w:bottom w:val="nil"/>
              <w:right w:val="nil"/>
            </w:tcBorders>
          </w:tcPr>
          <w:p w14:paraId="60B66A9E" w14:textId="77777777" w:rsidR="00560757" w:rsidRDefault="00000000" w:rsidP="00EA00F0">
            <w:pPr>
              <w:spacing w:after="0" w:line="259" w:lineRule="auto"/>
              <w:ind w:left="0" w:right="243" w:firstLine="0"/>
              <w:jc w:val="center"/>
            </w:pPr>
            <w:r>
              <w:lastRenderedPageBreak/>
              <w:t xml:space="preserve">Role: </w:t>
            </w:r>
          </w:p>
        </w:tc>
        <w:tc>
          <w:tcPr>
            <w:tcW w:w="720" w:type="dxa"/>
            <w:tcBorders>
              <w:top w:val="nil"/>
              <w:left w:val="nil"/>
              <w:bottom w:val="nil"/>
              <w:right w:val="nil"/>
            </w:tcBorders>
          </w:tcPr>
          <w:p w14:paraId="512507E3" w14:textId="77777777" w:rsidR="00560757" w:rsidRDefault="00560757" w:rsidP="00EA00F0">
            <w:pPr>
              <w:spacing w:after="0" w:line="259" w:lineRule="auto"/>
              <w:ind w:left="0" w:right="0" w:firstLine="0"/>
              <w:jc w:val="left"/>
            </w:pPr>
          </w:p>
        </w:tc>
        <w:tc>
          <w:tcPr>
            <w:tcW w:w="7255" w:type="dxa"/>
            <w:tcBorders>
              <w:top w:val="nil"/>
              <w:left w:val="nil"/>
              <w:bottom w:val="nil"/>
              <w:right w:val="nil"/>
            </w:tcBorders>
          </w:tcPr>
          <w:p w14:paraId="14AC7D2A" w14:textId="77777777" w:rsidR="00560757" w:rsidRDefault="00000000" w:rsidP="00EA00F0">
            <w:pPr>
              <w:spacing w:after="0" w:line="259" w:lineRule="auto"/>
              <w:ind w:left="0" w:right="0" w:firstLine="0"/>
              <w:jc w:val="left"/>
            </w:pPr>
            <w:r>
              <w:t xml:space="preserve">Judge; Varsity Dance and Cheerleading Team Tryouts  </w:t>
            </w:r>
          </w:p>
        </w:tc>
      </w:tr>
      <w:tr w:rsidR="00560757" w14:paraId="712DFC6B" w14:textId="77777777">
        <w:trPr>
          <w:trHeight w:val="390"/>
        </w:trPr>
        <w:tc>
          <w:tcPr>
            <w:tcW w:w="2160" w:type="dxa"/>
            <w:tcBorders>
              <w:top w:val="nil"/>
              <w:left w:val="nil"/>
              <w:bottom w:val="nil"/>
              <w:right w:val="nil"/>
            </w:tcBorders>
          </w:tcPr>
          <w:p w14:paraId="19076E25" w14:textId="77777777" w:rsidR="00560757" w:rsidRDefault="00000000" w:rsidP="00EA00F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4D193FDB" w14:textId="77777777" w:rsidR="00560757" w:rsidRDefault="00000000" w:rsidP="00EA00F0">
            <w:pPr>
              <w:spacing w:after="0" w:line="259" w:lineRule="auto"/>
              <w:ind w:left="0" w:right="0" w:firstLine="0"/>
              <w:jc w:val="left"/>
            </w:pPr>
            <w:r>
              <w:t xml:space="preserve"> </w:t>
            </w:r>
          </w:p>
        </w:tc>
        <w:tc>
          <w:tcPr>
            <w:tcW w:w="7255" w:type="dxa"/>
            <w:tcBorders>
              <w:top w:val="nil"/>
              <w:left w:val="nil"/>
              <w:bottom w:val="nil"/>
              <w:right w:val="nil"/>
            </w:tcBorders>
          </w:tcPr>
          <w:p w14:paraId="5CB39A29" w14:textId="77777777" w:rsidR="00560757" w:rsidRDefault="00000000" w:rsidP="00EA00F0">
            <w:pPr>
              <w:spacing w:after="0" w:line="259" w:lineRule="auto"/>
              <w:ind w:left="0" w:right="0" w:firstLine="0"/>
              <w:jc w:val="left"/>
            </w:pPr>
            <w:r>
              <w:t xml:space="preserve">Spring 2018 </w:t>
            </w:r>
          </w:p>
        </w:tc>
      </w:tr>
      <w:tr w:rsidR="00560757" w14:paraId="7EC18D86" w14:textId="77777777">
        <w:trPr>
          <w:trHeight w:val="390"/>
        </w:trPr>
        <w:tc>
          <w:tcPr>
            <w:tcW w:w="2160" w:type="dxa"/>
            <w:tcBorders>
              <w:top w:val="nil"/>
              <w:left w:val="nil"/>
              <w:bottom w:val="nil"/>
              <w:right w:val="nil"/>
            </w:tcBorders>
            <w:vAlign w:val="bottom"/>
          </w:tcPr>
          <w:p w14:paraId="0C3999CC"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18CDE394"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vAlign w:val="bottom"/>
          </w:tcPr>
          <w:p w14:paraId="2DA06EA5" w14:textId="77777777" w:rsidR="00560757" w:rsidRDefault="00000000">
            <w:pPr>
              <w:spacing w:after="0" w:line="259" w:lineRule="auto"/>
              <w:ind w:left="0" w:right="0" w:firstLine="0"/>
              <w:jc w:val="left"/>
            </w:pPr>
            <w:r>
              <w:rPr>
                <w:b/>
              </w:rPr>
              <w:t xml:space="preserve">FrontLine Service, Inc. </w:t>
            </w:r>
            <w:r>
              <w:t xml:space="preserve"> </w:t>
            </w:r>
          </w:p>
        </w:tc>
      </w:tr>
      <w:tr w:rsidR="00560757" w14:paraId="232F5395" w14:textId="77777777">
        <w:trPr>
          <w:trHeight w:val="480"/>
        </w:trPr>
        <w:tc>
          <w:tcPr>
            <w:tcW w:w="2160" w:type="dxa"/>
            <w:tcBorders>
              <w:top w:val="nil"/>
              <w:left w:val="nil"/>
              <w:bottom w:val="nil"/>
              <w:right w:val="nil"/>
            </w:tcBorders>
          </w:tcPr>
          <w:p w14:paraId="625F48DC"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7C7B116F" w14:textId="77777777" w:rsidR="00560757" w:rsidRDefault="00560757">
            <w:pPr>
              <w:spacing w:after="160" w:line="259" w:lineRule="auto"/>
              <w:ind w:left="0" w:right="0" w:firstLine="0"/>
              <w:jc w:val="left"/>
            </w:pPr>
          </w:p>
        </w:tc>
        <w:tc>
          <w:tcPr>
            <w:tcW w:w="7255" w:type="dxa"/>
            <w:tcBorders>
              <w:top w:val="nil"/>
              <w:left w:val="nil"/>
              <w:bottom w:val="nil"/>
              <w:right w:val="nil"/>
            </w:tcBorders>
          </w:tcPr>
          <w:p w14:paraId="1858D6A6" w14:textId="77777777" w:rsidR="00560757" w:rsidRDefault="00000000">
            <w:pPr>
              <w:spacing w:after="0" w:line="259" w:lineRule="auto"/>
              <w:ind w:left="0" w:right="107" w:firstLine="0"/>
              <w:jc w:val="left"/>
            </w:pPr>
            <w:r>
              <w:t xml:space="preserve">Community-based Research Partner: Focus Group Facilitator and Interviewer for Permanent Supportive Housing for Chronically Homeless Individuals  </w:t>
            </w:r>
          </w:p>
        </w:tc>
      </w:tr>
      <w:tr w:rsidR="00560757" w14:paraId="5FF1BBD5" w14:textId="77777777">
        <w:trPr>
          <w:trHeight w:val="390"/>
        </w:trPr>
        <w:tc>
          <w:tcPr>
            <w:tcW w:w="2160" w:type="dxa"/>
            <w:tcBorders>
              <w:top w:val="nil"/>
              <w:left w:val="nil"/>
              <w:bottom w:val="nil"/>
              <w:right w:val="nil"/>
            </w:tcBorders>
          </w:tcPr>
          <w:p w14:paraId="69A63439"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282E5848"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14FD9960" w14:textId="77777777" w:rsidR="00560757" w:rsidRDefault="00000000">
            <w:pPr>
              <w:spacing w:after="0" w:line="259" w:lineRule="auto"/>
              <w:ind w:left="0" w:right="0" w:firstLine="0"/>
              <w:jc w:val="left"/>
            </w:pPr>
            <w:r>
              <w:t xml:space="preserve">January-May 2017 </w:t>
            </w:r>
          </w:p>
        </w:tc>
      </w:tr>
      <w:tr w:rsidR="00560757" w14:paraId="6B0B7E5A" w14:textId="77777777">
        <w:trPr>
          <w:trHeight w:val="390"/>
        </w:trPr>
        <w:tc>
          <w:tcPr>
            <w:tcW w:w="2160" w:type="dxa"/>
            <w:tcBorders>
              <w:top w:val="nil"/>
              <w:left w:val="nil"/>
              <w:bottom w:val="nil"/>
              <w:right w:val="nil"/>
            </w:tcBorders>
            <w:vAlign w:val="bottom"/>
          </w:tcPr>
          <w:p w14:paraId="57BFD0EA"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74BE887B"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vAlign w:val="bottom"/>
          </w:tcPr>
          <w:p w14:paraId="4C86D0F7" w14:textId="77777777" w:rsidR="00560757" w:rsidRDefault="00000000">
            <w:pPr>
              <w:spacing w:after="0" w:line="259" w:lineRule="auto"/>
              <w:ind w:left="0" w:right="0" w:firstLine="0"/>
              <w:jc w:val="left"/>
            </w:pPr>
            <w:r>
              <w:rPr>
                <w:b/>
              </w:rPr>
              <w:t>Northeast Ohio Neighborhood Health Services, Inc. (NEON)</w:t>
            </w:r>
            <w:r>
              <w:t xml:space="preserve"> </w:t>
            </w:r>
          </w:p>
        </w:tc>
      </w:tr>
      <w:tr w:rsidR="00560757" w14:paraId="7247C754" w14:textId="77777777">
        <w:trPr>
          <w:trHeight w:val="480"/>
        </w:trPr>
        <w:tc>
          <w:tcPr>
            <w:tcW w:w="2160" w:type="dxa"/>
            <w:tcBorders>
              <w:top w:val="nil"/>
              <w:left w:val="nil"/>
              <w:bottom w:val="nil"/>
              <w:right w:val="nil"/>
            </w:tcBorders>
          </w:tcPr>
          <w:p w14:paraId="32FB2EBE"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693D062A" w14:textId="77777777" w:rsidR="00560757" w:rsidRDefault="00560757">
            <w:pPr>
              <w:spacing w:after="160" w:line="259" w:lineRule="auto"/>
              <w:ind w:left="0" w:right="0" w:firstLine="0"/>
              <w:jc w:val="left"/>
            </w:pPr>
          </w:p>
        </w:tc>
        <w:tc>
          <w:tcPr>
            <w:tcW w:w="7255" w:type="dxa"/>
            <w:tcBorders>
              <w:top w:val="nil"/>
              <w:left w:val="nil"/>
              <w:bottom w:val="nil"/>
              <w:right w:val="nil"/>
            </w:tcBorders>
          </w:tcPr>
          <w:p w14:paraId="65225C9C" w14:textId="77777777" w:rsidR="00560757" w:rsidRDefault="00000000">
            <w:pPr>
              <w:spacing w:after="0" w:line="259" w:lineRule="auto"/>
              <w:ind w:left="0" w:right="0" w:firstLine="0"/>
              <w:jc w:val="left"/>
            </w:pPr>
            <w:r>
              <w:t xml:space="preserve">Community-based Research Partner: Infant Mortality Reduction Initiative Program Assessment and Outreach Coordinator  </w:t>
            </w:r>
          </w:p>
        </w:tc>
      </w:tr>
      <w:tr w:rsidR="00560757" w14:paraId="71E2706A" w14:textId="77777777">
        <w:trPr>
          <w:trHeight w:val="360"/>
        </w:trPr>
        <w:tc>
          <w:tcPr>
            <w:tcW w:w="2160" w:type="dxa"/>
            <w:tcBorders>
              <w:top w:val="nil"/>
              <w:left w:val="nil"/>
              <w:bottom w:val="nil"/>
              <w:right w:val="nil"/>
            </w:tcBorders>
          </w:tcPr>
          <w:p w14:paraId="46B6C89E"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6D3B2CD6"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12340CF9" w14:textId="77777777" w:rsidR="00560757" w:rsidRDefault="00000000">
            <w:pPr>
              <w:spacing w:after="0" w:line="259" w:lineRule="auto"/>
              <w:ind w:left="0" w:right="0" w:firstLine="0"/>
              <w:jc w:val="left"/>
            </w:pPr>
            <w:r>
              <w:t xml:space="preserve">January-May 2017 </w:t>
            </w:r>
          </w:p>
        </w:tc>
      </w:tr>
      <w:tr w:rsidR="00560757" w14:paraId="1AE3B2C8" w14:textId="77777777">
        <w:trPr>
          <w:trHeight w:val="600"/>
        </w:trPr>
        <w:tc>
          <w:tcPr>
            <w:tcW w:w="2160" w:type="dxa"/>
            <w:tcBorders>
              <w:top w:val="nil"/>
              <w:left w:val="nil"/>
              <w:bottom w:val="nil"/>
              <w:right w:val="nil"/>
            </w:tcBorders>
          </w:tcPr>
          <w:p w14:paraId="16FF890C"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tcPr>
          <w:p w14:paraId="6439529F"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vAlign w:val="bottom"/>
          </w:tcPr>
          <w:p w14:paraId="06237F9F" w14:textId="77777777" w:rsidR="00560757" w:rsidRDefault="00000000">
            <w:pPr>
              <w:spacing w:after="0" w:line="259" w:lineRule="auto"/>
              <w:ind w:left="0" w:right="61" w:firstLine="0"/>
              <w:jc w:val="left"/>
            </w:pPr>
            <w:r>
              <w:rPr>
                <w:b/>
              </w:rPr>
              <w:t xml:space="preserve">Baldwin Wallace University School of Health Sciences Department of  Public Health and Cuyahoga County Board of Health (CCBH) </w:t>
            </w:r>
          </w:p>
        </w:tc>
      </w:tr>
      <w:tr w:rsidR="00560757" w14:paraId="3F70BD91" w14:textId="77777777">
        <w:trPr>
          <w:trHeight w:val="480"/>
        </w:trPr>
        <w:tc>
          <w:tcPr>
            <w:tcW w:w="2160" w:type="dxa"/>
            <w:tcBorders>
              <w:top w:val="nil"/>
              <w:left w:val="nil"/>
              <w:bottom w:val="nil"/>
              <w:right w:val="nil"/>
            </w:tcBorders>
          </w:tcPr>
          <w:p w14:paraId="2C4E6917"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5722674E" w14:textId="77777777" w:rsidR="00560757" w:rsidRDefault="00560757">
            <w:pPr>
              <w:spacing w:after="160" w:line="259" w:lineRule="auto"/>
              <w:ind w:left="0" w:right="0" w:firstLine="0"/>
              <w:jc w:val="left"/>
            </w:pPr>
          </w:p>
        </w:tc>
        <w:tc>
          <w:tcPr>
            <w:tcW w:w="7255" w:type="dxa"/>
            <w:tcBorders>
              <w:top w:val="nil"/>
              <w:left w:val="nil"/>
              <w:bottom w:val="nil"/>
              <w:right w:val="nil"/>
            </w:tcBorders>
          </w:tcPr>
          <w:p w14:paraId="5DE1EDE8" w14:textId="77777777" w:rsidR="00560757" w:rsidRDefault="00000000">
            <w:pPr>
              <w:spacing w:after="0" w:line="259" w:lineRule="auto"/>
              <w:ind w:left="0" w:right="0" w:firstLine="0"/>
              <w:jc w:val="left"/>
            </w:pPr>
            <w:r>
              <w:t xml:space="preserve">Community-based Research Partner: Stakeholders’ Views and Attitudes Regarding the Opioid Epidemic    </w:t>
            </w:r>
          </w:p>
        </w:tc>
      </w:tr>
      <w:tr w:rsidR="00560757" w14:paraId="5A6FA1BD" w14:textId="77777777">
        <w:trPr>
          <w:trHeight w:val="360"/>
        </w:trPr>
        <w:tc>
          <w:tcPr>
            <w:tcW w:w="2160" w:type="dxa"/>
            <w:tcBorders>
              <w:top w:val="nil"/>
              <w:left w:val="nil"/>
              <w:bottom w:val="nil"/>
              <w:right w:val="nil"/>
            </w:tcBorders>
          </w:tcPr>
          <w:p w14:paraId="632526CF"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234EC9D0"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20A0F8A5" w14:textId="77777777" w:rsidR="00560757" w:rsidRDefault="00000000">
            <w:pPr>
              <w:spacing w:after="0" w:line="259" w:lineRule="auto"/>
              <w:ind w:left="0" w:right="0" w:firstLine="0"/>
              <w:jc w:val="left"/>
            </w:pPr>
            <w:r>
              <w:t xml:space="preserve">January-May 2017 </w:t>
            </w:r>
          </w:p>
        </w:tc>
      </w:tr>
      <w:tr w:rsidR="00560757" w14:paraId="086C498A" w14:textId="77777777">
        <w:trPr>
          <w:trHeight w:val="360"/>
        </w:trPr>
        <w:tc>
          <w:tcPr>
            <w:tcW w:w="2160" w:type="dxa"/>
            <w:tcBorders>
              <w:top w:val="nil"/>
              <w:left w:val="nil"/>
              <w:bottom w:val="nil"/>
              <w:right w:val="nil"/>
            </w:tcBorders>
            <w:vAlign w:val="bottom"/>
          </w:tcPr>
          <w:p w14:paraId="079CBAA9"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22B1A78F"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vAlign w:val="bottom"/>
          </w:tcPr>
          <w:p w14:paraId="1475DB57" w14:textId="77777777" w:rsidR="00560757" w:rsidRDefault="00000000">
            <w:pPr>
              <w:spacing w:after="0" w:line="259" w:lineRule="auto"/>
              <w:ind w:left="0" w:right="0" w:firstLine="0"/>
              <w:jc w:val="left"/>
            </w:pPr>
            <w:r>
              <w:rPr>
                <w:b/>
              </w:rPr>
              <w:t xml:space="preserve">Lakewood Child Care Center (Cleveland Clinic) </w:t>
            </w:r>
            <w:r>
              <w:rPr>
                <w:b/>
                <w:i/>
              </w:rPr>
              <w:t xml:space="preserve"> </w:t>
            </w:r>
          </w:p>
        </w:tc>
      </w:tr>
      <w:tr w:rsidR="00560757" w14:paraId="371E4472" w14:textId="77777777">
        <w:trPr>
          <w:trHeight w:val="240"/>
        </w:trPr>
        <w:tc>
          <w:tcPr>
            <w:tcW w:w="2160" w:type="dxa"/>
            <w:tcBorders>
              <w:top w:val="nil"/>
              <w:left w:val="nil"/>
              <w:bottom w:val="nil"/>
              <w:right w:val="nil"/>
            </w:tcBorders>
          </w:tcPr>
          <w:p w14:paraId="3D4DD7B3"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6E58BA14"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5CE7791D" w14:textId="77777777" w:rsidR="00560757" w:rsidRDefault="00000000">
            <w:pPr>
              <w:spacing w:after="0" w:line="259" w:lineRule="auto"/>
              <w:ind w:left="0" w:right="0" w:firstLine="0"/>
              <w:jc w:val="left"/>
            </w:pPr>
            <w:r>
              <w:t xml:space="preserve">Invited Guest Presenter: “The Brain” (presentation for Preschoolers) </w:t>
            </w:r>
          </w:p>
        </w:tc>
      </w:tr>
      <w:tr w:rsidR="00560757" w14:paraId="69907F3E" w14:textId="77777777">
        <w:trPr>
          <w:trHeight w:val="360"/>
        </w:trPr>
        <w:tc>
          <w:tcPr>
            <w:tcW w:w="2160" w:type="dxa"/>
            <w:tcBorders>
              <w:top w:val="nil"/>
              <w:left w:val="nil"/>
              <w:bottom w:val="nil"/>
              <w:right w:val="nil"/>
            </w:tcBorders>
          </w:tcPr>
          <w:p w14:paraId="1F34AD5F"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42EBD4D4"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6C508F25" w14:textId="77777777" w:rsidR="00560757" w:rsidRDefault="00000000">
            <w:pPr>
              <w:spacing w:after="0" w:line="259" w:lineRule="auto"/>
              <w:ind w:left="0" w:right="0" w:firstLine="0"/>
              <w:jc w:val="left"/>
            </w:pPr>
            <w:r>
              <w:t xml:space="preserve">August 2016  </w:t>
            </w:r>
          </w:p>
        </w:tc>
      </w:tr>
      <w:tr w:rsidR="00560757" w14:paraId="49B3218F" w14:textId="77777777">
        <w:trPr>
          <w:trHeight w:val="840"/>
        </w:trPr>
        <w:tc>
          <w:tcPr>
            <w:tcW w:w="2160" w:type="dxa"/>
            <w:tcBorders>
              <w:top w:val="nil"/>
              <w:left w:val="nil"/>
              <w:bottom w:val="nil"/>
              <w:right w:val="nil"/>
            </w:tcBorders>
          </w:tcPr>
          <w:p w14:paraId="676E50A7"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tcPr>
          <w:p w14:paraId="0E18FC6D" w14:textId="77777777" w:rsidR="00560757" w:rsidRDefault="00560757">
            <w:pPr>
              <w:spacing w:after="160" w:line="259" w:lineRule="auto"/>
              <w:ind w:left="0" w:right="0" w:firstLine="0"/>
              <w:jc w:val="left"/>
            </w:pPr>
          </w:p>
        </w:tc>
        <w:tc>
          <w:tcPr>
            <w:tcW w:w="7255" w:type="dxa"/>
            <w:tcBorders>
              <w:top w:val="nil"/>
              <w:left w:val="nil"/>
              <w:bottom w:val="nil"/>
              <w:right w:val="nil"/>
            </w:tcBorders>
            <w:vAlign w:val="bottom"/>
          </w:tcPr>
          <w:p w14:paraId="6F988855" w14:textId="77777777" w:rsidR="00560757" w:rsidRDefault="00000000">
            <w:pPr>
              <w:spacing w:after="0" w:line="259" w:lineRule="auto"/>
              <w:ind w:left="0" w:right="166" w:firstLine="0"/>
              <w:jc w:val="left"/>
            </w:pPr>
            <w:r>
              <w:rPr>
                <w:b/>
              </w:rPr>
              <w:t xml:space="preserve">Fairfax Renaissance Development Corporation, Morgan Stanley, Cuyahoga Metropolitan Housing Authority (CMHA), Cleveland Clinic, The Greater Cleveland Foodbank, and KaBOOM! </w:t>
            </w:r>
          </w:p>
        </w:tc>
      </w:tr>
      <w:tr w:rsidR="00560757" w14:paraId="4D1F3D3E" w14:textId="77777777">
        <w:trPr>
          <w:trHeight w:val="480"/>
        </w:trPr>
        <w:tc>
          <w:tcPr>
            <w:tcW w:w="2160" w:type="dxa"/>
            <w:tcBorders>
              <w:top w:val="nil"/>
              <w:left w:val="nil"/>
              <w:bottom w:val="nil"/>
              <w:right w:val="nil"/>
            </w:tcBorders>
          </w:tcPr>
          <w:p w14:paraId="781B4E60"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4A9ABA80" w14:textId="77777777" w:rsidR="00560757" w:rsidRDefault="00560757">
            <w:pPr>
              <w:spacing w:after="160" w:line="259" w:lineRule="auto"/>
              <w:ind w:left="0" w:right="0" w:firstLine="0"/>
              <w:jc w:val="left"/>
            </w:pPr>
          </w:p>
        </w:tc>
        <w:tc>
          <w:tcPr>
            <w:tcW w:w="7255" w:type="dxa"/>
            <w:tcBorders>
              <w:top w:val="nil"/>
              <w:left w:val="nil"/>
              <w:bottom w:val="nil"/>
              <w:right w:val="nil"/>
            </w:tcBorders>
          </w:tcPr>
          <w:p w14:paraId="2CF1A3A2" w14:textId="77777777" w:rsidR="00560757" w:rsidRDefault="00000000">
            <w:pPr>
              <w:spacing w:after="0" w:line="259" w:lineRule="auto"/>
              <w:ind w:left="0" w:right="0" w:firstLine="0"/>
              <w:jc w:val="left"/>
            </w:pPr>
            <w:r>
              <w:t xml:space="preserve">Community development, Volunteer Builder and Gardener; Griot Village InterGenerational Housing Playground, Meditative and Garden Space Projects  </w:t>
            </w:r>
          </w:p>
        </w:tc>
      </w:tr>
      <w:tr w:rsidR="00560757" w14:paraId="760A23F1" w14:textId="77777777">
        <w:trPr>
          <w:trHeight w:val="360"/>
        </w:trPr>
        <w:tc>
          <w:tcPr>
            <w:tcW w:w="2160" w:type="dxa"/>
            <w:tcBorders>
              <w:top w:val="nil"/>
              <w:left w:val="nil"/>
              <w:bottom w:val="nil"/>
              <w:right w:val="nil"/>
            </w:tcBorders>
          </w:tcPr>
          <w:p w14:paraId="427D40A0"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5A251071"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5AF4A27B" w14:textId="77777777" w:rsidR="00560757" w:rsidRDefault="00000000">
            <w:pPr>
              <w:spacing w:after="0" w:line="259" w:lineRule="auto"/>
              <w:ind w:left="0" w:right="0" w:firstLine="0"/>
              <w:jc w:val="left"/>
            </w:pPr>
            <w:r>
              <w:t xml:space="preserve">June 2016  </w:t>
            </w:r>
          </w:p>
        </w:tc>
      </w:tr>
      <w:tr w:rsidR="00560757" w14:paraId="64560460" w14:textId="77777777">
        <w:trPr>
          <w:trHeight w:val="840"/>
        </w:trPr>
        <w:tc>
          <w:tcPr>
            <w:tcW w:w="2160" w:type="dxa"/>
            <w:tcBorders>
              <w:top w:val="nil"/>
              <w:left w:val="nil"/>
              <w:bottom w:val="nil"/>
              <w:right w:val="nil"/>
            </w:tcBorders>
          </w:tcPr>
          <w:p w14:paraId="7E11DDE4"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tcPr>
          <w:p w14:paraId="0E7A7216" w14:textId="77777777" w:rsidR="00560757" w:rsidRDefault="00560757">
            <w:pPr>
              <w:spacing w:after="160" w:line="259" w:lineRule="auto"/>
              <w:ind w:left="0" w:right="0" w:firstLine="0"/>
              <w:jc w:val="left"/>
            </w:pPr>
          </w:p>
        </w:tc>
        <w:tc>
          <w:tcPr>
            <w:tcW w:w="7255" w:type="dxa"/>
            <w:tcBorders>
              <w:top w:val="nil"/>
              <w:left w:val="nil"/>
              <w:bottom w:val="nil"/>
              <w:right w:val="nil"/>
            </w:tcBorders>
            <w:vAlign w:val="bottom"/>
          </w:tcPr>
          <w:p w14:paraId="0A776C05" w14:textId="77777777" w:rsidR="00560757" w:rsidRDefault="00000000">
            <w:pPr>
              <w:spacing w:after="0" w:line="259" w:lineRule="auto"/>
              <w:ind w:left="0" w:right="0" w:firstLine="0"/>
              <w:jc w:val="left"/>
            </w:pPr>
            <w:r>
              <w:rPr>
                <w:b/>
              </w:rPr>
              <w:t xml:space="preserve">Stockyard, Clark-Fulton, Brooklyn Centre (SCFBC) Community </w:t>
            </w:r>
          </w:p>
          <w:p w14:paraId="2277ADDF" w14:textId="77777777" w:rsidR="00560757" w:rsidRDefault="00000000">
            <w:pPr>
              <w:spacing w:after="0" w:line="259" w:lineRule="auto"/>
              <w:ind w:left="0" w:right="138" w:firstLine="0"/>
              <w:jc w:val="left"/>
            </w:pPr>
            <w:r>
              <w:rPr>
                <w:b/>
              </w:rPr>
              <w:t xml:space="preserve">Development Organization and Detroit Shoreway Community Development Organization (DSCDO)  </w:t>
            </w:r>
          </w:p>
        </w:tc>
      </w:tr>
      <w:tr w:rsidR="00560757" w14:paraId="7B475A36" w14:textId="77777777">
        <w:trPr>
          <w:trHeight w:val="240"/>
        </w:trPr>
        <w:tc>
          <w:tcPr>
            <w:tcW w:w="2160" w:type="dxa"/>
            <w:tcBorders>
              <w:top w:val="nil"/>
              <w:left w:val="nil"/>
              <w:bottom w:val="nil"/>
              <w:right w:val="nil"/>
            </w:tcBorders>
          </w:tcPr>
          <w:p w14:paraId="52F2B1D6"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439D4C36"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04819BEC" w14:textId="77777777" w:rsidR="00560757" w:rsidRDefault="00000000">
            <w:pPr>
              <w:spacing w:after="0" w:line="259" w:lineRule="auto"/>
              <w:ind w:left="0" w:right="0" w:firstLine="0"/>
              <w:jc w:val="left"/>
            </w:pPr>
            <w:r>
              <w:t xml:space="preserve">Coordinator and Volunteer; Annual Bike-a-thon for Bicycle Safety Awareness  </w:t>
            </w:r>
          </w:p>
        </w:tc>
      </w:tr>
      <w:tr w:rsidR="00560757" w14:paraId="795BFAEA" w14:textId="77777777">
        <w:trPr>
          <w:trHeight w:val="360"/>
        </w:trPr>
        <w:tc>
          <w:tcPr>
            <w:tcW w:w="2160" w:type="dxa"/>
            <w:tcBorders>
              <w:top w:val="nil"/>
              <w:left w:val="nil"/>
              <w:bottom w:val="nil"/>
              <w:right w:val="nil"/>
            </w:tcBorders>
          </w:tcPr>
          <w:p w14:paraId="7B5CD3A2"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332FDE2C"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4E6AFC40" w14:textId="77777777" w:rsidR="00560757" w:rsidRDefault="00000000">
            <w:pPr>
              <w:spacing w:after="0" w:line="259" w:lineRule="auto"/>
              <w:ind w:left="0" w:right="0" w:firstLine="0"/>
              <w:jc w:val="left"/>
            </w:pPr>
            <w:r>
              <w:t xml:space="preserve">May 2016  </w:t>
            </w:r>
          </w:p>
        </w:tc>
      </w:tr>
      <w:tr w:rsidR="00560757" w14:paraId="3BB033AA" w14:textId="77777777">
        <w:trPr>
          <w:trHeight w:val="360"/>
        </w:trPr>
        <w:tc>
          <w:tcPr>
            <w:tcW w:w="2160" w:type="dxa"/>
            <w:tcBorders>
              <w:top w:val="nil"/>
              <w:left w:val="nil"/>
              <w:bottom w:val="nil"/>
              <w:right w:val="nil"/>
            </w:tcBorders>
            <w:vAlign w:val="bottom"/>
          </w:tcPr>
          <w:p w14:paraId="58B5D0C7"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5217402D"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vAlign w:val="bottom"/>
          </w:tcPr>
          <w:p w14:paraId="6105EF0A" w14:textId="77777777" w:rsidR="00560757" w:rsidRDefault="00000000">
            <w:pPr>
              <w:spacing w:after="0" w:line="259" w:lineRule="auto"/>
              <w:ind w:left="0" w:right="0" w:firstLine="0"/>
              <w:jc w:val="left"/>
            </w:pPr>
            <w:r>
              <w:rPr>
                <w:b/>
              </w:rPr>
              <w:t xml:space="preserve">Esperanza, Inc. </w:t>
            </w:r>
            <w:r>
              <w:rPr>
                <w:b/>
                <w:i/>
              </w:rPr>
              <w:t xml:space="preserve"> </w:t>
            </w:r>
          </w:p>
        </w:tc>
      </w:tr>
      <w:tr w:rsidR="00560757" w14:paraId="5D00EFC7" w14:textId="77777777">
        <w:trPr>
          <w:trHeight w:val="240"/>
        </w:trPr>
        <w:tc>
          <w:tcPr>
            <w:tcW w:w="2160" w:type="dxa"/>
            <w:tcBorders>
              <w:top w:val="nil"/>
              <w:left w:val="nil"/>
              <w:bottom w:val="nil"/>
              <w:right w:val="nil"/>
            </w:tcBorders>
          </w:tcPr>
          <w:p w14:paraId="71BAE336"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29AB8262"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33B5B581" w14:textId="77777777" w:rsidR="00560757" w:rsidRDefault="00000000">
            <w:pPr>
              <w:tabs>
                <w:tab w:val="center" w:pos="7200"/>
              </w:tabs>
              <w:spacing w:after="0" w:line="259" w:lineRule="auto"/>
              <w:ind w:left="0" w:right="0" w:firstLine="0"/>
              <w:jc w:val="left"/>
            </w:pPr>
            <w:r>
              <w:t xml:space="preserve">Moderator; “Professional Career Fair” for Hispanic high school students  </w:t>
            </w:r>
            <w:r>
              <w:tab/>
              <w:t xml:space="preserve"> </w:t>
            </w:r>
          </w:p>
        </w:tc>
      </w:tr>
      <w:tr w:rsidR="00560757" w14:paraId="25AA4406" w14:textId="77777777">
        <w:trPr>
          <w:trHeight w:val="360"/>
        </w:trPr>
        <w:tc>
          <w:tcPr>
            <w:tcW w:w="2160" w:type="dxa"/>
            <w:tcBorders>
              <w:top w:val="nil"/>
              <w:left w:val="nil"/>
              <w:bottom w:val="nil"/>
              <w:right w:val="nil"/>
            </w:tcBorders>
          </w:tcPr>
          <w:p w14:paraId="07FB7DF0"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561B0F17"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671EDA51" w14:textId="77777777" w:rsidR="00560757" w:rsidRDefault="00000000">
            <w:pPr>
              <w:spacing w:after="0" w:line="259" w:lineRule="auto"/>
              <w:ind w:left="0" w:right="0" w:firstLine="0"/>
              <w:jc w:val="left"/>
            </w:pPr>
            <w:r>
              <w:t xml:space="preserve">April 2016  </w:t>
            </w:r>
          </w:p>
        </w:tc>
      </w:tr>
      <w:tr w:rsidR="00560757" w14:paraId="6FD24A7F" w14:textId="77777777">
        <w:trPr>
          <w:trHeight w:val="360"/>
        </w:trPr>
        <w:tc>
          <w:tcPr>
            <w:tcW w:w="2160" w:type="dxa"/>
            <w:tcBorders>
              <w:top w:val="nil"/>
              <w:left w:val="nil"/>
              <w:bottom w:val="nil"/>
              <w:right w:val="nil"/>
            </w:tcBorders>
            <w:vAlign w:val="bottom"/>
          </w:tcPr>
          <w:p w14:paraId="1000518E"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774570FA"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vAlign w:val="bottom"/>
          </w:tcPr>
          <w:p w14:paraId="3E0C1018" w14:textId="77777777" w:rsidR="00560757" w:rsidRDefault="00000000">
            <w:pPr>
              <w:spacing w:after="0" w:line="259" w:lineRule="auto"/>
              <w:ind w:left="0" w:right="0" w:firstLine="0"/>
              <w:jc w:val="left"/>
            </w:pPr>
            <w:r>
              <w:rPr>
                <w:b/>
              </w:rPr>
              <w:t>Baldwin Wallace University Choir</w:t>
            </w:r>
            <w:r>
              <w:rPr>
                <w:b/>
                <w:i/>
              </w:rPr>
              <w:t xml:space="preserve"> </w:t>
            </w:r>
          </w:p>
        </w:tc>
      </w:tr>
      <w:tr w:rsidR="00560757" w14:paraId="43C03B81" w14:textId="77777777">
        <w:trPr>
          <w:trHeight w:val="240"/>
        </w:trPr>
        <w:tc>
          <w:tcPr>
            <w:tcW w:w="2160" w:type="dxa"/>
            <w:tcBorders>
              <w:top w:val="nil"/>
              <w:left w:val="nil"/>
              <w:bottom w:val="nil"/>
              <w:right w:val="nil"/>
            </w:tcBorders>
          </w:tcPr>
          <w:p w14:paraId="7180EBE9"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79E73A8F"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36BE75F6" w14:textId="77777777" w:rsidR="00560757" w:rsidRDefault="00000000">
            <w:pPr>
              <w:spacing w:after="0" w:line="259" w:lineRule="auto"/>
              <w:ind w:left="0" w:right="0" w:firstLine="0"/>
              <w:jc w:val="left"/>
            </w:pPr>
            <w:r>
              <w:t xml:space="preserve">Member and Performer  </w:t>
            </w:r>
          </w:p>
        </w:tc>
      </w:tr>
      <w:tr w:rsidR="00560757" w14:paraId="03A48935" w14:textId="77777777">
        <w:trPr>
          <w:trHeight w:val="360"/>
        </w:trPr>
        <w:tc>
          <w:tcPr>
            <w:tcW w:w="2160" w:type="dxa"/>
            <w:tcBorders>
              <w:top w:val="nil"/>
              <w:left w:val="nil"/>
              <w:bottom w:val="nil"/>
              <w:right w:val="nil"/>
            </w:tcBorders>
          </w:tcPr>
          <w:p w14:paraId="40B7953C"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5DE502AD"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35A4858F" w14:textId="77777777" w:rsidR="00560757" w:rsidRDefault="00000000">
            <w:pPr>
              <w:spacing w:after="0" w:line="259" w:lineRule="auto"/>
              <w:ind w:left="0" w:right="0" w:firstLine="0"/>
              <w:jc w:val="left"/>
            </w:pPr>
            <w:r>
              <w:t xml:space="preserve">December 2015 – 2017  </w:t>
            </w:r>
          </w:p>
        </w:tc>
      </w:tr>
      <w:tr w:rsidR="00560757" w14:paraId="5EBF54DC" w14:textId="77777777">
        <w:trPr>
          <w:trHeight w:val="360"/>
        </w:trPr>
        <w:tc>
          <w:tcPr>
            <w:tcW w:w="2160" w:type="dxa"/>
            <w:tcBorders>
              <w:top w:val="nil"/>
              <w:left w:val="nil"/>
              <w:bottom w:val="nil"/>
              <w:right w:val="nil"/>
            </w:tcBorders>
            <w:vAlign w:val="bottom"/>
          </w:tcPr>
          <w:p w14:paraId="5A3069F4"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0E5D9C39"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vAlign w:val="bottom"/>
          </w:tcPr>
          <w:p w14:paraId="383EDD5F" w14:textId="77777777" w:rsidR="00560757" w:rsidRDefault="00000000">
            <w:pPr>
              <w:spacing w:after="0" w:line="259" w:lineRule="auto"/>
              <w:ind w:left="0" w:right="0" w:firstLine="0"/>
              <w:jc w:val="left"/>
            </w:pPr>
            <w:r>
              <w:rPr>
                <w:b/>
              </w:rPr>
              <w:t>Baldwin Wallace University Interdisciplinary Committee</w:t>
            </w:r>
            <w:r>
              <w:rPr>
                <w:b/>
                <w:i/>
              </w:rPr>
              <w:t xml:space="preserve"> </w:t>
            </w:r>
          </w:p>
        </w:tc>
      </w:tr>
      <w:tr w:rsidR="00560757" w14:paraId="623B7562" w14:textId="77777777">
        <w:trPr>
          <w:trHeight w:val="240"/>
        </w:trPr>
        <w:tc>
          <w:tcPr>
            <w:tcW w:w="2160" w:type="dxa"/>
            <w:tcBorders>
              <w:top w:val="nil"/>
              <w:left w:val="nil"/>
              <w:bottom w:val="nil"/>
              <w:right w:val="nil"/>
            </w:tcBorders>
          </w:tcPr>
          <w:p w14:paraId="6D276378"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1B1FF3D9"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33DA8C0C" w14:textId="77777777" w:rsidR="00560757" w:rsidRDefault="00000000">
            <w:pPr>
              <w:spacing w:after="0" w:line="259" w:lineRule="auto"/>
              <w:ind w:left="0" w:right="0" w:firstLine="0"/>
              <w:jc w:val="left"/>
            </w:pPr>
            <w:r>
              <w:t xml:space="preserve">Member; Honors and Core Course, Curriculum, and Textbook Design </w:t>
            </w:r>
          </w:p>
        </w:tc>
      </w:tr>
      <w:tr w:rsidR="00560757" w14:paraId="7EBC433C" w14:textId="77777777">
        <w:trPr>
          <w:trHeight w:val="360"/>
        </w:trPr>
        <w:tc>
          <w:tcPr>
            <w:tcW w:w="2160" w:type="dxa"/>
            <w:tcBorders>
              <w:top w:val="nil"/>
              <w:left w:val="nil"/>
              <w:bottom w:val="nil"/>
              <w:right w:val="nil"/>
            </w:tcBorders>
          </w:tcPr>
          <w:p w14:paraId="1E132651"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5FB1B29D"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3F1E0BEC" w14:textId="77777777" w:rsidR="00560757" w:rsidRDefault="00000000">
            <w:pPr>
              <w:spacing w:after="0" w:line="259" w:lineRule="auto"/>
              <w:ind w:left="0" w:right="0" w:firstLine="0"/>
              <w:jc w:val="left"/>
            </w:pPr>
            <w:r>
              <w:t xml:space="preserve">November 2015 – 2017 </w:t>
            </w:r>
          </w:p>
        </w:tc>
      </w:tr>
      <w:tr w:rsidR="00560757" w14:paraId="044698F7" w14:textId="77777777">
        <w:trPr>
          <w:trHeight w:val="360"/>
        </w:trPr>
        <w:tc>
          <w:tcPr>
            <w:tcW w:w="2160" w:type="dxa"/>
            <w:tcBorders>
              <w:top w:val="nil"/>
              <w:left w:val="nil"/>
              <w:bottom w:val="nil"/>
              <w:right w:val="nil"/>
            </w:tcBorders>
            <w:vAlign w:val="bottom"/>
          </w:tcPr>
          <w:p w14:paraId="176C4139"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2F0ED4E4"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vAlign w:val="bottom"/>
          </w:tcPr>
          <w:p w14:paraId="6709F69B" w14:textId="77777777" w:rsidR="00560757" w:rsidRDefault="00000000">
            <w:pPr>
              <w:spacing w:after="0" w:line="259" w:lineRule="auto"/>
              <w:ind w:left="0" w:right="0" w:firstLine="0"/>
              <w:jc w:val="left"/>
            </w:pPr>
            <w:r>
              <w:rPr>
                <w:b/>
              </w:rPr>
              <w:t xml:space="preserve">John Carroll University, Psychology Club </w:t>
            </w:r>
            <w:r>
              <w:rPr>
                <w:b/>
                <w:i/>
              </w:rPr>
              <w:t xml:space="preserve"> </w:t>
            </w:r>
          </w:p>
        </w:tc>
      </w:tr>
      <w:tr w:rsidR="00560757" w14:paraId="46F892DC" w14:textId="77777777">
        <w:trPr>
          <w:trHeight w:val="240"/>
        </w:trPr>
        <w:tc>
          <w:tcPr>
            <w:tcW w:w="2160" w:type="dxa"/>
            <w:tcBorders>
              <w:top w:val="nil"/>
              <w:left w:val="nil"/>
              <w:bottom w:val="nil"/>
              <w:right w:val="nil"/>
            </w:tcBorders>
          </w:tcPr>
          <w:p w14:paraId="2366EA7D" w14:textId="77777777" w:rsidR="00560757" w:rsidRDefault="00000000">
            <w:pPr>
              <w:spacing w:after="0" w:line="259" w:lineRule="auto"/>
              <w:ind w:left="0" w:right="243" w:firstLine="0"/>
              <w:jc w:val="center"/>
            </w:pPr>
            <w:r>
              <w:t xml:space="preserve">Role: </w:t>
            </w:r>
          </w:p>
        </w:tc>
        <w:tc>
          <w:tcPr>
            <w:tcW w:w="720" w:type="dxa"/>
            <w:tcBorders>
              <w:top w:val="nil"/>
              <w:left w:val="nil"/>
              <w:bottom w:val="nil"/>
              <w:right w:val="nil"/>
            </w:tcBorders>
          </w:tcPr>
          <w:p w14:paraId="3E3E7E13"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7E776F5F" w14:textId="77777777" w:rsidR="00560757" w:rsidRDefault="00000000">
            <w:pPr>
              <w:spacing w:after="0" w:line="259" w:lineRule="auto"/>
              <w:ind w:left="0" w:right="0" w:firstLine="0"/>
              <w:jc w:val="left"/>
            </w:pPr>
            <w:r>
              <w:t xml:space="preserve">Faculty Consultant and Professional Panel Coordinator  </w:t>
            </w:r>
          </w:p>
        </w:tc>
      </w:tr>
      <w:tr w:rsidR="00560757" w14:paraId="2723E9E1" w14:textId="77777777">
        <w:trPr>
          <w:trHeight w:val="360"/>
        </w:trPr>
        <w:tc>
          <w:tcPr>
            <w:tcW w:w="2160" w:type="dxa"/>
            <w:tcBorders>
              <w:top w:val="nil"/>
              <w:left w:val="nil"/>
              <w:bottom w:val="nil"/>
              <w:right w:val="nil"/>
            </w:tcBorders>
          </w:tcPr>
          <w:p w14:paraId="4926EBCC"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7530BDD5"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69EF9494" w14:textId="77777777" w:rsidR="00560757" w:rsidRDefault="00000000">
            <w:pPr>
              <w:spacing w:after="0" w:line="259" w:lineRule="auto"/>
              <w:ind w:left="0" w:right="0" w:firstLine="0"/>
              <w:jc w:val="left"/>
            </w:pPr>
            <w:r>
              <w:t xml:space="preserve">January 2015 – 2017  </w:t>
            </w:r>
          </w:p>
        </w:tc>
      </w:tr>
      <w:tr w:rsidR="00560757" w14:paraId="3A2CC651" w14:textId="77777777">
        <w:trPr>
          <w:trHeight w:val="360"/>
        </w:trPr>
        <w:tc>
          <w:tcPr>
            <w:tcW w:w="2160" w:type="dxa"/>
            <w:tcBorders>
              <w:top w:val="nil"/>
              <w:left w:val="nil"/>
              <w:bottom w:val="nil"/>
              <w:right w:val="nil"/>
            </w:tcBorders>
            <w:vAlign w:val="bottom"/>
          </w:tcPr>
          <w:p w14:paraId="27D016BC" w14:textId="77777777" w:rsidR="00560757" w:rsidRDefault="00000000">
            <w:pPr>
              <w:spacing w:after="0" w:line="259" w:lineRule="auto"/>
              <w:ind w:left="720" w:right="0" w:firstLine="0"/>
              <w:jc w:val="left"/>
            </w:pPr>
            <w:r>
              <w:t xml:space="preserve">Organization: </w:t>
            </w:r>
          </w:p>
        </w:tc>
        <w:tc>
          <w:tcPr>
            <w:tcW w:w="720" w:type="dxa"/>
            <w:tcBorders>
              <w:top w:val="nil"/>
              <w:left w:val="nil"/>
              <w:bottom w:val="nil"/>
              <w:right w:val="nil"/>
            </w:tcBorders>
            <w:vAlign w:val="bottom"/>
          </w:tcPr>
          <w:p w14:paraId="7504F466"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vAlign w:val="bottom"/>
          </w:tcPr>
          <w:p w14:paraId="5A20DF8B" w14:textId="77777777" w:rsidR="00560757" w:rsidRDefault="00000000">
            <w:pPr>
              <w:spacing w:after="0" w:line="259" w:lineRule="auto"/>
              <w:ind w:left="0" w:right="0" w:firstLine="0"/>
              <w:jc w:val="left"/>
            </w:pPr>
            <w:r>
              <w:rPr>
                <w:b/>
              </w:rPr>
              <w:t xml:space="preserve">Cleveland Clinic Children’s </w:t>
            </w:r>
            <w:r>
              <w:rPr>
                <w:b/>
                <w:i/>
              </w:rPr>
              <w:t xml:space="preserve"> </w:t>
            </w:r>
          </w:p>
        </w:tc>
      </w:tr>
      <w:tr w:rsidR="00560757" w14:paraId="3FD63F3A" w14:textId="77777777">
        <w:trPr>
          <w:trHeight w:val="240"/>
        </w:trPr>
        <w:tc>
          <w:tcPr>
            <w:tcW w:w="2160" w:type="dxa"/>
            <w:tcBorders>
              <w:top w:val="nil"/>
              <w:left w:val="nil"/>
              <w:bottom w:val="nil"/>
              <w:right w:val="nil"/>
            </w:tcBorders>
          </w:tcPr>
          <w:p w14:paraId="62C0DDB3" w14:textId="77777777" w:rsidR="00560757" w:rsidRDefault="00000000">
            <w:pPr>
              <w:spacing w:after="0" w:line="259" w:lineRule="auto"/>
              <w:ind w:left="0" w:right="243" w:firstLine="0"/>
              <w:jc w:val="center"/>
            </w:pPr>
            <w:r>
              <w:lastRenderedPageBreak/>
              <w:t xml:space="preserve">Role: </w:t>
            </w:r>
          </w:p>
        </w:tc>
        <w:tc>
          <w:tcPr>
            <w:tcW w:w="720" w:type="dxa"/>
            <w:tcBorders>
              <w:top w:val="nil"/>
              <w:left w:val="nil"/>
              <w:bottom w:val="nil"/>
              <w:right w:val="nil"/>
            </w:tcBorders>
          </w:tcPr>
          <w:p w14:paraId="1C0618C9"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30F19B0E" w14:textId="77777777" w:rsidR="00560757" w:rsidRDefault="00000000">
            <w:pPr>
              <w:spacing w:after="0" w:line="259" w:lineRule="auto"/>
              <w:ind w:left="0" w:right="0" w:firstLine="0"/>
              <w:jc w:val="left"/>
            </w:pPr>
            <w:r>
              <w:t xml:space="preserve">Ambassador and Volunteer for Pediatric Inpatient Units  </w:t>
            </w:r>
          </w:p>
        </w:tc>
      </w:tr>
      <w:tr w:rsidR="00560757" w14:paraId="704832E6" w14:textId="77777777">
        <w:trPr>
          <w:trHeight w:val="242"/>
        </w:trPr>
        <w:tc>
          <w:tcPr>
            <w:tcW w:w="2160" w:type="dxa"/>
            <w:tcBorders>
              <w:top w:val="nil"/>
              <w:left w:val="nil"/>
              <w:bottom w:val="nil"/>
              <w:right w:val="nil"/>
            </w:tcBorders>
          </w:tcPr>
          <w:p w14:paraId="1944776E" w14:textId="77777777" w:rsidR="00560757" w:rsidRDefault="00000000">
            <w:pPr>
              <w:tabs>
                <w:tab w:val="center" w:pos="958"/>
                <w:tab w:val="center" w:pos="1440"/>
              </w:tabs>
              <w:spacing w:after="0" w:line="259" w:lineRule="auto"/>
              <w:ind w:left="0" w:right="0" w:firstLine="0"/>
              <w:jc w:val="left"/>
            </w:pPr>
            <w:r>
              <w:t xml:space="preserve"> </w:t>
            </w:r>
            <w:r>
              <w:tab/>
              <w:t xml:space="preserve">Date: </w:t>
            </w:r>
            <w:r>
              <w:tab/>
              <w:t xml:space="preserve"> </w:t>
            </w:r>
          </w:p>
        </w:tc>
        <w:tc>
          <w:tcPr>
            <w:tcW w:w="720" w:type="dxa"/>
            <w:tcBorders>
              <w:top w:val="nil"/>
              <w:left w:val="nil"/>
              <w:bottom w:val="nil"/>
              <w:right w:val="nil"/>
            </w:tcBorders>
          </w:tcPr>
          <w:p w14:paraId="72A664E4" w14:textId="77777777" w:rsidR="00560757" w:rsidRDefault="00000000">
            <w:pPr>
              <w:spacing w:after="0" w:line="259" w:lineRule="auto"/>
              <w:ind w:left="0" w:right="0" w:firstLine="0"/>
              <w:jc w:val="left"/>
            </w:pPr>
            <w:r>
              <w:t xml:space="preserve"> </w:t>
            </w:r>
          </w:p>
        </w:tc>
        <w:tc>
          <w:tcPr>
            <w:tcW w:w="7255" w:type="dxa"/>
            <w:tcBorders>
              <w:top w:val="nil"/>
              <w:left w:val="nil"/>
              <w:bottom w:val="nil"/>
              <w:right w:val="nil"/>
            </w:tcBorders>
          </w:tcPr>
          <w:p w14:paraId="747965ED" w14:textId="77777777" w:rsidR="00560757" w:rsidRDefault="00000000">
            <w:pPr>
              <w:spacing w:after="0" w:line="259" w:lineRule="auto"/>
              <w:ind w:left="0" w:right="0" w:firstLine="0"/>
              <w:jc w:val="left"/>
            </w:pPr>
            <w:r>
              <w:t xml:space="preserve">August 2014 – 2015 </w:t>
            </w:r>
          </w:p>
        </w:tc>
      </w:tr>
    </w:tbl>
    <w:p w14:paraId="1CD5A0DC" w14:textId="77777777" w:rsidR="00560757" w:rsidRDefault="00000000">
      <w:pPr>
        <w:spacing w:after="0" w:line="259" w:lineRule="auto"/>
        <w:ind w:left="0" w:right="0" w:firstLine="0"/>
        <w:jc w:val="left"/>
      </w:pPr>
      <w:r>
        <w:rPr>
          <w:b/>
          <w:i/>
          <w:sz w:val="24"/>
        </w:rPr>
        <w:t xml:space="preserve"> </w:t>
      </w:r>
      <w:r>
        <w:rPr>
          <w:b/>
          <w:i/>
          <w:sz w:val="24"/>
        </w:rPr>
        <w:tab/>
        <w:t xml:space="preserve"> </w:t>
      </w:r>
    </w:p>
    <w:p w14:paraId="4A88E2C6" w14:textId="77777777" w:rsidR="00560757" w:rsidRDefault="00000000">
      <w:pPr>
        <w:tabs>
          <w:tab w:val="center" w:pos="1323"/>
          <w:tab w:val="center" w:pos="2160"/>
          <w:tab w:val="center" w:pos="4684"/>
        </w:tabs>
        <w:spacing w:after="3" w:line="259" w:lineRule="auto"/>
        <w:ind w:left="0" w:right="0" w:firstLine="0"/>
        <w:jc w:val="left"/>
      </w:pPr>
      <w:r>
        <w:rPr>
          <w:rFonts w:ascii="Calibri" w:eastAsia="Calibri" w:hAnsi="Calibri" w:cs="Calibri"/>
        </w:rPr>
        <w:tab/>
      </w:r>
      <w:r>
        <w:t xml:space="preserve">Organization: </w:t>
      </w:r>
      <w:r>
        <w:tab/>
        <w:t xml:space="preserve"> </w:t>
      </w:r>
      <w:r>
        <w:tab/>
      </w:r>
      <w:r>
        <w:rPr>
          <w:b/>
        </w:rPr>
        <w:t>Cuyahoga Community College (Tri-C)</w:t>
      </w:r>
      <w:r>
        <w:rPr>
          <w:b/>
          <w:i/>
        </w:rPr>
        <w:t xml:space="preserve"> </w:t>
      </w:r>
    </w:p>
    <w:p w14:paraId="0070B162" w14:textId="77777777" w:rsidR="00560757" w:rsidRDefault="00000000">
      <w:pPr>
        <w:tabs>
          <w:tab w:val="center" w:pos="958"/>
          <w:tab w:val="center" w:pos="2160"/>
          <w:tab w:val="center" w:pos="4499"/>
        </w:tabs>
        <w:ind w:left="0" w:right="0" w:firstLine="0"/>
        <w:jc w:val="left"/>
      </w:pPr>
      <w:r>
        <w:rPr>
          <w:rFonts w:ascii="Calibri" w:eastAsia="Calibri" w:hAnsi="Calibri" w:cs="Calibri"/>
        </w:rPr>
        <w:tab/>
      </w:r>
      <w:r>
        <w:t xml:space="preserve">Role: </w:t>
      </w:r>
      <w:r>
        <w:tab/>
        <w:t xml:space="preserve"> </w:t>
      </w:r>
      <w:r>
        <w:tab/>
        <w:t xml:space="preserve">Invited Guest Lecturer and Presenter </w:t>
      </w:r>
    </w:p>
    <w:p w14:paraId="312151BA" w14:textId="77777777" w:rsidR="00655985" w:rsidRDefault="00000000" w:rsidP="00655985">
      <w:pPr>
        <w:spacing w:after="0" w:line="229" w:lineRule="auto"/>
        <w:ind w:left="-15" w:right="393" w:firstLine="2880"/>
        <w:jc w:val="left"/>
      </w:pPr>
      <w:r>
        <w:t xml:space="preserve">“Minding your Brain Using STEM” (Science, Technology, Engineering and </w:t>
      </w:r>
      <w:r w:rsidR="00655985">
        <w:t xml:space="preserve">      </w:t>
      </w:r>
    </w:p>
    <w:p w14:paraId="1C429F20" w14:textId="77777777" w:rsidR="00655985" w:rsidRDefault="00000000" w:rsidP="00655985">
      <w:pPr>
        <w:spacing w:after="0" w:line="229" w:lineRule="auto"/>
        <w:ind w:left="-15" w:right="393" w:firstLine="2880"/>
        <w:jc w:val="left"/>
      </w:pPr>
      <w:r>
        <w:t xml:space="preserve">Math) Summer Camp, Grades 5-8  </w:t>
      </w:r>
      <w:r>
        <w:tab/>
      </w:r>
    </w:p>
    <w:p w14:paraId="7E519BD8" w14:textId="5AEC5815" w:rsidR="00560757" w:rsidRDefault="00655985" w:rsidP="00655985">
      <w:pPr>
        <w:spacing w:after="243" w:line="229" w:lineRule="auto"/>
        <w:ind w:right="393"/>
        <w:jc w:val="left"/>
      </w:pPr>
      <w:r>
        <w:t xml:space="preserve">              Date: </w:t>
      </w:r>
      <w:r>
        <w:tab/>
        <w:t xml:space="preserve"> </w:t>
      </w:r>
      <w:r>
        <w:tab/>
        <w:t xml:space="preserve"> </w:t>
      </w:r>
      <w:r>
        <w:tab/>
        <w:t xml:space="preserve">July 2014   </w:t>
      </w:r>
    </w:p>
    <w:p w14:paraId="1BD4A3DC" w14:textId="77777777" w:rsidR="00560757" w:rsidRDefault="00000000">
      <w:pPr>
        <w:tabs>
          <w:tab w:val="center" w:pos="1323"/>
          <w:tab w:val="center" w:pos="2160"/>
          <w:tab w:val="center" w:pos="3659"/>
        </w:tabs>
        <w:spacing w:after="3" w:line="259" w:lineRule="auto"/>
        <w:ind w:left="0" w:right="0" w:firstLine="0"/>
        <w:jc w:val="left"/>
      </w:pPr>
      <w:r>
        <w:rPr>
          <w:rFonts w:ascii="Calibri" w:eastAsia="Calibri" w:hAnsi="Calibri" w:cs="Calibri"/>
        </w:rPr>
        <w:tab/>
      </w:r>
      <w:r>
        <w:t xml:space="preserve">Organization: </w:t>
      </w:r>
      <w:r>
        <w:tab/>
        <w:t xml:space="preserve"> </w:t>
      </w:r>
      <w:r>
        <w:tab/>
      </w:r>
      <w:r>
        <w:rPr>
          <w:b/>
        </w:rPr>
        <w:t>Cleveland Clinic</w:t>
      </w:r>
      <w:r>
        <w:rPr>
          <w:b/>
          <w:i/>
        </w:rPr>
        <w:t xml:space="preserve"> </w:t>
      </w:r>
    </w:p>
    <w:p w14:paraId="479EEDA3" w14:textId="30C04A2C" w:rsidR="00560757" w:rsidRDefault="00000000">
      <w:pPr>
        <w:spacing w:after="225"/>
        <w:ind w:left="-15" w:right="0" w:firstLine="720"/>
      </w:pPr>
      <w:r>
        <w:t xml:space="preserve">Role: </w:t>
      </w:r>
      <w:r>
        <w:tab/>
        <w:t xml:space="preserve"> </w:t>
      </w:r>
      <w:r>
        <w:tab/>
        <w:t xml:space="preserve"> </w:t>
      </w:r>
      <w:r>
        <w:tab/>
        <w:t xml:space="preserve">Women’s Professional Staff Association (WPSA); Member and Presenter   </w:t>
      </w:r>
      <w:r>
        <w:tab/>
      </w:r>
      <w:r w:rsidR="00655985">
        <w:t xml:space="preserve">             </w:t>
      </w:r>
      <w:r>
        <w:t xml:space="preserve">Dates:  </w:t>
      </w:r>
      <w:r>
        <w:tab/>
        <w:t xml:space="preserve"> </w:t>
      </w:r>
      <w:r>
        <w:tab/>
      </w:r>
      <w:r w:rsidR="00655985">
        <w:t xml:space="preserve">             </w:t>
      </w:r>
      <w:r>
        <w:t xml:space="preserve">March 2011 – October 2013  </w:t>
      </w:r>
    </w:p>
    <w:p w14:paraId="370F6154" w14:textId="77777777" w:rsidR="00560757" w:rsidRDefault="00000000">
      <w:pPr>
        <w:tabs>
          <w:tab w:val="center" w:pos="1323"/>
          <w:tab w:val="center" w:pos="2160"/>
          <w:tab w:val="center" w:pos="3748"/>
        </w:tabs>
        <w:spacing w:after="3" w:line="259" w:lineRule="auto"/>
        <w:ind w:left="0" w:right="0" w:firstLine="0"/>
        <w:jc w:val="left"/>
      </w:pPr>
      <w:r>
        <w:rPr>
          <w:rFonts w:ascii="Calibri" w:eastAsia="Calibri" w:hAnsi="Calibri" w:cs="Calibri"/>
        </w:rPr>
        <w:tab/>
      </w:r>
      <w:r>
        <w:t xml:space="preserve">Organization: </w:t>
      </w:r>
      <w:r>
        <w:tab/>
        <w:t xml:space="preserve"> </w:t>
      </w:r>
      <w:r>
        <w:tab/>
      </w:r>
      <w:r>
        <w:rPr>
          <w:b/>
        </w:rPr>
        <w:t xml:space="preserve">University of Iowa </w:t>
      </w:r>
      <w:r>
        <w:rPr>
          <w:b/>
          <w:i/>
        </w:rPr>
        <w:t xml:space="preserve"> </w:t>
      </w:r>
    </w:p>
    <w:p w14:paraId="6415A88F" w14:textId="77777777" w:rsidR="00560757" w:rsidRDefault="00000000">
      <w:pPr>
        <w:tabs>
          <w:tab w:val="center" w:pos="1001"/>
          <w:tab w:val="center" w:pos="2160"/>
          <w:tab w:val="center" w:pos="6079"/>
        </w:tabs>
        <w:ind w:left="0" w:right="0" w:firstLine="0"/>
        <w:jc w:val="left"/>
      </w:pPr>
      <w:r>
        <w:rPr>
          <w:rFonts w:ascii="Calibri" w:eastAsia="Calibri" w:hAnsi="Calibri" w:cs="Calibri"/>
        </w:rPr>
        <w:tab/>
      </w:r>
      <w:r>
        <w:t xml:space="preserve">Roles:  </w:t>
      </w:r>
      <w:r>
        <w:tab/>
        <w:t xml:space="preserve"> </w:t>
      </w:r>
      <w:r>
        <w:tab/>
        <w:t xml:space="preserve">Department of Psychology Faculty-Student Liaison, Department History  </w:t>
      </w:r>
    </w:p>
    <w:p w14:paraId="2DF05602" w14:textId="77777777" w:rsidR="00560757" w:rsidRDefault="00000000">
      <w:pPr>
        <w:tabs>
          <w:tab w:val="center" w:pos="720"/>
          <w:tab w:val="center" w:pos="1440"/>
          <w:tab w:val="center" w:pos="2160"/>
          <w:tab w:val="center" w:pos="6141"/>
        </w:tabs>
        <w:ind w:left="0" w:right="0" w:firstLine="0"/>
        <w:jc w:val="left"/>
      </w:pPr>
      <w:r>
        <w:rPr>
          <w:rFonts w:ascii="Calibri" w:eastAsia="Calibri" w:hAnsi="Calibri" w:cs="Calibri"/>
        </w:rPr>
        <w:tab/>
      </w:r>
      <w:r>
        <w:t xml:space="preserve"> </w:t>
      </w:r>
      <w:r>
        <w:tab/>
        <w:t xml:space="preserve"> </w:t>
      </w:r>
      <w:r>
        <w:tab/>
        <w:t xml:space="preserve"> </w:t>
      </w:r>
      <w:r>
        <w:tab/>
        <w:t xml:space="preserve">Project Coordinator, Doctoral Graduate Student Advisory Committee, and  </w:t>
      </w:r>
    </w:p>
    <w:p w14:paraId="78205F51" w14:textId="77777777" w:rsidR="00560757" w:rsidRDefault="00000000">
      <w:pPr>
        <w:tabs>
          <w:tab w:val="center" w:pos="720"/>
          <w:tab w:val="center" w:pos="1440"/>
          <w:tab w:val="center" w:pos="2160"/>
          <w:tab w:val="center" w:pos="4010"/>
        </w:tabs>
        <w:ind w:left="-15" w:right="0" w:firstLine="0"/>
        <w:jc w:val="left"/>
      </w:pPr>
      <w:r>
        <w:t xml:space="preserve"> </w:t>
      </w:r>
      <w:r>
        <w:tab/>
        <w:t xml:space="preserve"> </w:t>
      </w:r>
      <w:r>
        <w:tab/>
        <w:t xml:space="preserve"> </w:t>
      </w:r>
      <w:r>
        <w:tab/>
        <w:t xml:space="preserve"> </w:t>
      </w:r>
      <w:r>
        <w:tab/>
        <w:t xml:space="preserve">Graduate Student Senator  </w:t>
      </w:r>
    </w:p>
    <w:p w14:paraId="0CF5A967" w14:textId="77777777" w:rsidR="00560757" w:rsidRDefault="00000000">
      <w:pPr>
        <w:tabs>
          <w:tab w:val="center" w:pos="1001"/>
          <w:tab w:val="center" w:pos="2160"/>
          <w:tab w:val="center" w:pos="4251"/>
        </w:tabs>
        <w:ind w:left="-15" w:right="0" w:firstLine="0"/>
        <w:jc w:val="left"/>
      </w:pPr>
      <w:r>
        <w:t xml:space="preserve"> </w:t>
      </w:r>
      <w:r>
        <w:tab/>
        <w:t xml:space="preserve">Dates:  </w:t>
      </w:r>
      <w:r>
        <w:tab/>
        <w:t xml:space="preserve"> </w:t>
      </w:r>
      <w:r>
        <w:tab/>
        <w:t xml:space="preserve">August 2004 – December 2011 </w:t>
      </w:r>
    </w:p>
    <w:p w14:paraId="47709B60" w14:textId="77777777" w:rsidR="00560757" w:rsidRDefault="00000000">
      <w:pPr>
        <w:spacing w:after="0" w:line="259" w:lineRule="auto"/>
        <w:ind w:left="0" w:right="0" w:firstLine="0"/>
        <w:jc w:val="left"/>
      </w:pPr>
      <w:r>
        <w:t xml:space="preserve"> </w:t>
      </w:r>
      <w:r>
        <w:tab/>
        <w:t xml:space="preserve"> </w:t>
      </w:r>
    </w:p>
    <w:p w14:paraId="46058C3D" w14:textId="77777777" w:rsidR="00560757" w:rsidRDefault="00000000">
      <w:pPr>
        <w:tabs>
          <w:tab w:val="center" w:pos="1323"/>
          <w:tab w:val="center" w:pos="2160"/>
          <w:tab w:val="center" w:pos="4186"/>
        </w:tabs>
        <w:spacing w:after="3" w:line="259" w:lineRule="auto"/>
        <w:ind w:left="0" w:right="0" w:firstLine="0"/>
        <w:jc w:val="left"/>
      </w:pPr>
      <w:r>
        <w:rPr>
          <w:rFonts w:ascii="Calibri" w:eastAsia="Calibri" w:hAnsi="Calibri" w:cs="Calibri"/>
        </w:rPr>
        <w:tab/>
      </w:r>
      <w:r>
        <w:t xml:space="preserve">Organization: </w:t>
      </w:r>
      <w:r>
        <w:tab/>
        <w:t xml:space="preserve"> </w:t>
      </w:r>
      <w:r>
        <w:tab/>
      </w:r>
      <w:r>
        <w:rPr>
          <w:b/>
        </w:rPr>
        <w:t xml:space="preserve">Baldwin Wallace University </w:t>
      </w:r>
      <w:r>
        <w:t xml:space="preserve"> </w:t>
      </w:r>
    </w:p>
    <w:p w14:paraId="5DE1DC3F" w14:textId="027AB460" w:rsidR="00560757" w:rsidRDefault="00000000">
      <w:pPr>
        <w:spacing w:after="225"/>
        <w:ind w:left="-5" w:right="0"/>
      </w:pPr>
      <w:r>
        <w:t xml:space="preserve"> </w:t>
      </w:r>
      <w:r>
        <w:tab/>
        <w:t xml:space="preserve">Role: </w:t>
      </w:r>
      <w:r>
        <w:tab/>
        <w:t xml:space="preserve"> </w:t>
      </w:r>
      <w:r>
        <w:tab/>
        <w:t xml:space="preserve"> </w:t>
      </w:r>
      <w:r>
        <w:tab/>
        <w:t xml:space="preserve">Alumni and Parent Admission Recruitment Team (APART); Invited Member  </w:t>
      </w:r>
      <w:r>
        <w:tab/>
      </w:r>
      <w:r w:rsidR="001E1430">
        <w:t xml:space="preserve">             </w:t>
      </w:r>
      <w:r>
        <w:t xml:space="preserve">Dates:  </w:t>
      </w:r>
      <w:r>
        <w:tab/>
        <w:t xml:space="preserve"> </w:t>
      </w:r>
      <w:r>
        <w:tab/>
      </w:r>
      <w:r w:rsidR="001E1430">
        <w:t xml:space="preserve">             </w:t>
      </w:r>
      <w:r>
        <w:t xml:space="preserve">May 2003 – Present </w:t>
      </w:r>
    </w:p>
    <w:p w14:paraId="3CCB3FCB" w14:textId="77777777" w:rsidR="00560757" w:rsidRDefault="00000000">
      <w:pPr>
        <w:tabs>
          <w:tab w:val="center" w:pos="1323"/>
          <w:tab w:val="center" w:pos="2160"/>
          <w:tab w:val="center" w:pos="4186"/>
        </w:tabs>
        <w:spacing w:after="3" w:line="259" w:lineRule="auto"/>
        <w:ind w:left="0" w:right="0" w:firstLine="0"/>
        <w:jc w:val="left"/>
      </w:pPr>
      <w:r>
        <w:rPr>
          <w:rFonts w:ascii="Calibri" w:eastAsia="Calibri" w:hAnsi="Calibri" w:cs="Calibri"/>
        </w:rPr>
        <w:tab/>
      </w:r>
      <w:r>
        <w:t xml:space="preserve">Organization: </w:t>
      </w:r>
      <w:r>
        <w:tab/>
        <w:t xml:space="preserve"> </w:t>
      </w:r>
      <w:r>
        <w:tab/>
      </w:r>
      <w:r>
        <w:rPr>
          <w:b/>
        </w:rPr>
        <w:t xml:space="preserve">Baldwin Wallace University </w:t>
      </w:r>
      <w:r>
        <w:t xml:space="preserve"> </w:t>
      </w:r>
    </w:p>
    <w:p w14:paraId="5C5B1F98" w14:textId="77777777" w:rsidR="00560757" w:rsidRDefault="00000000">
      <w:pPr>
        <w:tabs>
          <w:tab w:val="center" w:pos="1001"/>
          <w:tab w:val="center" w:pos="2160"/>
          <w:tab w:val="center" w:pos="6047"/>
        </w:tabs>
        <w:ind w:left="-15" w:right="0" w:firstLine="0"/>
        <w:jc w:val="left"/>
      </w:pPr>
      <w:r>
        <w:t xml:space="preserve"> </w:t>
      </w:r>
      <w:r>
        <w:tab/>
        <w:t xml:space="preserve">Roles:  </w:t>
      </w:r>
      <w:r>
        <w:tab/>
        <w:t xml:space="preserve"> </w:t>
      </w:r>
      <w:r>
        <w:tab/>
        <w:t xml:space="preserve">Circle K International President, Interdisciplinary Neuroscience Society  </w:t>
      </w:r>
    </w:p>
    <w:p w14:paraId="2ED7E3AF" w14:textId="77777777" w:rsidR="00560757" w:rsidRDefault="00000000">
      <w:pPr>
        <w:tabs>
          <w:tab w:val="center" w:pos="720"/>
          <w:tab w:val="center" w:pos="1440"/>
          <w:tab w:val="center" w:pos="2160"/>
          <w:tab w:val="center" w:pos="5949"/>
          <w:tab w:val="center" w:pos="9360"/>
        </w:tabs>
        <w:ind w:left="-15" w:right="0" w:firstLine="0"/>
        <w:jc w:val="left"/>
      </w:pPr>
      <w:r>
        <w:t xml:space="preserve"> </w:t>
      </w:r>
      <w:r>
        <w:tab/>
        <w:t xml:space="preserve"> </w:t>
      </w:r>
      <w:r>
        <w:tab/>
        <w:t xml:space="preserve"> </w:t>
      </w:r>
      <w:r>
        <w:tab/>
        <w:t xml:space="preserve"> </w:t>
      </w:r>
      <w:r>
        <w:tab/>
        <w:t xml:space="preserve">President, Rotary Youth Leader, Ronald McDonald House (Bilingual)  </w:t>
      </w:r>
      <w:r>
        <w:tab/>
        <w:t xml:space="preserve"> </w:t>
      </w:r>
    </w:p>
    <w:p w14:paraId="2B4685C5" w14:textId="77777777" w:rsidR="00560757" w:rsidRDefault="00000000">
      <w:pPr>
        <w:tabs>
          <w:tab w:val="center" w:pos="720"/>
          <w:tab w:val="center" w:pos="1440"/>
          <w:tab w:val="center" w:pos="2160"/>
          <w:tab w:val="center" w:pos="3894"/>
        </w:tabs>
        <w:ind w:left="-15" w:right="0" w:firstLine="0"/>
        <w:jc w:val="left"/>
      </w:pPr>
      <w:r>
        <w:t xml:space="preserve"> </w:t>
      </w:r>
      <w:r>
        <w:tab/>
        <w:t xml:space="preserve"> </w:t>
      </w:r>
      <w:r>
        <w:tab/>
        <w:t xml:space="preserve"> </w:t>
      </w:r>
      <w:r>
        <w:tab/>
        <w:t xml:space="preserve"> </w:t>
      </w:r>
      <w:r>
        <w:tab/>
        <w:t xml:space="preserve">Volunteer, AmeriCorps </w:t>
      </w:r>
    </w:p>
    <w:p w14:paraId="4B869E33" w14:textId="77777777" w:rsidR="00560757" w:rsidRDefault="00000000">
      <w:pPr>
        <w:tabs>
          <w:tab w:val="center" w:pos="1001"/>
          <w:tab w:val="center" w:pos="2160"/>
          <w:tab w:val="center" w:pos="4255"/>
        </w:tabs>
        <w:spacing w:after="373"/>
        <w:ind w:left="-15" w:right="0" w:firstLine="0"/>
        <w:jc w:val="left"/>
      </w:pPr>
      <w:r>
        <w:t xml:space="preserve"> </w:t>
      </w:r>
      <w:r>
        <w:tab/>
        <w:t xml:space="preserve">Dates:  </w:t>
      </w:r>
      <w:r>
        <w:tab/>
        <w:t xml:space="preserve"> </w:t>
      </w:r>
      <w:r>
        <w:tab/>
        <w:t xml:space="preserve">August 2000 – December 2003 </w:t>
      </w:r>
    </w:p>
    <w:p w14:paraId="066FD6E2" w14:textId="77777777" w:rsidR="00560757" w:rsidRDefault="00000000">
      <w:pPr>
        <w:pStyle w:val="Heading2"/>
        <w:ind w:left="-5"/>
      </w:pPr>
      <w:r>
        <w:rPr>
          <w:sz w:val="24"/>
        </w:rPr>
        <w:t>P</w:t>
      </w:r>
      <w:r>
        <w:t>HILANTHROPY</w:t>
      </w:r>
      <w:r>
        <w:rPr>
          <w:sz w:val="24"/>
          <w:u w:val="none"/>
        </w:rPr>
        <w:t xml:space="preserve"> </w:t>
      </w:r>
    </w:p>
    <w:p w14:paraId="0B93531A" w14:textId="334DCB71" w:rsidR="00560757" w:rsidRDefault="00000000">
      <w:pPr>
        <w:ind w:left="1425" w:right="0" w:hanging="1440"/>
      </w:pPr>
      <w:r>
        <w:t xml:space="preserve">2011 </w:t>
      </w:r>
      <w:r>
        <w:tab/>
        <w:t xml:space="preserve">Polycystic Kidney Disease Awareness and Fundraiser Event; Director and Coordinator,   Cleveland, OH  </w:t>
      </w:r>
    </w:p>
    <w:p w14:paraId="2DE7CC5C" w14:textId="5C279B32" w:rsidR="00560757" w:rsidRDefault="00000000">
      <w:pPr>
        <w:ind w:left="1425" w:right="0" w:hanging="1440"/>
      </w:pPr>
      <w:r>
        <w:t xml:space="preserve">2010 </w:t>
      </w:r>
      <w:r w:rsidR="00E32576">
        <w:t xml:space="preserve">                 </w:t>
      </w:r>
      <w:r>
        <w:t xml:space="preserve">The University of Iowa Dance Marathon to provide emotional and financial support for pediatric cancer patients and their families treated at the University of Iowa Children’s Hospital; Fundraiser and Dancer, Iowa City, IA </w:t>
      </w:r>
    </w:p>
    <w:p w14:paraId="3097BCF0" w14:textId="77777777" w:rsidR="00560757" w:rsidRDefault="00000000">
      <w:pPr>
        <w:tabs>
          <w:tab w:val="center" w:pos="720"/>
          <w:tab w:val="center" w:pos="4417"/>
        </w:tabs>
        <w:ind w:left="-15" w:right="0" w:firstLine="0"/>
        <w:jc w:val="left"/>
      </w:pPr>
      <w:r>
        <w:t xml:space="preserve">2009 </w:t>
      </w:r>
      <w:r>
        <w:tab/>
        <w:t xml:space="preserve"> </w:t>
      </w:r>
      <w:r>
        <w:tab/>
        <w:t xml:space="preserve">Quad Cities Marathon; Fundraiser and Marathon Runner, IA and IL </w:t>
      </w:r>
    </w:p>
    <w:p w14:paraId="48382305" w14:textId="77777777" w:rsidR="00560757" w:rsidRDefault="00000000">
      <w:pPr>
        <w:numPr>
          <w:ilvl w:val="0"/>
          <w:numId w:val="7"/>
        </w:numPr>
        <w:ind w:right="0" w:hanging="1440"/>
      </w:pPr>
      <w:r>
        <w:t xml:space="preserve">Towpath Marathon; Fundraiser and Marathon Runner, Cuyahoga Valley National Park, OH </w:t>
      </w:r>
    </w:p>
    <w:p w14:paraId="2CA45CDF" w14:textId="77777777" w:rsidR="00560757" w:rsidRDefault="00000000">
      <w:pPr>
        <w:ind w:left="1425" w:right="0" w:hanging="1440"/>
      </w:pPr>
      <w:r>
        <w:t xml:space="preserve">2008-2010 </w:t>
      </w:r>
      <w:r>
        <w:tab/>
        <w:t xml:space="preserve">St. Jude Children’s Research Hospital Memphis to Peoria Run; Fundraiser and Runner,  Memphis, Tennessee and Peoria, IL </w:t>
      </w:r>
    </w:p>
    <w:p w14:paraId="388B99A0" w14:textId="77777777" w:rsidR="00560757" w:rsidRDefault="00000000">
      <w:pPr>
        <w:spacing w:after="309"/>
        <w:ind w:left="1425" w:right="0" w:hanging="1440"/>
      </w:pPr>
      <w:r>
        <w:t xml:space="preserve">2000-2003 </w:t>
      </w:r>
      <w:r>
        <w:tab/>
        <w:t xml:space="preserve">Baldwin-Wallace College Delta Zeta 24-hour Teeter Totter Event for Gallaudet University;  Coordinator, Fundraiser and Participant, Berea, OH </w:t>
      </w:r>
    </w:p>
    <w:p w14:paraId="5E9154F5" w14:textId="77777777" w:rsidR="00560757" w:rsidRDefault="00000000">
      <w:pPr>
        <w:pStyle w:val="Heading2"/>
        <w:ind w:left="-5"/>
      </w:pPr>
      <w:r>
        <w:rPr>
          <w:sz w:val="24"/>
        </w:rPr>
        <w:t>A</w:t>
      </w:r>
      <w:r>
        <w:t>DDITIONAL</w:t>
      </w:r>
      <w:r>
        <w:rPr>
          <w:sz w:val="24"/>
        </w:rPr>
        <w:t xml:space="preserve"> A</w:t>
      </w:r>
      <w:r>
        <w:t>CADEMIC</w:t>
      </w:r>
      <w:r>
        <w:rPr>
          <w:sz w:val="24"/>
        </w:rPr>
        <w:t xml:space="preserve"> </w:t>
      </w:r>
      <w:r>
        <w:t>AND</w:t>
      </w:r>
      <w:r>
        <w:rPr>
          <w:sz w:val="24"/>
        </w:rPr>
        <w:t xml:space="preserve"> M</w:t>
      </w:r>
      <w:r>
        <w:t>EDIA</w:t>
      </w:r>
      <w:r>
        <w:rPr>
          <w:sz w:val="24"/>
        </w:rPr>
        <w:t xml:space="preserve"> I</w:t>
      </w:r>
      <w:r>
        <w:t>NVOLVEMENT</w:t>
      </w:r>
      <w:r>
        <w:rPr>
          <w:sz w:val="24"/>
          <w:u w:val="none"/>
        </w:rPr>
        <w:t xml:space="preserve"> </w:t>
      </w:r>
    </w:p>
    <w:p w14:paraId="20492F2E" w14:textId="688068EF" w:rsidR="009463D7" w:rsidRDefault="009463D7">
      <w:pPr>
        <w:spacing w:after="4" w:line="229" w:lineRule="auto"/>
        <w:ind w:left="1425" w:right="23" w:hanging="1440"/>
        <w:jc w:val="left"/>
      </w:pPr>
      <w:r>
        <w:t>2025</w:t>
      </w:r>
      <w:r>
        <w:tab/>
        <w:t xml:space="preserve">“Future Star in Podiatry”; interview and article featured in </w:t>
      </w:r>
      <w:r w:rsidRPr="009463D7">
        <w:rPr>
          <w:i/>
          <w:iCs/>
        </w:rPr>
        <w:t>Podiatry Magazine</w:t>
      </w:r>
      <w:r>
        <w:t xml:space="preserve"> (July 2025 issue)</w:t>
      </w:r>
    </w:p>
    <w:p w14:paraId="08751FF0" w14:textId="01F49D74" w:rsidR="00560757" w:rsidRDefault="00000000">
      <w:pPr>
        <w:spacing w:after="4" w:line="229" w:lineRule="auto"/>
        <w:ind w:left="1425" w:right="23" w:hanging="1440"/>
        <w:jc w:val="left"/>
      </w:pPr>
      <w:r>
        <w:t xml:space="preserve">2018 </w:t>
      </w:r>
      <w:r>
        <w:tab/>
        <w:t xml:space="preserve">Kent State University College of Podiatric Medicine Marketing Campaign Student Participant and Interviewee (YouTube Video and Blog Video available through WOIO Creative/Channel 19) </w:t>
      </w:r>
    </w:p>
    <w:p w14:paraId="1056E101" w14:textId="77777777" w:rsidR="00560757" w:rsidRDefault="00000000">
      <w:pPr>
        <w:ind w:left="1440" w:right="0" w:hanging="1440"/>
        <w:jc w:val="left"/>
      </w:pPr>
      <w:r>
        <w:t xml:space="preserve">2016 </w:t>
      </w:r>
      <w:r>
        <w:tab/>
        <w:t xml:space="preserve">Baldwin Wallace University News &amp; Events: </w:t>
      </w:r>
      <w:r>
        <w:rPr>
          <w:i/>
        </w:rPr>
        <w:t xml:space="preserve">Neuroscience and Psychology Alumna, Professor Publishes Book, Pursues Medical Degree </w:t>
      </w:r>
    </w:p>
    <w:p w14:paraId="70029A48" w14:textId="4A8286D7" w:rsidR="00560757" w:rsidRDefault="00000000">
      <w:pPr>
        <w:ind w:left="1425" w:right="0" w:hanging="1440"/>
      </w:pPr>
      <w:r>
        <w:lastRenderedPageBreak/>
        <w:t xml:space="preserve">2010 </w:t>
      </w:r>
      <w:r>
        <w:tab/>
        <w:t xml:space="preserve"> Iowa Center for Developmental and Learning Sciences from Theory to Application (DeLTA  Center), Student Spotlight and PR/Marketing Poster Feature </w:t>
      </w:r>
    </w:p>
    <w:p w14:paraId="2EE5C1D4" w14:textId="0C7BC950" w:rsidR="00560757" w:rsidRDefault="00000000">
      <w:pPr>
        <w:ind w:left="1425" w:right="0" w:hanging="1440"/>
      </w:pPr>
      <w:r>
        <w:t xml:space="preserve">2008 </w:t>
      </w:r>
      <w:r>
        <w:tab/>
        <w:t xml:space="preserve"> </w:t>
      </w:r>
      <w:r>
        <w:rPr>
          <w:u w:val="single" w:color="000000"/>
        </w:rPr>
        <w:t>Baldwin-Wallace College: The Campus History Series</w:t>
      </w:r>
      <w:r>
        <w:t xml:space="preserve"> by Mary K. Assad (Arcadia Publishers);  Program and Student Highlight  </w:t>
      </w:r>
    </w:p>
    <w:p w14:paraId="3F49BDA7" w14:textId="77777777" w:rsidR="00560757" w:rsidRDefault="00000000">
      <w:pPr>
        <w:tabs>
          <w:tab w:val="center" w:pos="720"/>
          <w:tab w:val="center" w:pos="2943"/>
        </w:tabs>
        <w:ind w:left="-15" w:right="0" w:firstLine="0"/>
        <w:jc w:val="left"/>
      </w:pPr>
      <w:r>
        <w:t xml:space="preserve">2003 </w:t>
      </w:r>
      <w:r>
        <w:tab/>
        <w:t xml:space="preserve"> </w:t>
      </w:r>
      <w:r>
        <w:tab/>
      </w:r>
      <w:r>
        <w:rPr>
          <w:i/>
        </w:rPr>
        <w:t>Ohio Magazine</w:t>
      </w:r>
      <w:r>
        <w:t xml:space="preserve">, Student Spotlight </w:t>
      </w:r>
    </w:p>
    <w:p w14:paraId="0AFD8F21" w14:textId="77777777" w:rsidR="00560757" w:rsidRDefault="00000000">
      <w:pPr>
        <w:tabs>
          <w:tab w:val="center" w:pos="720"/>
          <w:tab w:val="center" w:pos="3169"/>
        </w:tabs>
        <w:ind w:left="-15" w:right="0" w:firstLine="0"/>
        <w:jc w:val="left"/>
      </w:pPr>
      <w:r>
        <w:t xml:space="preserve">2003 </w:t>
      </w:r>
      <w:r>
        <w:tab/>
        <w:t xml:space="preserve"> </w:t>
      </w:r>
      <w:r>
        <w:tab/>
      </w:r>
      <w:r>
        <w:rPr>
          <w:i/>
        </w:rPr>
        <w:t>Cleveland Magazine</w:t>
      </w:r>
      <w:r>
        <w:t xml:space="preserve">, Student Spotlight </w:t>
      </w:r>
    </w:p>
    <w:p w14:paraId="3C68A833" w14:textId="77777777" w:rsidR="00560757" w:rsidRDefault="00000000">
      <w:pPr>
        <w:tabs>
          <w:tab w:val="center" w:pos="4549"/>
        </w:tabs>
        <w:ind w:left="-15" w:right="0" w:firstLine="0"/>
        <w:jc w:val="left"/>
      </w:pPr>
      <w:r>
        <w:t xml:space="preserve">1998-1999 </w:t>
      </w:r>
      <w:r>
        <w:tab/>
      </w:r>
      <w:r>
        <w:rPr>
          <w:i/>
        </w:rPr>
        <w:t>Academic Challenge</w:t>
      </w:r>
      <w:r>
        <w:t>, Award-winning television quiz show; Contestant</w:t>
      </w:r>
      <w:r>
        <w:rPr>
          <w:b/>
          <w:sz w:val="24"/>
        </w:rPr>
        <w:t xml:space="preserve"> </w:t>
      </w:r>
    </w:p>
    <w:p w14:paraId="47A3A037" w14:textId="77777777" w:rsidR="00E32576" w:rsidRDefault="00E32576">
      <w:pPr>
        <w:pStyle w:val="Heading2"/>
        <w:ind w:left="-5"/>
        <w:rPr>
          <w:sz w:val="24"/>
        </w:rPr>
      </w:pPr>
    </w:p>
    <w:p w14:paraId="160983BF" w14:textId="03E6C86D" w:rsidR="00560757" w:rsidRDefault="00000000">
      <w:pPr>
        <w:pStyle w:val="Heading2"/>
        <w:ind w:left="-5"/>
      </w:pPr>
      <w:r>
        <w:rPr>
          <w:sz w:val="24"/>
        </w:rPr>
        <w:t>P</w:t>
      </w:r>
      <w:r>
        <w:t>UBLICATIONS</w:t>
      </w:r>
      <w:r>
        <w:rPr>
          <w:sz w:val="24"/>
          <w:u w:val="none"/>
        </w:rPr>
        <w:t xml:space="preserve"> </w:t>
      </w:r>
    </w:p>
    <w:p w14:paraId="060FFA5A" w14:textId="77777777" w:rsidR="00560757" w:rsidRDefault="00000000">
      <w:pPr>
        <w:spacing w:after="3" w:line="259" w:lineRule="auto"/>
        <w:ind w:left="358" w:right="360"/>
        <w:jc w:val="center"/>
      </w:pPr>
      <w:r>
        <w:rPr>
          <w:b/>
          <w:i/>
          <w:sz w:val="24"/>
          <w:u w:val="single" w:color="000000"/>
        </w:rPr>
        <w:t>Books</w:t>
      </w:r>
      <w:r>
        <w:rPr>
          <w:b/>
          <w:i/>
          <w:sz w:val="24"/>
        </w:rPr>
        <w:t xml:space="preserve">: </w:t>
      </w:r>
    </w:p>
    <w:p w14:paraId="2E03F882" w14:textId="77777777" w:rsidR="00560757" w:rsidRDefault="00000000">
      <w:pPr>
        <w:numPr>
          <w:ilvl w:val="0"/>
          <w:numId w:val="8"/>
        </w:numPr>
        <w:ind w:right="0" w:hanging="393"/>
      </w:pPr>
      <w:r>
        <w:rPr>
          <w:b/>
        </w:rPr>
        <w:t>Marcano-Reik, A.J.</w:t>
      </w:r>
      <w:r>
        <w:t xml:space="preserve"> (May 2016). Brain and Spinal Cord Plasticity: An Interdisciplinary and Integrative Approach for Behavior, Cognition and Health.</w:t>
      </w:r>
      <w:r>
        <w:rPr>
          <w:b/>
        </w:rPr>
        <w:t xml:space="preserve"> </w:t>
      </w:r>
      <w:r>
        <w:t xml:space="preserve">Hauppauge, New York: Nova Science Publishers. ISBN: </w:t>
      </w:r>
    </w:p>
    <w:p w14:paraId="69615456" w14:textId="77777777" w:rsidR="00560757" w:rsidRDefault="00000000">
      <w:pPr>
        <w:ind w:left="763" w:right="0"/>
      </w:pPr>
      <w:r>
        <w:t>978-1-63484-927-2</w:t>
      </w:r>
      <w:r>
        <w:rPr>
          <w:b/>
          <w:sz w:val="24"/>
        </w:rPr>
        <w:t xml:space="preserve"> </w:t>
      </w:r>
    </w:p>
    <w:p w14:paraId="55ED6186" w14:textId="77777777" w:rsidR="00560757" w:rsidRDefault="00000000">
      <w:pPr>
        <w:spacing w:after="180" w:line="259" w:lineRule="auto"/>
        <w:ind w:right="194"/>
        <w:jc w:val="right"/>
      </w:pPr>
      <w:r>
        <w:rPr>
          <w:rFonts w:ascii="Segoe UI Symbol" w:eastAsia="Segoe UI Symbol" w:hAnsi="Segoe UI Symbol" w:cs="Segoe UI Symbol"/>
        </w:rPr>
        <w:t xml:space="preserve">• </w:t>
      </w:r>
      <w:r>
        <w:t xml:space="preserve">Review provided by Dr. Ashleigh Maxcey, Professor of Psychology, Vanderbilt University  </w:t>
      </w:r>
    </w:p>
    <w:p w14:paraId="0EC33C4E" w14:textId="77777777" w:rsidR="00560757" w:rsidRDefault="00000000">
      <w:pPr>
        <w:numPr>
          <w:ilvl w:val="0"/>
          <w:numId w:val="8"/>
        </w:numPr>
        <w:ind w:right="0" w:hanging="393"/>
      </w:pPr>
      <w:r>
        <w:rPr>
          <w:b/>
        </w:rPr>
        <w:t>Marcano-Reik, A.J.</w:t>
      </w:r>
      <w:r>
        <w:t xml:space="preserve"> (December 2011). Sleep-related Activity and Recovery of Function in the </w:t>
      </w:r>
    </w:p>
    <w:p w14:paraId="72ED4204" w14:textId="77777777" w:rsidR="00560757" w:rsidRDefault="00000000">
      <w:pPr>
        <w:spacing w:after="0" w:line="259" w:lineRule="auto"/>
        <w:ind w:right="-3"/>
        <w:jc w:val="right"/>
      </w:pPr>
      <w:r>
        <w:t>Somatosensory Cortex During Early Development. University of Iowa Press: http://ir.uiowa.edu/etd/</w:t>
      </w:r>
    </w:p>
    <w:p w14:paraId="130A90D0" w14:textId="5D07E58B" w:rsidR="00560757" w:rsidRDefault="00E32576">
      <w:pPr>
        <w:spacing w:after="270"/>
        <w:ind w:left="730" w:right="0"/>
      </w:pPr>
      <w:r>
        <w:t xml:space="preserve">       2743 </w:t>
      </w:r>
    </w:p>
    <w:p w14:paraId="17622AB2" w14:textId="77777777" w:rsidR="00560757" w:rsidRDefault="00000000">
      <w:pPr>
        <w:spacing w:after="3" w:line="259" w:lineRule="auto"/>
        <w:ind w:left="358" w:right="360"/>
        <w:jc w:val="center"/>
      </w:pPr>
      <w:r>
        <w:rPr>
          <w:b/>
          <w:i/>
          <w:sz w:val="24"/>
          <w:u w:val="single" w:color="000000"/>
        </w:rPr>
        <w:t>Opeds and Newspaper Articles</w:t>
      </w:r>
      <w:r>
        <w:rPr>
          <w:b/>
          <w:i/>
          <w:sz w:val="24"/>
        </w:rPr>
        <w:t xml:space="preserve">: </w:t>
      </w:r>
    </w:p>
    <w:p w14:paraId="2C0CABCF" w14:textId="42E46673" w:rsidR="00560757" w:rsidRDefault="00000000">
      <w:pPr>
        <w:numPr>
          <w:ilvl w:val="0"/>
          <w:numId w:val="9"/>
        </w:numPr>
        <w:ind w:right="0" w:hanging="393"/>
        <w:jc w:val="left"/>
      </w:pPr>
      <w:r>
        <w:rPr>
          <w:b/>
        </w:rPr>
        <w:t>Marcano-Reik, A.J.</w:t>
      </w:r>
      <w:r>
        <w:t xml:space="preserve"> (March 31, 2019). Diabetes: From the Brain to the Feet. American Podiatric Medical Writers Association (APMWA)</w:t>
      </w:r>
      <w:r w:rsidR="007B2CDD">
        <w:t xml:space="preserve"> </w:t>
      </w:r>
      <w:r>
        <w:t xml:space="preserve">33rd Annual Writing Competition. </w:t>
      </w:r>
      <w:r>
        <w:rPr>
          <w:b/>
        </w:rPr>
        <w:t xml:space="preserve"> </w:t>
      </w:r>
    </w:p>
    <w:p w14:paraId="7D27E010" w14:textId="77777777" w:rsidR="00560757" w:rsidRDefault="00000000">
      <w:pPr>
        <w:numPr>
          <w:ilvl w:val="0"/>
          <w:numId w:val="9"/>
        </w:numPr>
        <w:ind w:right="0" w:hanging="393"/>
        <w:jc w:val="left"/>
      </w:pPr>
      <w:r>
        <w:rPr>
          <w:b/>
        </w:rPr>
        <w:t>Marcano-Reik, A.J.</w:t>
      </w:r>
      <w:r>
        <w:t xml:space="preserve"> (February 9, 2017). </w:t>
      </w:r>
      <w:r>
        <w:rPr>
          <w:i/>
        </w:rPr>
        <w:t xml:space="preserve">Exciting Research Offers Evidence We Can Keep Our Brains Healthy. </w:t>
      </w:r>
      <w:r>
        <w:t xml:space="preserve">Sun Newspaper. </w:t>
      </w:r>
    </w:p>
    <w:p w14:paraId="7DCBCB08" w14:textId="77777777" w:rsidR="00560757" w:rsidRDefault="00000000">
      <w:pPr>
        <w:numPr>
          <w:ilvl w:val="0"/>
          <w:numId w:val="9"/>
        </w:numPr>
        <w:ind w:right="0" w:hanging="393"/>
        <w:jc w:val="left"/>
      </w:pPr>
      <w:r>
        <w:rPr>
          <w:b/>
        </w:rPr>
        <w:t>Marcano-Reik, A.J.</w:t>
      </w:r>
      <w:r>
        <w:t xml:space="preserve"> (February 5, 2017). “</w:t>
      </w:r>
      <w:r>
        <w:rPr>
          <w:i/>
        </w:rPr>
        <w:t xml:space="preserve">Harness 'Plasticity' of Your Brain for Better Health.” </w:t>
      </w:r>
      <w:r>
        <w:t xml:space="preserve">www.cleveland.com. </w:t>
      </w:r>
      <w:r>
        <w:rPr>
          <w:sz w:val="24"/>
        </w:rPr>
        <w:t>4.</w:t>
      </w:r>
    </w:p>
    <w:p w14:paraId="31BE08C9" w14:textId="77777777" w:rsidR="00E32576" w:rsidRDefault="00E32576">
      <w:pPr>
        <w:spacing w:after="3" w:line="259" w:lineRule="auto"/>
        <w:ind w:left="358" w:right="360"/>
        <w:jc w:val="center"/>
        <w:rPr>
          <w:b/>
          <w:i/>
          <w:sz w:val="24"/>
          <w:u w:val="single" w:color="000000"/>
        </w:rPr>
      </w:pPr>
    </w:p>
    <w:p w14:paraId="0E38F09D" w14:textId="12FDE81B" w:rsidR="00560757" w:rsidRDefault="00000000">
      <w:pPr>
        <w:spacing w:after="3" w:line="259" w:lineRule="auto"/>
        <w:ind w:left="358" w:right="360"/>
        <w:jc w:val="center"/>
      </w:pPr>
      <w:r>
        <w:rPr>
          <w:b/>
          <w:i/>
          <w:sz w:val="24"/>
          <w:u w:val="single" w:color="000000"/>
        </w:rPr>
        <w:t>Peer-reviewed Journal Articles</w:t>
      </w:r>
      <w:r>
        <w:rPr>
          <w:b/>
          <w:i/>
          <w:sz w:val="24"/>
        </w:rPr>
        <w:t xml:space="preserve">: </w:t>
      </w:r>
    </w:p>
    <w:p w14:paraId="39737082" w14:textId="56650A60" w:rsidR="00560757" w:rsidRPr="007B2CDD" w:rsidRDefault="00000000">
      <w:pPr>
        <w:numPr>
          <w:ilvl w:val="0"/>
          <w:numId w:val="10"/>
        </w:numPr>
        <w:ind w:right="0" w:hanging="360"/>
      </w:pPr>
      <w:r>
        <w:t xml:space="preserve">Parker, B., </w:t>
      </w:r>
      <w:r>
        <w:rPr>
          <w:b/>
        </w:rPr>
        <w:t>Marcano-Reik, A.J.</w:t>
      </w:r>
      <w:r>
        <w:t xml:space="preserve">, &amp; Viswanath, S. (In Preparation). </w:t>
      </w:r>
      <w:r w:rsidR="00B10DD4">
        <w:t xml:space="preserve">A Review: </w:t>
      </w:r>
      <w:r>
        <w:t xml:space="preserve">Radiomics, </w:t>
      </w:r>
      <w:r w:rsidR="00B10DD4">
        <w:t>Artificial Intelligence (</w:t>
      </w:r>
      <w:r>
        <w:t>AI</w:t>
      </w:r>
      <w:r w:rsidR="00B10DD4">
        <w:t>)</w:t>
      </w:r>
      <w:r>
        <w:t xml:space="preserve">, and Early </w:t>
      </w:r>
      <w:r w:rsidR="007B2CDD">
        <w:t>Diagnostics</w:t>
      </w:r>
      <w:r>
        <w:t xml:space="preserve"> in Cancer. </w:t>
      </w:r>
      <w:r>
        <w:rPr>
          <w:b/>
          <w:i/>
        </w:rPr>
        <w:t xml:space="preserve"> </w:t>
      </w:r>
    </w:p>
    <w:p w14:paraId="3C3F1819" w14:textId="19AD7CB0" w:rsidR="007B2CDD" w:rsidRDefault="007B2CDD" w:rsidP="007B2CDD">
      <w:pPr>
        <w:numPr>
          <w:ilvl w:val="0"/>
          <w:numId w:val="10"/>
        </w:numPr>
        <w:ind w:right="0" w:hanging="360"/>
      </w:pPr>
      <w:r>
        <w:t xml:space="preserve">Estes-Schmalzl, K.J., </w:t>
      </w:r>
      <w:r w:rsidRPr="007B2CDD">
        <w:rPr>
          <w:b/>
          <w:bCs/>
        </w:rPr>
        <w:t>Marcano-Reik, A.J.</w:t>
      </w:r>
      <w:r w:rsidRPr="007B2CDD">
        <w:t>,</w:t>
      </w:r>
      <w:r>
        <w:t xml:space="preserve"> &amp; Lefebvre, K.M. </w:t>
      </w:r>
      <w:r w:rsidRPr="007B2CDD">
        <w:t xml:space="preserve">(October 29, 2025) Racial, Sex, and Age Disparities in Cardiomyopathy Etiology: A Social Determinant Analysis of 366 Cardiac Patients. </w:t>
      </w:r>
      <w:r w:rsidRPr="007B2CDD">
        <w:rPr>
          <w:i/>
          <w:iCs/>
        </w:rPr>
        <w:t>Cureus</w:t>
      </w:r>
      <w:r>
        <w:rPr>
          <w:i/>
          <w:iCs/>
        </w:rPr>
        <w:t>:</w:t>
      </w:r>
      <w:r w:rsidR="00044FD0">
        <w:rPr>
          <w:i/>
          <w:iCs/>
        </w:rPr>
        <w:t xml:space="preserve"> </w:t>
      </w:r>
      <w:r>
        <w:rPr>
          <w:i/>
          <w:iCs/>
        </w:rPr>
        <w:t>Springer Nature,</w:t>
      </w:r>
      <w:r w:rsidRPr="007B2CDD">
        <w:t xml:space="preserve"> 17(10): e95664. doi:10.7759/cureus.95664</w:t>
      </w:r>
      <w:r>
        <w:t>.</w:t>
      </w:r>
    </w:p>
    <w:p w14:paraId="71A9F5D3" w14:textId="2F953B5D" w:rsidR="007B2CDD" w:rsidRPr="007B2CDD" w:rsidRDefault="007B2CDD" w:rsidP="007B2CDD">
      <w:pPr>
        <w:numPr>
          <w:ilvl w:val="0"/>
          <w:numId w:val="10"/>
        </w:numPr>
        <w:ind w:right="0" w:hanging="360"/>
      </w:pPr>
      <w:r w:rsidRPr="007B2CDD">
        <w:t>Estes-Schmalzl K</w:t>
      </w:r>
      <w:r>
        <w:t>.</w:t>
      </w:r>
      <w:r w:rsidRPr="007B2CDD">
        <w:t>J</w:t>
      </w:r>
      <w:r>
        <w:t>.</w:t>
      </w:r>
      <w:r w:rsidRPr="007B2CDD">
        <w:t xml:space="preserve">, </w:t>
      </w:r>
      <w:r w:rsidRPr="007B2CDD">
        <w:rPr>
          <w:b/>
          <w:bCs/>
        </w:rPr>
        <w:t>Marcano-Reik A.J</w:t>
      </w:r>
      <w:r>
        <w:t>.</w:t>
      </w:r>
      <w:r w:rsidRPr="007B2CDD">
        <w:t>, Lefebvre K</w:t>
      </w:r>
      <w:r>
        <w:t>.</w:t>
      </w:r>
      <w:r w:rsidRPr="007B2CDD">
        <w:t>M</w:t>
      </w:r>
      <w:r>
        <w:t>.</w:t>
      </w:r>
      <w:r w:rsidRPr="007B2CDD">
        <w:t xml:space="preserve"> (September 06, 2025) 401-Gene Signature of Myocardial Dysfunction in Human Heart Failure: A Transcriptomic Analysis. </w:t>
      </w:r>
      <w:r w:rsidRPr="007B2CDD">
        <w:rPr>
          <w:i/>
          <w:iCs/>
        </w:rPr>
        <w:t>Cureus</w:t>
      </w:r>
      <w:r>
        <w:rPr>
          <w:i/>
          <w:iCs/>
        </w:rPr>
        <w:t>:</w:t>
      </w:r>
      <w:r w:rsidR="00044FD0">
        <w:rPr>
          <w:i/>
          <w:iCs/>
        </w:rPr>
        <w:t xml:space="preserve"> </w:t>
      </w:r>
      <w:r>
        <w:rPr>
          <w:i/>
          <w:iCs/>
        </w:rPr>
        <w:t>Springer Nature,</w:t>
      </w:r>
      <w:r w:rsidRPr="007B2CDD">
        <w:t xml:space="preserve"> 17(9): e91745. doi:10.7759/cureus.91745</w:t>
      </w:r>
      <w:r>
        <w:t>.</w:t>
      </w:r>
    </w:p>
    <w:p w14:paraId="1CAFEAEB" w14:textId="77777777" w:rsidR="00560757" w:rsidRDefault="00000000">
      <w:pPr>
        <w:numPr>
          <w:ilvl w:val="0"/>
          <w:numId w:val="10"/>
        </w:numPr>
        <w:ind w:right="0" w:hanging="360"/>
      </w:pPr>
      <w:r>
        <w:t xml:space="preserve">Sharp, R.S., </w:t>
      </w:r>
      <w:r>
        <w:rPr>
          <w:b/>
        </w:rPr>
        <w:t>Marcano-Reik, A.J.</w:t>
      </w:r>
      <w:r>
        <w:t xml:space="preserve">, Landy, D.C., Brinich, M.A., Colten, M.E., &amp; Horn, L.E. (Submitted to the </w:t>
      </w:r>
      <w:r>
        <w:rPr>
          <w:i/>
        </w:rPr>
        <w:t>Journal of Medical Ethics</w:t>
      </w:r>
      <w:r>
        <w:t xml:space="preserve">). How disease advocacy organizations contribute to clinical research: A survey of involvement. </w:t>
      </w:r>
    </w:p>
    <w:p w14:paraId="23D3FBFC" w14:textId="67067C44" w:rsidR="00560757" w:rsidRDefault="00000000">
      <w:pPr>
        <w:numPr>
          <w:ilvl w:val="0"/>
          <w:numId w:val="10"/>
        </w:numPr>
        <w:ind w:right="0" w:hanging="360"/>
      </w:pPr>
      <w:r>
        <w:rPr>
          <w:b/>
        </w:rPr>
        <w:t>Marcano-Reik, A.J.</w:t>
      </w:r>
      <w:r>
        <w:t xml:space="preserve">, Prasad, T., Weiner, J.A., &amp; Blumberg, M.S. (2010). An abrupt developmental shift in callosal modulation of sleep-related spindle bursts coincides with the emergence of </w:t>
      </w:r>
      <w:r w:rsidR="007B2CDD">
        <w:t>excitatory-inhibitory</w:t>
      </w:r>
      <w:r>
        <w:t xml:space="preserve"> balance and a reduction of somatosensory cortical plasticity. </w:t>
      </w:r>
      <w:r>
        <w:rPr>
          <w:i/>
        </w:rPr>
        <w:t xml:space="preserve">Behavioral Neuroscience, </w:t>
      </w:r>
      <w:r>
        <w:t xml:space="preserve">Oct; 124 (5): 600-611. </w:t>
      </w:r>
    </w:p>
    <w:p w14:paraId="1676B862" w14:textId="77777777" w:rsidR="00560757" w:rsidRDefault="00000000">
      <w:pPr>
        <w:numPr>
          <w:ilvl w:val="0"/>
          <w:numId w:val="10"/>
        </w:numPr>
        <w:spacing w:after="275"/>
        <w:ind w:right="0" w:hanging="360"/>
      </w:pPr>
      <w:r>
        <w:rPr>
          <w:b/>
        </w:rPr>
        <w:t>Marcano-Reik, A. J.</w:t>
      </w:r>
      <w:r>
        <w:t xml:space="preserve"> &amp; Blumberg, M. S. (2008). The corpus callosum modulates spindle-burst activity within homotopic regions of somatosensory cortex in newborn rats. </w:t>
      </w:r>
      <w:r>
        <w:rPr>
          <w:i/>
        </w:rPr>
        <w:t>European Journal of Neuroscience</w:t>
      </w:r>
      <w:r>
        <w:t xml:space="preserve">, Oct; 28 (8): 1457-1466. </w:t>
      </w:r>
    </w:p>
    <w:p w14:paraId="638C462A" w14:textId="77777777" w:rsidR="00560757" w:rsidRDefault="00000000">
      <w:pPr>
        <w:spacing w:after="3" w:line="259" w:lineRule="auto"/>
        <w:ind w:left="358" w:right="360"/>
        <w:jc w:val="center"/>
      </w:pPr>
      <w:r>
        <w:rPr>
          <w:b/>
          <w:i/>
          <w:sz w:val="24"/>
          <w:u w:val="single" w:color="000000"/>
        </w:rPr>
        <w:t>Book Chapters and Scholarly Entries</w:t>
      </w:r>
      <w:r>
        <w:rPr>
          <w:b/>
          <w:i/>
          <w:sz w:val="24"/>
        </w:rPr>
        <w:t xml:space="preserve">: </w:t>
      </w:r>
    </w:p>
    <w:p w14:paraId="176CACCD" w14:textId="77777777" w:rsidR="00560757" w:rsidRDefault="00000000">
      <w:pPr>
        <w:spacing w:after="4" w:line="229" w:lineRule="auto"/>
        <w:ind w:left="753" w:right="23" w:hanging="393"/>
        <w:jc w:val="left"/>
      </w:pPr>
      <w:r>
        <w:rPr>
          <w:sz w:val="24"/>
        </w:rPr>
        <w:lastRenderedPageBreak/>
        <w:t>1.</w:t>
      </w:r>
      <w:r>
        <w:rPr>
          <w:sz w:val="24"/>
        </w:rPr>
        <w:tab/>
      </w:r>
      <w:r>
        <w:rPr>
          <w:b/>
        </w:rPr>
        <w:t xml:space="preserve">Marcano-Reik, A.J. </w:t>
      </w:r>
      <w:r>
        <w:t xml:space="preserve">(2021). “Medical Practice: Into the Unknown.” Chapter in the book, Stay Strong For Us: Messages for Hope, Resilience, and Courage, by Author/Editor Joe Tye (ISBN: 978-1887511018). </w:t>
      </w:r>
    </w:p>
    <w:p w14:paraId="3F2DEB65" w14:textId="77777777" w:rsidR="00560757" w:rsidRDefault="00000000">
      <w:pPr>
        <w:numPr>
          <w:ilvl w:val="0"/>
          <w:numId w:val="11"/>
        </w:numPr>
        <w:ind w:right="0" w:hanging="360"/>
      </w:pPr>
      <w:r>
        <w:rPr>
          <w:b/>
        </w:rPr>
        <w:t xml:space="preserve">Marcano-Reik, A.J. </w:t>
      </w:r>
      <w:r>
        <w:t xml:space="preserve">(2013). Acute Disease. </w:t>
      </w:r>
      <w:r>
        <w:rPr>
          <w:i/>
        </w:rPr>
        <w:t>Encyclopedia of Behavioral Medicine</w:t>
      </w:r>
      <w:r>
        <w:t xml:space="preserve">. Springer Publishers. Chapter No: 1202. Gellman, M. D. and Turner, J. R. (eds.). Springer Science+Business Media New York. </w:t>
      </w:r>
    </w:p>
    <w:p w14:paraId="5FAC6100" w14:textId="77777777" w:rsidR="00560757" w:rsidRDefault="00000000">
      <w:pPr>
        <w:numPr>
          <w:ilvl w:val="0"/>
          <w:numId w:val="11"/>
        </w:numPr>
        <w:ind w:right="0" w:hanging="360"/>
      </w:pPr>
      <w:r>
        <w:rPr>
          <w:b/>
        </w:rPr>
        <w:t xml:space="preserve">Marcano-Reik, A.J. </w:t>
      </w:r>
      <w:r>
        <w:t xml:space="preserve">(2013). Angiography/Angioplasty. </w:t>
      </w:r>
      <w:r>
        <w:rPr>
          <w:i/>
        </w:rPr>
        <w:t>Encyclopedia of Behavioral Medicine</w:t>
      </w:r>
      <w:r>
        <w:t xml:space="preserve">. Springer Publishers. Chapter No: 1208. Gellman, M. D. and Turner, J. R. (eds.). Springer Science+Business Media New York. </w:t>
      </w:r>
    </w:p>
    <w:p w14:paraId="731218A2" w14:textId="77777777" w:rsidR="00560757" w:rsidRDefault="00000000">
      <w:pPr>
        <w:numPr>
          <w:ilvl w:val="0"/>
          <w:numId w:val="11"/>
        </w:numPr>
        <w:ind w:right="0" w:hanging="360"/>
      </w:pPr>
      <w:r>
        <w:rPr>
          <w:b/>
        </w:rPr>
        <w:t xml:space="preserve">Marcano-Reik, A.J. </w:t>
      </w:r>
      <w:r>
        <w:t xml:space="preserve">(2013). Antihypertensive Medications. </w:t>
      </w:r>
      <w:r>
        <w:rPr>
          <w:i/>
        </w:rPr>
        <w:t>Encyclopedia of Behavioral Medicine</w:t>
      </w:r>
      <w:r>
        <w:t xml:space="preserve">. Springer Publishers. Chapter No: 1211. Gellman, M. D. and Turner, J. R. (eds.). Springer Science+Business Media New York. </w:t>
      </w:r>
    </w:p>
    <w:p w14:paraId="184804AD" w14:textId="77777777" w:rsidR="00560757" w:rsidRDefault="00000000">
      <w:pPr>
        <w:numPr>
          <w:ilvl w:val="0"/>
          <w:numId w:val="11"/>
        </w:numPr>
        <w:ind w:right="0" w:hanging="360"/>
      </w:pPr>
      <w:r>
        <w:rPr>
          <w:b/>
        </w:rPr>
        <w:t xml:space="preserve">Marcano-Reik, A.J. </w:t>
      </w:r>
      <w:r>
        <w:t xml:space="preserve">(2013). Clinical Trial. </w:t>
      </w:r>
      <w:r>
        <w:rPr>
          <w:i/>
        </w:rPr>
        <w:t>Encyclopedia of Behavioral Medicine</w:t>
      </w:r>
      <w:r>
        <w:t xml:space="preserve">. Springer Publishers. Chapter No: 1218. Gellman, M. D. and Turner, J. R. (eds.). Springer Science+Business Media New York. </w:t>
      </w:r>
    </w:p>
    <w:p w14:paraId="1DE82436" w14:textId="77777777" w:rsidR="00560757" w:rsidRDefault="00000000">
      <w:pPr>
        <w:numPr>
          <w:ilvl w:val="0"/>
          <w:numId w:val="11"/>
        </w:numPr>
        <w:spacing w:after="289"/>
        <w:ind w:right="0" w:hanging="360"/>
      </w:pPr>
      <w:r>
        <w:rPr>
          <w:b/>
        </w:rPr>
        <w:t>Marcano-Reik, A.J.</w:t>
      </w:r>
      <w:r>
        <w:t xml:space="preserve"> &amp; Blumberg, M.S. (2010). What is Neuroscience? </w:t>
      </w:r>
      <w:r>
        <w:rPr>
          <w:i/>
        </w:rPr>
        <w:t>Corsini’s Encyclopedia of Psychology, 4</w:t>
      </w:r>
      <w:r>
        <w:rPr>
          <w:i/>
          <w:sz w:val="15"/>
        </w:rPr>
        <w:t>th</w:t>
      </w:r>
      <w:r>
        <w:rPr>
          <w:i/>
        </w:rPr>
        <w:t xml:space="preserve"> Edition</w:t>
      </w:r>
      <w:r>
        <w:t xml:space="preserve">. John Wiley &amp; Sons, Inc. Hoboken, NJ.  </w:t>
      </w:r>
    </w:p>
    <w:p w14:paraId="6DC1EA68" w14:textId="77777777" w:rsidR="00560757" w:rsidRDefault="00000000">
      <w:pPr>
        <w:spacing w:after="3" w:line="259" w:lineRule="auto"/>
        <w:ind w:left="358" w:right="360"/>
        <w:jc w:val="center"/>
      </w:pPr>
      <w:r>
        <w:rPr>
          <w:b/>
          <w:i/>
          <w:sz w:val="24"/>
          <w:u w:val="single" w:color="000000"/>
        </w:rPr>
        <w:t>Published Abstracts</w:t>
      </w:r>
      <w:r>
        <w:rPr>
          <w:b/>
          <w:i/>
          <w:sz w:val="24"/>
        </w:rPr>
        <w:t xml:space="preserve">: </w:t>
      </w:r>
    </w:p>
    <w:p w14:paraId="434A79DD" w14:textId="77777777" w:rsidR="00560757" w:rsidRDefault="00000000">
      <w:pPr>
        <w:numPr>
          <w:ilvl w:val="0"/>
          <w:numId w:val="12"/>
        </w:numPr>
        <w:ind w:right="0" w:hanging="360"/>
      </w:pPr>
      <w:r>
        <w:rPr>
          <w:b/>
        </w:rPr>
        <w:t>Marcano-Reik, A.J.</w:t>
      </w:r>
      <w:r>
        <w:t xml:space="preserve">, Prasad, T., Weiner, J.A., &amp; Blumberg, M.S. (2010). An abrupt developmental shift in callosal modulation of sleep-related spindle bursts coincides with the emergence of excitatoryinhibitory balance and a reduction of somatosensory cortical plasticity. </w:t>
      </w:r>
      <w:r>
        <w:rPr>
          <w:i/>
        </w:rPr>
        <w:t>Developmental Psychobiology</w:t>
      </w:r>
      <w:r>
        <w:t>, 52 (7), 708.</w:t>
      </w:r>
      <w:r>
        <w:rPr>
          <w:b/>
        </w:rPr>
        <w:t xml:space="preserve"> </w:t>
      </w:r>
    </w:p>
    <w:p w14:paraId="1B31E449" w14:textId="77777777" w:rsidR="00560757" w:rsidRDefault="00000000">
      <w:pPr>
        <w:numPr>
          <w:ilvl w:val="0"/>
          <w:numId w:val="12"/>
        </w:numPr>
        <w:ind w:right="0" w:hanging="360"/>
      </w:pPr>
      <w:r>
        <w:rPr>
          <w:b/>
        </w:rPr>
        <w:t>Marcano-Reik, A.J.</w:t>
      </w:r>
      <w:r>
        <w:t xml:space="preserve"> (2009). Developmental plasticity after acute and chronic transection of the corpus callosum: Evidence for recovery of function and GABAergic inhibition during the early postnatal period. </w:t>
      </w:r>
      <w:r>
        <w:rPr>
          <w:i/>
        </w:rPr>
        <w:t>Developmental Psychobiology</w:t>
      </w:r>
      <w:r>
        <w:t xml:space="preserve">, 51 (7), 593. </w:t>
      </w:r>
    </w:p>
    <w:p w14:paraId="640F858E" w14:textId="77777777" w:rsidR="00560757" w:rsidRDefault="00000000">
      <w:pPr>
        <w:numPr>
          <w:ilvl w:val="0"/>
          <w:numId w:val="12"/>
        </w:numPr>
        <w:ind w:right="0" w:hanging="360"/>
      </w:pPr>
      <w:r>
        <w:rPr>
          <w:b/>
        </w:rPr>
        <w:t xml:space="preserve">Marcano-Reik, A.J. </w:t>
      </w:r>
      <w:r>
        <w:t xml:space="preserve">&amp; Blumberg, M.S. (2008). The corpus callosum modulates spindle-burst activity within homotopic regions of somatosensory cortex in newborn rats. </w:t>
      </w:r>
      <w:r>
        <w:rPr>
          <w:i/>
        </w:rPr>
        <w:t>Developmental Psychobiology</w:t>
      </w:r>
      <w:r>
        <w:t xml:space="preserve">, 50 (7), 736. </w:t>
      </w:r>
    </w:p>
    <w:p w14:paraId="42838BE7" w14:textId="77777777" w:rsidR="00560757" w:rsidRDefault="00000000">
      <w:pPr>
        <w:numPr>
          <w:ilvl w:val="0"/>
          <w:numId w:val="12"/>
        </w:numPr>
        <w:ind w:right="0" w:hanging="360"/>
      </w:pPr>
      <w:r>
        <w:rPr>
          <w:b/>
        </w:rPr>
        <w:t>Marcano-Reik, A.J.</w:t>
      </w:r>
      <w:r>
        <w:t xml:space="preserve">, Todd, W.D., Seelke, A.M.H, &amp; Blumberg, M.S. (2007). Development, statedependence, and somatotopic organization of neocortical activity during the early postnatal period in rats. </w:t>
      </w:r>
      <w:r>
        <w:rPr>
          <w:i/>
        </w:rPr>
        <w:t>Developmental Psychobiology</w:t>
      </w:r>
      <w:r>
        <w:t>, 49 (7), 734.</w:t>
      </w:r>
      <w:r>
        <w:rPr>
          <w:i/>
        </w:rPr>
        <w:t xml:space="preserve"> </w:t>
      </w:r>
    </w:p>
    <w:p w14:paraId="4B9AE54C" w14:textId="77777777" w:rsidR="00560757" w:rsidRDefault="00000000">
      <w:pPr>
        <w:numPr>
          <w:ilvl w:val="0"/>
          <w:numId w:val="12"/>
        </w:numPr>
        <w:ind w:right="0" w:hanging="360"/>
      </w:pPr>
      <w:r>
        <w:t xml:space="preserve">Seelke, A.M.H, </w:t>
      </w:r>
      <w:r>
        <w:rPr>
          <w:b/>
        </w:rPr>
        <w:t>Marcano-Reik, A.J.</w:t>
      </w:r>
      <w:r>
        <w:t xml:space="preserve">, &amp; Blumberg, M.S. (2007). The infant rat neocortex exhibits multiple forms of state-dependent activity before the emergence of delta waves. </w:t>
      </w:r>
      <w:r>
        <w:rPr>
          <w:i/>
        </w:rPr>
        <w:t>Developmental Psychobiology</w:t>
      </w:r>
      <w:r>
        <w:t>, 49 (7), 734.</w:t>
      </w:r>
      <w:r>
        <w:rPr>
          <w:i/>
        </w:rPr>
        <w:t xml:space="preserve"> </w:t>
      </w:r>
    </w:p>
    <w:p w14:paraId="105B8049" w14:textId="77777777" w:rsidR="00560757" w:rsidRDefault="00000000">
      <w:pPr>
        <w:numPr>
          <w:ilvl w:val="0"/>
          <w:numId w:val="12"/>
        </w:numPr>
        <w:ind w:right="0" w:hanging="360"/>
      </w:pPr>
      <w:r>
        <w:t xml:space="preserve">Brumley, M.R., </w:t>
      </w:r>
      <w:r>
        <w:rPr>
          <w:b/>
        </w:rPr>
        <w:t>Marcano-Reik, A.J.</w:t>
      </w:r>
      <w:r>
        <w:t xml:space="preserve">, &amp; Robinson, S.R. (2005). Perinatal development of hindlimb coordination in the rat. I. Postnatal experience potentiates 5-HT-induced stepping at term. </w:t>
      </w:r>
      <w:r>
        <w:rPr>
          <w:i/>
        </w:rPr>
        <w:t xml:space="preserve">Developmental Psychobiology, </w:t>
      </w:r>
      <w:r>
        <w:t xml:space="preserve">47 (4), 421. </w:t>
      </w:r>
    </w:p>
    <w:p w14:paraId="215524AC" w14:textId="77777777" w:rsidR="00560757" w:rsidRDefault="00000000">
      <w:pPr>
        <w:numPr>
          <w:ilvl w:val="0"/>
          <w:numId w:val="12"/>
        </w:numPr>
        <w:ind w:right="0" w:hanging="360"/>
      </w:pPr>
      <w:r>
        <w:rPr>
          <w:b/>
        </w:rPr>
        <w:t>Marcano-Reik, A.J.</w:t>
      </w:r>
      <w:r>
        <w:t xml:space="preserve">, Brumley, M.R., &amp; Robinson, S.R. (2005). Perinatal development of hindlimb coordination in the rat. II. Motor learning modifies 5-HT-induced stepping. </w:t>
      </w:r>
      <w:r>
        <w:rPr>
          <w:i/>
        </w:rPr>
        <w:t>Developmental Psychobiology,</w:t>
      </w:r>
      <w:r>
        <w:t xml:space="preserve"> 47 (4), 438. </w:t>
      </w:r>
    </w:p>
    <w:p w14:paraId="5A6C9E25" w14:textId="77777777" w:rsidR="00560757" w:rsidRDefault="00000000">
      <w:pPr>
        <w:numPr>
          <w:ilvl w:val="0"/>
          <w:numId w:val="12"/>
        </w:numPr>
        <w:ind w:right="0" w:hanging="360"/>
      </w:pPr>
      <w:r>
        <w:rPr>
          <w:b/>
        </w:rPr>
        <w:t>Marcano-Reik, A.J.</w:t>
      </w:r>
      <w:r>
        <w:t xml:space="preserve">, Woller, S.A., &amp; Robinson, S.R. (2005). Hindlimb coordination after in-phase or antiphase yoke training in the infant rat: Developmental changes and effects of training on quipazineinduced stepping [Abstract]. Poster presented at the annual meeting of the Society for Neuroscience; </w:t>
      </w:r>
      <w:r>
        <w:rPr>
          <w:i/>
        </w:rPr>
        <w:t>Program No. 603.18). http://sfn.scholarone.com/itin2005/index.html</w:t>
      </w:r>
      <w:r>
        <w:t xml:space="preserve">. </w:t>
      </w:r>
    </w:p>
    <w:p w14:paraId="13FBCC1C" w14:textId="77777777" w:rsidR="00560757" w:rsidRDefault="00000000">
      <w:pPr>
        <w:numPr>
          <w:ilvl w:val="0"/>
          <w:numId w:val="12"/>
        </w:numPr>
        <w:ind w:right="0" w:hanging="360"/>
      </w:pPr>
      <w:r>
        <w:t xml:space="preserve">Robinson, S.R., </w:t>
      </w:r>
      <w:r>
        <w:rPr>
          <w:b/>
        </w:rPr>
        <w:t>Marcano-Reik, A.J.</w:t>
      </w:r>
      <w:r>
        <w:t xml:space="preserve">, Brumley, M.R., &amp; Kleven, G.A. (2005). Perinatal development of hindlimb coordination in the rat. III. Do conditions </w:t>
      </w:r>
      <w:r>
        <w:rPr>
          <w:i/>
        </w:rPr>
        <w:t xml:space="preserve">in utero </w:t>
      </w:r>
      <w:r>
        <w:t xml:space="preserve">reinforce antiphase movement? </w:t>
      </w:r>
      <w:r>
        <w:rPr>
          <w:i/>
        </w:rPr>
        <w:t>Developmental Psychobiology,</w:t>
      </w:r>
      <w:r>
        <w:t xml:space="preserve"> 47 (4), 445. </w:t>
      </w:r>
    </w:p>
    <w:p w14:paraId="3DD1F968" w14:textId="77777777" w:rsidR="00560757" w:rsidRDefault="00000000">
      <w:pPr>
        <w:numPr>
          <w:ilvl w:val="0"/>
          <w:numId w:val="12"/>
        </w:numPr>
        <w:spacing w:after="0" w:line="229" w:lineRule="auto"/>
        <w:ind w:right="0" w:hanging="360"/>
      </w:pPr>
      <w:r>
        <w:rPr>
          <w:b/>
        </w:rPr>
        <w:t>Marcano-Reik, A.J.</w:t>
      </w:r>
      <w:r>
        <w:t xml:space="preserve"> &amp; Robinson, S.R. (2004). </w:t>
      </w:r>
      <w:r>
        <w:rPr>
          <w:i/>
        </w:rPr>
        <w:t xml:space="preserve">Motor learning and memory after interlimb yoke training in the rat fetus is spinally mediated </w:t>
      </w:r>
      <w:r>
        <w:t xml:space="preserve">[Abstract]. Poster presented at the annual meeting of the Society for Neuroscience; </w:t>
      </w:r>
      <w:r>
        <w:rPr>
          <w:i/>
        </w:rPr>
        <w:t>Program No. 946.7)http://sfn.scholarone.com/itin2004/index.html</w:t>
      </w:r>
      <w:r>
        <w:t xml:space="preserve">. </w:t>
      </w:r>
    </w:p>
    <w:p w14:paraId="3B59DD34" w14:textId="77777777" w:rsidR="00560757" w:rsidRDefault="00000000">
      <w:pPr>
        <w:numPr>
          <w:ilvl w:val="0"/>
          <w:numId w:val="12"/>
        </w:numPr>
        <w:ind w:right="0" w:hanging="360"/>
      </w:pPr>
      <w:r>
        <w:rPr>
          <w:b/>
        </w:rPr>
        <w:t>Marcano, A.J.</w:t>
      </w:r>
      <w:r>
        <w:t xml:space="preserve"> &amp; Robinson, S.R. (2003). Retention of hindlimb motor coordination after mid-thoracic spinal transection in the rat fetus. </w:t>
      </w:r>
      <w:r>
        <w:rPr>
          <w:i/>
        </w:rPr>
        <w:t>Developmental Psychobiology</w:t>
      </w:r>
      <w:r>
        <w:t xml:space="preserve">, 43 (3), 265. </w:t>
      </w:r>
    </w:p>
    <w:p w14:paraId="0187E63E" w14:textId="77777777" w:rsidR="00560757" w:rsidRDefault="00000000">
      <w:pPr>
        <w:numPr>
          <w:ilvl w:val="0"/>
          <w:numId w:val="12"/>
        </w:numPr>
        <w:spacing w:after="371"/>
        <w:ind w:right="0" w:hanging="360"/>
      </w:pPr>
      <w:r>
        <w:lastRenderedPageBreak/>
        <w:t xml:space="preserve">Menge, J. A., </w:t>
      </w:r>
      <w:r>
        <w:rPr>
          <w:b/>
        </w:rPr>
        <w:t>Marcano, A.J.</w:t>
      </w:r>
      <w:r>
        <w:t>, Coryell, V.T., &amp; Alberts, J.R. (2002). Effect of birth fluid on parental responses of adult spiny mice (</w:t>
      </w:r>
      <w:r>
        <w:rPr>
          <w:i/>
        </w:rPr>
        <w:t>Acomys cahirinus</w:t>
      </w:r>
      <w:r>
        <w:t xml:space="preserve">). </w:t>
      </w:r>
      <w:r>
        <w:rPr>
          <w:i/>
        </w:rPr>
        <w:t>Developmental Psychobiology</w:t>
      </w:r>
      <w:r>
        <w:t xml:space="preserve">, 41 (3), 314. </w:t>
      </w:r>
    </w:p>
    <w:p w14:paraId="55987D89" w14:textId="77777777" w:rsidR="00560757" w:rsidRDefault="00000000">
      <w:pPr>
        <w:pStyle w:val="Heading2"/>
        <w:spacing w:after="309"/>
        <w:ind w:left="-5"/>
      </w:pPr>
      <w:r>
        <w:rPr>
          <w:sz w:val="24"/>
        </w:rPr>
        <w:t>R</w:t>
      </w:r>
      <w:r>
        <w:t>ESEARCH</w:t>
      </w:r>
      <w:r>
        <w:rPr>
          <w:sz w:val="24"/>
        </w:rPr>
        <w:t xml:space="preserve"> </w:t>
      </w:r>
      <w:r>
        <w:t>AND</w:t>
      </w:r>
      <w:r>
        <w:rPr>
          <w:sz w:val="24"/>
        </w:rPr>
        <w:t xml:space="preserve"> P</w:t>
      </w:r>
      <w:r>
        <w:t>ROFESSIONAL</w:t>
      </w:r>
      <w:r>
        <w:rPr>
          <w:sz w:val="24"/>
        </w:rPr>
        <w:t xml:space="preserve"> P</w:t>
      </w:r>
      <w:r>
        <w:t>RESENTATIONS</w:t>
      </w:r>
      <w:r>
        <w:rPr>
          <w:sz w:val="24"/>
          <w:u w:val="none"/>
        </w:rPr>
        <w:t xml:space="preserve"> </w:t>
      </w:r>
    </w:p>
    <w:p w14:paraId="5614E6A2" w14:textId="77777777" w:rsidR="00560757" w:rsidRDefault="00000000">
      <w:pPr>
        <w:spacing w:after="3" w:line="259" w:lineRule="auto"/>
        <w:ind w:left="358" w:right="360"/>
        <w:jc w:val="center"/>
      </w:pPr>
      <w:r>
        <w:rPr>
          <w:b/>
          <w:i/>
          <w:sz w:val="24"/>
          <w:u w:val="single" w:color="000000"/>
        </w:rPr>
        <w:t>Invited Talks and Conference Presentations</w:t>
      </w:r>
      <w:r>
        <w:rPr>
          <w:b/>
          <w:i/>
          <w:sz w:val="24"/>
        </w:rPr>
        <w:t xml:space="preserve">: </w:t>
      </w:r>
    </w:p>
    <w:p w14:paraId="2A24D05F" w14:textId="2FBAD60D" w:rsidR="0055456C" w:rsidRPr="0055456C" w:rsidRDefault="0055456C" w:rsidP="0055456C">
      <w:pPr>
        <w:numPr>
          <w:ilvl w:val="0"/>
          <w:numId w:val="13"/>
        </w:numPr>
        <w:ind w:right="0" w:hanging="360"/>
      </w:pPr>
      <w:r>
        <w:rPr>
          <w:b/>
        </w:rPr>
        <w:t xml:space="preserve">Marcano-Reik, A.J. </w:t>
      </w:r>
      <w:r>
        <w:t xml:space="preserve">(May 2025). Title of presentation: How to become a Physician-Surgeon. Invited oral presentation delivered at the Olmsted Falls </w:t>
      </w:r>
      <w:r w:rsidR="0015725A">
        <w:t xml:space="preserve">City Schools </w:t>
      </w:r>
      <w:r>
        <w:t>Annual Career Day for 6</w:t>
      </w:r>
      <w:r w:rsidRPr="0055456C">
        <w:rPr>
          <w:vertAlign w:val="superscript"/>
        </w:rPr>
        <w:t>th</w:t>
      </w:r>
      <w:r>
        <w:t xml:space="preserve"> through 8</w:t>
      </w:r>
      <w:r w:rsidRPr="0055456C">
        <w:rPr>
          <w:vertAlign w:val="superscript"/>
        </w:rPr>
        <w:t>th</w:t>
      </w:r>
      <w:r>
        <w:t xml:space="preserve"> grade students. </w:t>
      </w:r>
    </w:p>
    <w:p w14:paraId="7AE0AF70" w14:textId="1C9F6650" w:rsidR="00560757" w:rsidRDefault="00000000">
      <w:pPr>
        <w:numPr>
          <w:ilvl w:val="0"/>
          <w:numId w:val="13"/>
        </w:numPr>
        <w:ind w:right="0" w:hanging="360"/>
      </w:pPr>
      <w:r>
        <w:rPr>
          <w:b/>
        </w:rPr>
        <w:t xml:space="preserve">Marcano-Reik, A.J. </w:t>
      </w:r>
      <w:r>
        <w:t>(August 2022). Title of presentation: A Surgical Case Presentation: Total Ankle Replacement After Multiple Failed Ankle Fusions. Presentation delivered at the University Hospitals and Saint Vincent Charity Medical Center Podiatric Medical and Surgical Residency Program Surgical Case Workshop.</w:t>
      </w:r>
      <w:r>
        <w:rPr>
          <w:b/>
          <w:i/>
        </w:rPr>
        <w:t xml:space="preserve"> </w:t>
      </w:r>
    </w:p>
    <w:p w14:paraId="18B74CAF" w14:textId="77777777" w:rsidR="00560757" w:rsidRDefault="00000000">
      <w:pPr>
        <w:numPr>
          <w:ilvl w:val="0"/>
          <w:numId w:val="13"/>
        </w:numPr>
        <w:ind w:right="0" w:hanging="360"/>
      </w:pPr>
      <w:r>
        <w:rPr>
          <w:b/>
        </w:rPr>
        <w:t xml:space="preserve">Marcano-Reik, A.J. </w:t>
      </w:r>
      <w:r>
        <w:t xml:space="preserve">(August 2022). Title of presentation: The Lateral Malleolus is Key in Fixation of </w:t>
      </w:r>
    </w:p>
    <w:p w14:paraId="4B0585C1" w14:textId="77777777" w:rsidR="00560757" w:rsidRDefault="00000000">
      <w:pPr>
        <w:ind w:left="730" w:right="0"/>
      </w:pPr>
      <w:r>
        <w:t>Bimalleolar Ankle Fractures. Presentation delivered at the University Hospitals and Saint Vincent Charity Medical Center Podiatric Medical and Surgical Residency Program Surgical Workshop and Journal Club Meeting.</w:t>
      </w:r>
      <w:r>
        <w:rPr>
          <w:b/>
          <w:i/>
        </w:rPr>
        <w:t xml:space="preserve"> </w:t>
      </w:r>
    </w:p>
    <w:p w14:paraId="2DE90F16" w14:textId="77777777" w:rsidR="00560757" w:rsidRDefault="00000000">
      <w:pPr>
        <w:numPr>
          <w:ilvl w:val="0"/>
          <w:numId w:val="13"/>
        </w:numPr>
        <w:ind w:right="0" w:hanging="360"/>
      </w:pPr>
      <w:r>
        <w:rPr>
          <w:b/>
        </w:rPr>
        <w:t xml:space="preserve">Marcano-Reik, A.J. </w:t>
      </w:r>
      <w:r>
        <w:t xml:space="preserve">(June 2022). Title of presentation: Comparative Approach and Examination of Ankle Classification Systems. Presentation delivered at the University Hospitals Podiatric Medical and Surgical Residency Program Surgical Workshop and Journal Club Meeting. </w:t>
      </w:r>
      <w:r>
        <w:rPr>
          <w:b/>
          <w:i/>
        </w:rPr>
        <w:t xml:space="preserve"> </w:t>
      </w:r>
    </w:p>
    <w:p w14:paraId="60F48DE4" w14:textId="77777777" w:rsidR="00560757" w:rsidRDefault="00000000">
      <w:pPr>
        <w:numPr>
          <w:ilvl w:val="0"/>
          <w:numId w:val="13"/>
        </w:numPr>
        <w:ind w:right="0" w:hanging="360"/>
      </w:pPr>
      <w:r>
        <w:rPr>
          <w:b/>
        </w:rPr>
        <w:t xml:space="preserve">Marcano-Reik, A.J. </w:t>
      </w:r>
      <w:r>
        <w:t>(January 2022). Title of presentation: Podiatric Surgical Emergencies — Case Presentations. Presentation delivered at the Annual Conference of the Ohio Podiatric Medical Student Association (OPMSA) and Kent State University College of Podiatric Medicine (KSUCPM).</w:t>
      </w:r>
      <w:r>
        <w:rPr>
          <w:b/>
          <w:i/>
        </w:rPr>
        <w:t xml:space="preserve"> </w:t>
      </w:r>
    </w:p>
    <w:p w14:paraId="20F447EF" w14:textId="77777777" w:rsidR="00560757" w:rsidRDefault="00000000">
      <w:pPr>
        <w:numPr>
          <w:ilvl w:val="0"/>
          <w:numId w:val="13"/>
        </w:numPr>
        <w:ind w:right="0" w:hanging="360"/>
      </w:pPr>
      <w:r>
        <w:rPr>
          <w:b/>
        </w:rPr>
        <w:t xml:space="preserve">Marcano-Reik, A.J. </w:t>
      </w:r>
      <w:r>
        <w:t xml:space="preserve">(January 2022). Title of presentation: Gastrocnemius Recession, Achilles Tendon Lengthening, and Achilles Tendon Repair. Presentation delivered to the University Hospitals Podiatric Medical and Surgical Residency Program. </w:t>
      </w:r>
    </w:p>
    <w:p w14:paraId="56786913" w14:textId="77777777" w:rsidR="00560757" w:rsidRDefault="00000000">
      <w:pPr>
        <w:numPr>
          <w:ilvl w:val="0"/>
          <w:numId w:val="13"/>
        </w:numPr>
        <w:ind w:right="0" w:hanging="360"/>
      </w:pPr>
      <w:r>
        <w:rPr>
          <w:b/>
        </w:rPr>
        <w:t xml:space="preserve">Marcano-Reik, A.J. </w:t>
      </w:r>
      <w:r>
        <w:t>(January 2022). Title of presentation: Treating Lower Extremity Infections: When to Operate. Presentation delivered to the University Hospitals Internal Medicine Residency Program.</w:t>
      </w:r>
      <w:r>
        <w:rPr>
          <w:b/>
          <w:i/>
        </w:rPr>
        <w:t xml:space="preserve"> </w:t>
      </w:r>
    </w:p>
    <w:p w14:paraId="6463E228" w14:textId="77777777" w:rsidR="00560757" w:rsidRDefault="00000000">
      <w:pPr>
        <w:numPr>
          <w:ilvl w:val="0"/>
          <w:numId w:val="13"/>
        </w:numPr>
        <w:ind w:right="0" w:hanging="360"/>
      </w:pPr>
      <w:r>
        <w:rPr>
          <w:b/>
        </w:rPr>
        <w:t xml:space="preserve">Marcano-Reik, A.J. </w:t>
      </w:r>
      <w:r>
        <w:t xml:space="preserve">(December 2021). Title of presentation: Digital Flaps. Presentation delivered to the University Hospitals Podiatric Medical and Surgical Residency Grand Rounds. </w:t>
      </w:r>
    </w:p>
    <w:p w14:paraId="66E7F3B8" w14:textId="77777777" w:rsidR="00560757" w:rsidRDefault="00000000">
      <w:pPr>
        <w:numPr>
          <w:ilvl w:val="0"/>
          <w:numId w:val="13"/>
        </w:numPr>
        <w:ind w:right="0" w:hanging="360"/>
      </w:pPr>
      <w:r>
        <w:rPr>
          <w:b/>
        </w:rPr>
        <w:t xml:space="preserve">Marcano-Reik, A.J. </w:t>
      </w:r>
      <w:r>
        <w:t xml:space="preserve">(August 2021). Title of presentation: Complications Observed, Effects on Wound Healing, and Implications for Wound Vac Therapy and Other Modalities for Treating Diabetic Foot Infections. Presentation delivered to the University Hospitals Podiatric Medical and Surgical Residency Grand Rounds. </w:t>
      </w:r>
    </w:p>
    <w:p w14:paraId="6B7DB5DA" w14:textId="77777777" w:rsidR="00560757" w:rsidRDefault="00000000">
      <w:pPr>
        <w:numPr>
          <w:ilvl w:val="0"/>
          <w:numId w:val="13"/>
        </w:numPr>
        <w:ind w:right="0" w:hanging="360"/>
      </w:pPr>
      <w:r>
        <w:rPr>
          <w:b/>
        </w:rPr>
        <w:t xml:space="preserve">Marcano-Reik, A.J. &amp; Sweeney, M. </w:t>
      </w:r>
      <w:r>
        <w:t xml:space="preserve">(November 2021). Title of presentation: Surgical Preparation and Case Presentations. Presentation delivered at the First Annual and Inaugural STEPS Conference in Cleveland, Ohio. </w:t>
      </w:r>
      <w:r>
        <w:rPr>
          <w:b/>
          <w:i/>
        </w:rPr>
        <w:t xml:space="preserve"> </w:t>
      </w:r>
    </w:p>
    <w:p w14:paraId="50B66E7F" w14:textId="77777777" w:rsidR="00560757" w:rsidRDefault="00000000">
      <w:pPr>
        <w:ind w:left="720" w:right="0" w:hanging="360"/>
      </w:pPr>
      <w:r>
        <w:rPr>
          <w:rFonts w:ascii="Trebuchet MS" w:eastAsia="Trebuchet MS" w:hAnsi="Trebuchet MS" w:cs="Trebuchet MS"/>
          <w:b/>
        </w:rPr>
        <w:t>10.</w:t>
      </w:r>
      <w:r>
        <w:rPr>
          <w:b/>
        </w:rPr>
        <w:t xml:space="preserve">Marcano-Reik, A.J. </w:t>
      </w:r>
      <w:r>
        <w:t xml:space="preserve">(October 2021). Title of presentation: Podiatric Congenital Deformities. Presentation delivered to the University Hospitals Podiatric Medical and Surgical Residency Program. </w:t>
      </w:r>
    </w:p>
    <w:p w14:paraId="01B9D32F" w14:textId="77777777" w:rsidR="00560757" w:rsidRDefault="00000000">
      <w:pPr>
        <w:ind w:left="720" w:right="0" w:hanging="360"/>
      </w:pPr>
      <w:r>
        <w:rPr>
          <w:rFonts w:ascii="Trebuchet MS" w:eastAsia="Trebuchet MS" w:hAnsi="Trebuchet MS" w:cs="Trebuchet MS"/>
          <w:b/>
        </w:rPr>
        <w:t>11.</w:t>
      </w:r>
      <w:r>
        <w:rPr>
          <w:b/>
        </w:rPr>
        <w:t xml:space="preserve">Marcano-Reik, A.J. </w:t>
      </w:r>
      <w:r>
        <w:t xml:space="preserve">(October 2021). Title of presentation: Foreign Body Removal: Case Presentation. Presentation delivered to the University Hospitals Podiatric Medical and Surgical Residency Program. </w:t>
      </w:r>
    </w:p>
    <w:p w14:paraId="50E76BC5" w14:textId="77777777" w:rsidR="00560757" w:rsidRDefault="00000000">
      <w:pPr>
        <w:ind w:left="720" w:right="0" w:hanging="360"/>
      </w:pPr>
      <w:r>
        <w:rPr>
          <w:rFonts w:ascii="Trebuchet MS" w:eastAsia="Trebuchet MS" w:hAnsi="Trebuchet MS" w:cs="Trebuchet MS"/>
          <w:b/>
        </w:rPr>
        <w:t>12.</w:t>
      </w:r>
      <w:r>
        <w:rPr>
          <w:b/>
        </w:rPr>
        <w:t xml:space="preserve">Marcano-Reik, A.J. </w:t>
      </w:r>
      <w:r>
        <w:t xml:space="preserve">(September 2021). Title of presentation: Factors Associated with Early Loss of Hallux Valgus Correction. Presentation delivered to the University Hospitals Podiatric Medical and Surgical Residency Program. </w:t>
      </w:r>
    </w:p>
    <w:p w14:paraId="591E3929" w14:textId="77777777" w:rsidR="00560757" w:rsidRDefault="00000000">
      <w:pPr>
        <w:ind w:left="720" w:right="0" w:hanging="360"/>
      </w:pPr>
      <w:r>
        <w:rPr>
          <w:rFonts w:ascii="Trebuchet MS" w:eastAsia="Trebuchet MS" w:hAnsi="Trebuchet MS" w:cs="Trebuchet MS"/>
          <w:b/>
        </w:rPr>
        <w:t>13.</w:t>
      </w:r>
      <w:r>
        <w:rPr>
          <w:b/>
        </w:rPr>
        <w:t xml:space="preserve">Marcano-Reik, A.J. </w:t>
      </w:r>
      <w:r>
        <w:t xml:space="preserve">(August 2021). Title of presentation: Peri-operative Management. Presentation delivered to the University Hospitals Podiatric Medical and Surgical Residency Program. </w:t>
      </w:r>
    </w:p>
    <w:p w14:paraId="7783CD81" w14:textId="77777777" w:rsidR="00560757" w:rsidRDefault="00000000">
      <w:pPr>
        <w:ind w:left="720" w:right="0" w:hanging="360"/>
      </w:pPr>
      <w:r>
        <w:rPr>
          <w:rFonts w:ascii="Trebuchet MS" w:eastAsia="Trebuchet MS" w:hAnsi="Trebuchet MS" w:cs="Trebuchet MS"/>
          <w:b/>
        </w:rPr>
        <w:t>14.</w:t>
      </w:r>
      <w:r>
        <w:rPr>
          <w:b/>
        </w:rPr>
        <w:t xml:space="preserve">Marcano-Reik, A.J. </w:t>
      </w:r>
      <w:r>
        <w:t xml:space="preserve">(August 2021). Title of presentation: The Diabetic Patient: Care and Complications. Presentation delivered to the University Hospitals Podiatric Medical and Surgical Residency Program. </w:t>
      </w:r>
    </w:p>
    <w:p w14:paraId="166FD87C" w14:textId="77777777" w:rsidR="00560757" w:rsidRDefault="00000000">
      <w:pPr>
        <w:ind w:left="720" w:right="0" w:hanging="360"/>
      </w:pPr>
      <w:r>
        <w:rPr>
          <w:rFonts w:ascii="Trebuchet MS" w:eastAsia="Trebuchet MS" w:hAnsi="Trebuchet MS" w:cs="Trebuchet MS"/>
          <w:b/>
        </w:rPr>
        <w:lastRenderedPageBreak/>
        <w:t>15.</w:t>
      </w:r>
      <w:r>
        <w:rPr>
          <w:b/>
        </w:rPr>
        <w:t xml:space="preserve">Marcano-Reik, A.J. </w:t>
      </w:r>
      <w:r>
        <w:t>(July 2021). Title of presentation: Post-thrombotic Syndrome. Presentation created for the University Hospitals Internal Medicine Residency Program.</w:t>
      </w:r>
      <w:r>
        <w:rPr>
          <w:b/>
          <w:i/>
        </w:rPr>
        <w:t xml:space="preserve"> </w:t>
      </w:r>
    </w:p>
    <w:p w14:paraId="5BD0C205" w14:textId="77777777" w:rsidR="00560757" w:rsidRDefault="00000000">
      <w:pPr>
        <w:ind w:left="720" w:right="0" w:hanging="360"/>
      </w:pPr>
      <w:r>
        <w:rPr>
          <w:rFonts w:ascii="Trebuchet MS" w:eastAsia="Trebuchet MS" w:hAnsi="Trebuchet MS" w:cs="Trebuchet MS"/>
          <w:b/>
        </w:rPr>
        <w:t>16.</w:t>
      </w:r>
      <w:r>
        <w:rPr>
          <w:b/>
        </w:rPr>
        <w:t xml:space="preserve">Marcano-Reik, A.J. </w:t>
      </w:r>
      <w:r>
        <w:t xml:space="preserve">(May 2019). Title of presentation: What led me to choose Podiatry. Invited talk delivered at the Kent State University College of Podiatric Medicine Advisors Meeting. </w:t>
      </w:r>
      <w:r>
        <w:rPr>
          <w:b/>
          <w:i/>
        </w:rPr>
        <w:t xml:space="preserve"> </w:t>
      </w:r>
    </w:p>
    <w:p w14:paraId="72B023C3" w14:textId="77777777" w:rsidR="00560757" w:rsidRDefault="00000000">
      <w:pPr>
        <w:ind w:left="720" w:right="0" w:hanging="360"/>
      </w:pPr>
      <w:r>
        <w:rPr>
          <w:rFonts w:ascii="Trebuchet MS" w:eastAsia="Trebuchet MS" w:hAnsi="Trebuchet MS" w:cs="Trebuchet MS"/>
          <w:b/>
        </w:rPr>
        <w:t>17.</w:t>
      </w:r>
      <w:r>
        <w:rPr>
          <w:b/>
        </w:rPr>
        <w:t xml:space="preserve">Marcano-Reik, A.J. </w:t>
      </w:r>
      <w:r>
        <w:t xml:space="preserve">(May 2019). Title of presentation: Podiatry and Medicine and How to Prepare for Medical School. Invited talk virtually delivered at Universities in Missouri. </w:t>
      </w:r>
      <w:r>
        <w:rPr>
          <w:b/>
          <w:i/>
        </w:rPr>
        <w:t xml:space="preserve"> </w:t>
      </w:r>
    </w:p>
    <w:p w14:paraId="6A58E9E5" w14:textId="77777777" w:rsidR="00560757" w:rsidRDefault="00000000">
      <w:pPr>
        <w:ind w:left="720" w:right="0" w:hanging="360"/>
      </w:pPr>
      <w:r>
        <w:rPr>
          <w:rFonts w:ascii="Trebuchet MS" w:eastAsia="Trebuchet MS" w:hAnsi="Trebuchet MS" w:cs="Trebuchet MS"/>
          <w:b/>
        </w:rPr>
        <w:t>18.</w:t>
      </w:r>
      <w:r>
        <w:rPr>
          <w:b/>
        </w:rPr>
        <w:t xml:space="preserve">Marcano-Reik, A.J. </w:t>
      </w:r>
      <w:r>
        <w:t>(April 2018). Title of presentation: The Neuroscience of Perception: Diagnosing Art. Invited talk delivered at Baldwin Wallace University, Honors Program, Berea, Ohio.</w:t>
      </w:r>
      <w:r>
        <w:rPr>
          <w:b/>
          <w:i/>
        </w:rPr>
        <w:t xml:space="preserve"> </w:t>
      </w:r>
    </w:p>
    <w:p w14:paraId="7011F258" w14:textId="77777777" w:rsidR="00560757" w:rsidRDefault="00000000">
      <w:pPr>
        <w:ind w:left="720" w:right="0" w:hanging="360"/>
      </w:pPr>
      <w:r>
        <w:rPr>
          <w:rFonts w:ascii="Trebuchet MS" w:eastAsia="Trebuchet MS" w:hAnsi="Trebuchet MS" w:cs="Trebuchet MS"/>
          <w:b/>
        </w:rPr>
        <w:t>19.</w:t>
      </w:r>
      <w:r>
        <w:rPr>
          <w:b/>
        </w:rPr>
        <w:t xml:space="preserve">Marcano-Reik, A.J. </w:t>
      </w:r>
      <w:r>
        <w:t>(November 2013). Title of presentation: Interhemispheric activity and recovery of function in the somatosensory cortex: A critical period of plasticity. Invited talk delivered at Cleveland Clinic, Department of Biomedical Engineering, Lerner Research Institute, Cleveland, Ohio.</w:t>
      </w:r>
      <w:r>
        <w:rPr>
          <w:b/>
        </w:rPr>
        <w:t xml:space="preserve"> </w:t>
      </w:r>
    </w:p>
    <w:p w14:paraId="7B8B1958" w14:textId="77777777" w:rsidR="00560757" w:rsidRDefault="00000000">
      <w:pPr>
        <w:ind w:left="720" w:right="0" w:hanging="360"/>
      </w:pPr>
      <w:r>
        <w:rPr>
          <w:rFonts w:ascii="Trebuchet MS" w:eastAsia="Trebuchet MS" w:hAnsi="Trebuchet MS" w:cs="Trebuchet MS"/>
          <w:b/>
        </w:rPr>
        <w:t>20.</w:t>
      </w:r>
      <w:r>
        <w:rPr>
          <w:b/>
        </w:rPr>
        <w:t xml:space="preserve">Marcano-Reik, A.J. </w:t>
      </w:r>
      <w:r>
        <w:t>(December 2012). Title of presentation: Behavioral and epileptiform activity effects on the development of the somatosensory cortex: from basic science examinations to clinical applications. Invited talk delivered at Manchester University, North Manchester, Indiana; Sponsored by the Manchester University Department of Psychology.</w:t>
      </w:r>
      <w:r>
        <w:rPr>
          <w:b/>
        </w:rPr>
        <w:t xml:space="preserve"> </w:t>
      </w:r>
    </w:p>
    <w:p w14:paraId="22583D15" w14:textId="77777777" w:rsidR="00560757" w:rsidRDefault="00000000">
      <w:pPr>
        <w:ind w:left="720" w:right="0" w:hanging="360"/>
      </w:pPr>
      <w:r>
        <w:rPr>
          <w:rFonts w:ascii="Trebuchet MS" w:eastAsia="Trebuchet MS" w:hAnsi="Trebuchet MS" w:cs="Trebuchet MS"/>
          <w:b/>
        </w:rPr>
        <w:t>21.</w:t>
      </w:r>
      <w:r>
        <w:rPr>
          <w:b/>
        </w:rPr>
        <w:t>Marcano-Reik, A.J.</w:t>
      </w:r>
      <w:r>
        <w:t xml:space="preserve"> (2009). Title of presentation: Evidence for recovery of function after callosotomy during the postnatal period.</w:t>
      </w:r>
      <w:r>
        <w:rPr>
          <w:i/>
        </w:rPr>
        <w:t xml:space="preserve"> </w:t>
      </w:r>
      <w:r>
        <w:t xml:space="preserve">Invited talk delivered at Baldwin Wallace University, Berea, Ohio; Sponsored by the Baldwin Wallace University Department of Psychology and Neuroscience Program. </w:t>
      </w:r>
      <w:r>
        <w:rPr>
          <w:b/>
          <w:i/>
        </w:rPr>
        <w:t xml:space="preserve"> </w:t>
      </w:r>
    </w:p>
    <w:p w14:paraId="2E2C08B3" w14:textId="77777777" w:rsidR="00560757" w:rsidRDefault="00000000">
      <w:pPr>
        <w:ind w:left="720" w:right="0" w:hanging="360"/>
      </w:pPr>
      <w:r>
        <w:rPr>
          <w:rFonts w:ascii="Trebuchet MS" w:eastAsia="Trebuchet MS" w:hAnsi="Trebuchet MS" w:cs="Trebuchet MS"/>
          <w:b/>
        </w:rPr>
        <w:t>22.</w:t>
      </w:r>
      <w:r>
        <w:rPr>
          <w:b/>
        </w:rPr>
        <w:t xml:space="preserve">Marcano-Reik, A.J. </w:t>
      </w:r>
      <w:r>
        <w:t>(2009). Developmental plasticity after acute and chronic transection of the corpus callosum: Evidence for recovery of function and GABAergic inhibition during the early postnatal period. Talk delivered at the International Society for Developmental Psychobiology Conference, Chicago, Illinois.</w:t>
      </w:r>
      <w:r>
        <w:rPr>
          <w:b/>
        </w:rPr>
        <w:t xml:space="preserve"> </w:t>
      </w:r>
    </w:p>
    <w:p w14:paraId="6A568C19" w14:textId="77777777" w:rsidR="00560757" w:rsidRDefault="00000000">
      <w:pPr>
        <w:ind w:left="720" w:right="0" w:hanging="360"/>
      </w:pPr>
      <w:r>
        <w:rPr>
          <w:rFonts w:ascii="Trebuchet MS" w:eastAsia="Trebuchet MS" w:hAnsi="Trebuchet MS" w:cs="Trebuchet MS"/>
          <w:b/>
        </w:rPr>
        <w:t>23.</w:t>
      </w:r>
      <w:r>
        <w:rPr>
          <w:b/>
        </w:rPr>
        <w:t>Marcano-Reik, A.J.</w:t>
      </w:r>
      <w:r>
        <w:t xml:space="preserve"> (2009). The effects of acute callosotomy on spontaneous somatosensory cortical activity. Talk delivered at the University of Iowa Psychology Department Seminar Series. </w:t>
      </w:r>
    </w:p>
    <w:p w14:paraId="15498974" w14:textId="77777777" w:rsidR="00560757" w:rsidRDefault="00000000">
      <w:pPr>
        <w:ind w:left="720" w:right="0" w:hanging="360"/>
      </w:pPr>
      <w:r>
        <w:rPr>
          <w:rFonts w:ascii="Trebuchet MS" w:eastAsia="Trebuchet MS" w:hAnsi="Trebuchet MS" w:cs="Trebuchet MS"/>
          <w:b/>
        </w:rPr>
        <w:t>24.</w:t>
      </w:r>
      <w:r>
        <w:rPr>
          <w:b/>
        </w:rPr>
        <w:t>Marcano-Reik, A.J.</w:t>
      </w:r>
      <w:r>
        <w:t xml:space="preserve"> (2009). Somatosensory cortical plasticity during early development. Talk delivered at the University of Iowa Department of Psychology Data Blitz Session.  </w:t>
      </w:r>
    </w:p>
    <w:p w14:paraId="412AEFF9" w14:textId="77777777" w:rsidR="00560757" w:rsidRDefault="00000000">
      <w:pPr>
        <w:ind w:left="720" w:right="0" w:hanging="360"/>
      </w:pPr>
      <w:r>
        <w:rPr>
          <w:rFonts w:ascii="Trebuchet MS" w:eastAsia="Trebuchet MS" w:hAnsi="Trebuchet MS" w:cs="Trebuchet MS"/>
          <w:b/>
        </w:rPr>
        <w:t>25.</w:t>
      </w:r>
      <w:r>
        <w:rPr>
          <w:b/>
        </w:rPr>
        <w:t>Marcano-Reik, A.J.</w:t>
      </w:r>
      <w:r>
        <w:t xml:space="preserve"> (2008). The corpus callosum modulates somatosensory cortical activity and the response to stimulation of the forepaw. Talk delivered at the University of Iowa Psychology Department Seminar Series. </w:t>
      </w:r>
    </w:p>
    <w:p w14:paraId="2744EC37" w14:textId="77777777" w:rsidR="00560757" w:rsidRDefault="00000000">
      <w:pPr>
        <w:ind w:left="720" w:right="0" w:hanging="360"/>
      </w:pPr>
      <w:r>
        <w:rPr>
          <w:rFonts w:ascii="Trebuchet MS" w:eastAsia="Trebuchet MS" w:hAnsi="Trebuchet MS" w:cs="Trebuchet MS"/>
          <w:b/>
        </w:rPr>
        <w:t>26.</w:t>
      </w:r>
      <w:r>
        <w:rPr>
          <w:b/>
        </w:rPr>
        <w:t>Marcano-Reik, A.J.</w:t>
      </w:r>
      <w:r>
        <w:t xml:space="preserve"> (2006). The development of hindlimb coordination in the neonatal rat: Motor training modifies serotonin-induced stepping. Talk delivered at the University of Iowa Department of Psychology Second-Year Student Symposium. </w:t>
      </w:r>
    </w:p>
    <w:p w14:paraId="1A26BBC5" w14:textId="77777777" w:rsidR="00560757" w:rsidRDefault="00000000">
      <w:pPr>
        <w:ind w:left="720" w:right="0" w:hanging="360"/>
      </w:pPr>
      <w:r>
        <w:rPr>
          <w:rFonts w:ascii="Trebuchet MS" w:eastAsia="Trebuchet MS" w:hAnsi="Trebuchet MS" w:cs="Trebuchet MS"/>
          <w:b/>
        </w:rPr>
        <w:t>27.</w:t>
      </w:r>
      <w:r>
        <w:rPr>
          <w:b/>
        </w:rPr>
        <w:t>Marcano-Reik, A.J.</w:t>
      </w:r>
      <w:r>
        <w:t xml:space="preserve"> (2006). Motor learning during perinatal development: Potential for useful plasticity. Talk delivered at the University of Iowa Psychology Department Seminar Series. </w:t>
      </w:r>
    </w:p>
    <w:p w14:paraId="5AFE3A79" w14:textId="77777777" w:rsidR="00560757" w:rsidRDefault="00000000">
      <w:pPr>
        <w:ind w:left="720" w:right="0" w:hanging="360"/>
      </w:pPr>
      <w:r>
        <w:rPr>
          <w:rFonts w:ascii="Trebuchet MS" w:eastAsia="Trebuchet MS" w:hAnsi="Trebuchet MS" w:cs="Trebuchet MS"/>
          <w:b/>
        </w:rPr>
        <w:t>28.</w:t>
      </w:r>
      <w:r>
        <w:rPr>
          <w:b/>
        </w:rPr>
        <w:t>Marcano-Reik, A.J.</w:t>
      </w:r>
      <w:r>
        <w:t xml:space="preserve"> (2006). Spinal plasticity and motor learning during perinatal development. Talk delivered at The Ohio State University Spinal Cord Injury Research Program Symposium, supported by The Ohio State University Wexner Medical Center College of Medicine and the Department of Neuroscience, National Institutes of Neurological Disorders and Stroke (NINDS) and Christopher Reeve Foundation. </w:t>
      </w:r>
    </w:p>
    <w:p w14:paraId="66161FDA" w14:textId="77777777" w:rsidR="00560757" w:rsidRDefault="00000000">
      <w:pPr>
        <w:ind w:left="720" w:right="0" w:hanging="360"/>
      </w:pPr>
      <w:r>
        <w:rPr>
          <w:rFonts w:ascii="Trebuchet MS" w:eastAsia="Trebuchet MS" w:hAnsi="Trebuchet MS" w:cs="Trebuchet MS"/>
          <w:b/>
        </w:rPr>
        <w:t>29.</w:t>
      </w:r>
      <w:r>
        <w:rPr>
          <w:b/>
        </w:rPr>
        <w:t>Marcano-Reik, A.J.</w:t>
      </w:r>
      <w:r>
        <w:t xml:space="preserve">, Khetarpal, N.M., &amp; Robinson, S.R. (2006). Quantitative and kinematic analysis of changes in interlimb coordination during motor learning in the intact and spinalized neonatal rat. </w:t>
      </w:r>
      <w:r>
        <w:rPr>
          <w:i/>
        </w:rPr>
        <w:t>Sandra G. Weiner Student Investigator Award talk</w:t>
      </w:r>
      <w:r>
        <w:t xml:space="preserve"> delivered at the International Society for Developmental Psychobiology Conference in Atlanta, Georgia. </w:t>
      </w:r>
    </w:p>
    <w:p w14:paraId="79D0DD9C" w14:textId="77777777" w:rsidR="00560757" w:rsidRDefault="00000000">
      <w:pPr>
        <w:ind w:left="720" w:right="0" w:hanging="360"/>
      </w:pPr>
      <w:r>
        <w:rPr>
          <w:rFonts w:ascii="Trebuchet MS" w:eastAsia="Trebuchet MS" w:hAnsi="Trebuchet MS" w:cs="Trebuchet MS"/>
          <w:b/>
        </w:rPr>
        <w:t>30.</w:t>
      </w:r>
      <w:r>
        <w:rPr>
          <w:b/>
        </w:rPr>
        <w:t>Marcano-Reik, A.J.</w:t>
      </w:r>
      <w:r>
        <w:t xml:space="preserve"> &amp; Robinson, S.R. (2006). Tribute to Dr. Gilbert Gottlieb. Talk delivered at the University of Iowa Department of Psychology Behavioral and Cognitive Neuroscience Data Blitz. </w:t>
      </w:r>
    </w:p>
    <w:p w14:paraId="5CD2ADB2" w14:textId="77777777" w:rsidR="00560757" w:rsidRDefault="00000000">
      <w:pPr>
        <w:ind w:left="720" w:right="0" w:hanging="360"/>
      </w:pPr>
      <w:r>
        <w:rPr>
          <w:rFonts w:ascii="Trebuchet MS" w:eastAsia="Trebuchet MS" w:hAnsi="Trebuchet MS" w:cs="Trebuchet MS"/>
          <w:b/>
        </w:rPr>
        <w:t>31.</w:t>
      </w:r>
      <w:r>
        <w:rPr>
          <w:b/>
        </w:rPr>
        <w:t>Marcano-Reik, A.J.</w:t>
      </w:r>
      <w:r>
        <w:t>, Brumley, M.R., &amp; Robinson, S.R. (2005). Perinatal</w:t>
      </w:r>
      <w:r>
        <w:rPr>
          <w:b/>
        </w:rPr>
        <w:t xml:space="preserve"> </w:t>
      </w:r>
      <w:r>
        <w:t>development of hindlimb</w:t>
      </w:r>
      <w:r>
        <w:rPr>
          <w:b/>
        </w:rPr>
        <w:t xml:space="preserve"> </w:t>
      </w:r>
      <w:r>
        <w:t>coordination in the rat</w:t>
      </w:r>
      <w:r>
        <w:rPr>
          <w:b/>
        </w:rPr>
        <w:t xml:space="preserve"> </w:t>
      </w:r>
      <w:r>
        <w:t>II.</w:t>
      </w:r>
      <w:r>
        <w:rPr>
          <w:b/>
        </w:rPr>
        <w:t xml:space="preserve"> </w:t>
      </w:r>
      <w:r>
        <w:t>Motor learning modifies</w:t>
      </w:r>
      <w:r>
        <w:rPr>
          <w:b/>
        </w:rPr>
        <w:t xml:space="preserve"> </w:t>
      </w:r>
      <w:r>
        <w:t>5-HT-induced</w:t>
      </w:r>
      <w:r>
        <w:rPr>
          <w:b/>
        </w:rPr>
        <w:t xml:space="preserve"> </w:t>
      </w:r>
      <w:r>
        <w:t>stepping. Talk delivered at the International Society for Developmental Psychobiology Conference in Washington, D.C.</w:t>
      </w:r>
      <w:r>
        <w:rPr>
          <w:b/>
        </w:rPr>
        <w:t xml:space="preserve"> </w:t>
      </w:r>
    </w:p>
    <w:p w14:paraId="195E619B" w14:textId="77777777" w:rsidR="00560757" w:rsidRDefault="00000000">
      <w:pPr>
        <w:ind w:left="720" w:right="0" w:hanging="360"/>
      </w:pPr>
      <w:r>
        <w:rPr>
          <w:rFonts w:ascii="Trebuchet MS" w:eastAsia="Trebuchet MS" w:hAnsi="Trebuchet MS" w:cs="Trebuchet MS"/>
          <w:b/>
        </w:rPr>
        <w:lastRenderedPageBreak/>
        <w:t>32.</w:t>
      </w:r>
      <w:r>
        <w:rPr>
          <w:b/>
        </w:rPr>
        <w:t xml:space="preserve">Marcano-Reik, A.J. </w:t>
      </w:r>
      <w:r>
        <w:t>&amp;</w:t>
      </w:r>
      <w:r>
        <w:rPr>
          <w:b/>
        </w:rPr>
        <w:t xml:space="preserve"> </w:t>
      </w:r>
      <w:r>
        <w:t>Robinson, S.R. (2005). Motor learning modifies</w:t>
      </w:r>
      <w:r>
        <w:rPr>
          <w:b/>
        </w:rPr>
        <w:t xml:space="preserve"> </w:t>
      </w:r>
      <w:r>
        <w:t>serotonin-induced</w:t>
      </w:r>
      <w:r>
        <w:rPr>
          <w:b/>
        </w:rPr>
        <w:t xml:space="preserve"> </w:t>
      </w:r>
      <w:r>
        <w:t xml:space="preserve">stepping in the neonatal rat. Talk delivered at the University of Iowa Department of Psychology Behavioral and Cognitive Neuroscience Data Blitz. </w:t>
      </w:r>
    </w:p>
    <w:p w14:paraId="54D325EA" w14:textId="77777777" w:rsidR="00560757" w:rsidRDefault="00000000">
      <w:pPr>
        <w:ind w:left="720" w:right="0" w:hanging="360"/>
      </w:pPr>
      <w:r>
        <w:rPr>
          <w:rFonts w:ascii="Trebuchet MS" w:eastAsia="Trebuchet MS" w:hAnsi="Trebuchet MS" w:cs="Trebuchet MS"/>
          <w:b/>
        </w:rPr>
        <w:t>33.</w:t>
      </w:r>
      <w:r>
        <w:rPr>
          <w:b/>
        </w:rPr>
        <w:t>Marcano, A.J.</w:t>
      </w:r>
      <w:r>
        <w:t xml:space="preserve"> &amp; Robinson, S.R. (2003). Spinal learning in the fetal rat. Talk delivered at Committee on Institutional Cooperation (CIC) Big Ten Conference, University of Minnesota, Minneapolis, Minnesota. </w:t>
      </w:r>
    </w:p>
    <w:p w14:paraId="43625B19" w14:textId="77777777" w:rsidR="00560757" w:rsidRDefault="00000000">
      <w:pPr>
        <w:ind w:left="720" w:right="0" w:hanging="360"/>
      </w:pPr>
      <w:r>
        <w:rPr>
          <w:rFonts w:ascii="Trebuchet MS" w:eastAsia="Trebuchet MS" w:hAnsi="Trebuchet MS" w:cs="Trebuchet MS"/>
          <w:b/>
        </w:rPr>
        <w:t>34.</w:t>
      </w:r>
      <w:r>
        <w:rPr>
          <w:b/>
        </w:rPr>
        <w:t>Marcano, A.J.</w:t>
      </w:r>
      <w:r>
        <w:t xml:space="preserve"> &amp; Robinson, S.R. (2003). Spinally mediated motor learning in the prenatal rat. Talk delivered at the Baldwin Wallace University Science Conference in Berea, Ohio. </w:t>
      </w:r>
    </w:p>
    <w:p w14:paraId="2F4DA6CC" w14:textId="77777777" w:rsidR="00560757" w:rsidRDefault="00000000">
      <w:pPr>
        <w:ind w:left="720" w:right="0" w:hanging="360"/>
      </w:pPr>
      <w:r>
        <w:rPr>
          <w:rFonts w:ascii="Trebuchet MS" w:eastAsia="Trebuchet MS" w:hAnsi="Trebuchet MS" w:cs="Trebuchet MS"/>
          <w:b/>
        </w:rPr>
        <w:t>35.</w:t>
      </w:r>
      <w:r>
        <w:rPr>
          <w:b/>
        </w:rPr>
        <w:t>Marcano, A.J.</w:t>
      </w:r>
      <w:r>
        <w:t xml:space="preserve"> (2002). Effect of birth fluid on maternal responses of adult female spiny mice (</w:t>
      </w:r>
      <w:r>
        <w:rPr>
          <w:i/>
        </w:rPr>
        <w:t>Acomys cahirinus</w:t>
      </w:r>
      <w:r>
        <w:t xml:space="preserve">). Talk delivered at the Center for the Integrative Study of Animal Behavior Research Experience for Undergraduates Conference funded by the National Science Foundation (NSF) at Indiana University in Bloomington, Indiana. </w:t>
      </w:r>
    </w:p>
    <w:p w14:paraId="5104BC58" w14:textId="77777777" w:rsidR="00560757" w:rsidRDefault="00000000">
      <w:pPr>
        <w:ind w:left="720" w:right="0" w:hanging="360"/>
      </w:pPr>
      <w:r>
        <w:rPr>
          <w:rFonts w:ascii="Trebuchet MS" w:eastAsia="Trebuchet MS" w:hAnsi="Trebuchet MS" w:cs="Trebuchet MS"/>
          <w:b/>
        </w:rPr>
        <w:t>36.</w:t>
      </w:r>
      <w:r>
        <w:rPr>
          <w:b/>
        </w:rPr>
        <w:t>Marcano, A.J.</w:t>
      </w:r>
      <w:r>
        <w:t xml:space="preserve">, Biada, J.B., Hoxha, N., &amp; Hoxha, Z. (2002). Brain Awareness. Talk delivered at the Society for Neuroscience Conference in Orlando, Florida. </w:t>
      </w:r>
    </w:p>
    <w:p w14:paraId="3DBA6CD0" w14:textId="77777777" w:rsidR="00560757" w:rsidRDefault="00000000">
      <w:pPr>
        <w:spacing w:after="335"/>
        <w:ind w:left="720" w:right="0" w:hanging="360"/>
      </w:pPr>
      <w:r>
        <w:rPr>
          <w:rFonts w:ascii="Trebuchet MS" w:eastAsia="Trebuchet MS" w:hAnsi="Trebuchet MS" w:cs="Trebuchet MS"/>
          <w:b/>
        </w:rPr>
        <w:t>37.</w:t>
      </w:r>
      <w:r>
        <w:t xml:space="preserve">Menge, J.A., </w:t>
      </w:r>
      <w:r>
        <w:rPr>
          <w:b/>
        </w:rPr>
        <w:t>Marcano, A.J.</w:t>
      </w:r>
      <w:r>
        <w:t>, Coryell, V.T., &amp; Alberts, J.R. (2002). Effect of birth fluid on parental responses of adult spiny mice (</w:t>
      </w:r>
      <w:r>
        <w:rPr>
          <w:i/>
        </w:rPr>
        <w:t>Acomys cahirinus</w:t>
      </w:r>
      <w:r>
        <w:t xml:space="preserve">). Talk delivered at the International Society for Developmental Psychobiology, Orlando, Florida. </w:t>
      </w:r>
    </w:p>
    <w:p w14:paraId="33ED302B" w14:textId="77777777" w:rsidR="00560757" w:rsidRDefault="00000000">
      <w:pPr>
        <w:spacing w:after="195" w:line="259" w:lineRule="auto"/>
        <w:ind w:left="358" w:right="0"/>
        <w:jc w:val="center"/>
      </w:pPr>
      <w:r>
        <w:rPr>
          <w:b/>
          <w:i/>
          <w:sz w:val="24"/>
          <w:u w:val="single" w:color="000000"/>
        </w:rPr>
        <w:t>Conference and Symposia Poster Presentations</w:t>
      </w:r>
      <w:r>
        <w:rPr>
          <w:b/>
          <w:i/>
          <w:sz w:val="24"/>
        </w:rPr>
        <w:t xml:space="preserve">: </w:t>
      </w:r>
    </w:p>
    <w:p w14:paraId="2D5DBBD6" w14:textId="77777777" w:rsidR="00560757" w:rsidRDefault="00000000">
      <w:pPr>
        <w:ind w:left="720" w:right="0" w:hanging="360"/>
      </w:pPr>
      <w:r>
        <w:rPr>
          <w:rFonts w:ascii="Trebuchet MS" w:eastAsia="Trebuchet MS" w:hAnsi="Trebuchet MS" w:cs="Trebuchet MS"/>
          <w:b/>
        </w:rPr>
        <w:t>38.</w:t>
      </w:r>
      <w:r>
        <w:rPr>
          <w:b/>
        </w:rPr>
        <w:t>Marcano-Reik, A.J.</w:t>
      </w:r>
      <w:r>
        <w:t xml:space="preserve"> &amp; Sweeney, M. (November 2021). Title of presentation: Surgical Preparation and Case Presentations. Presentation delivered at the First Annual and Inaugural STEPS Conference in Cleveland, Ohio.</w:t>
      </w:r>
      <w:r>
        <w:rPr>
          <w:b/>
          <w:i/>
        </w:rPr>
        <w:t xml:space="preserve"> </w:t>
      </w:r>
    </w:p>
    <w:p w14:paraId="7FFBCEE4" w14:textId="77777777" w:rsidR="00560757" w:rsidRDefault="00000000">
      <w:pPr>
        <w:ind w:left="720" w:right="0" w:hanging="360"/>
      </w:pPr>
      <w:r>
        <w:rPr>
          <w:rFonts w:ascii="Trebuchet MS" w:eastAsia="Trebuchet MS" w:hAnsi="Trebuchet MS" w:cs="Trebuchet MS"/>
          <w:b/>
        </w:rPr>
        <w:t>39.</w:t>
      </w:r>
      <w:r>
        <w:rPr>
          <w:b/>
        </w:rPr>
        <w:t>Marcano-Reik, A. J.,</w:t>
      </w:r>
      <w:r>
        <w:t xml:space="preserve"> Myles, C., Sawar, Z., Thapaliya, D., &amp; Thungu, J. (2016). Stockyard, ClarkFulton, Brooklyn Centre: Bike-a-thon and Neighborhood Ride for Neighborhood Pride. Poster presented at the Northeast Ohio Medical University-Cleveland State University partnership for Urban Health Community Engagement and Professional Seminar Presentation in Cleveland, Ohio.  </w:t>
      </w:r>
    </w:p>
    <w:p w14:paraId="7A3CEBF9" w14:textId="77777777" w:rsidR="00560757" w:rsidRDefault="00000000">
      <w:pPr>
        <w:ind w:left="720" w:right="0" w:hanging="360"/>
      </w:pPr>
      <w:r>
        <w:rPr>
          <w:rFonts w:ascii="Trebuchet MS" w:eastAsia="Trebuchet MS" w:hAnsi="Trebuchet MS" w:cs="Trebuchet MS"/>
          <w:b/>
        </w:rPr>
        <w:t>40.</w:t>
      </w:r>
      <w:r>
        <w:rPr>
          <w:b/>
        </w:rPr>
        <w:t>Marcano-Reik, A.J.</w:t>
      </w:r>
      <w:r>
        <w:t xml:space="preserve">, Landy, D.C., Brinich, M.A., &amp; Sharp, R.R. (2011). Disease advocacy organizations and their involvement in clinical research: A survey of organization leaders and a future research agenda. Poster presented at the Center for Bioethics, Humanities, and Spiritual Care Annual Bioethics Research Day at Cleveland Clinic, Cleveland, Ohio. </w:t>
      </w:r>
    </w:p>
    <w:p w14:paraId="0E35A612" w14:textId="77777777" w:rsidR="00560757" w:rsidRDefault="00000000">
      <w:pPr>
        <w:ind w:left="720" w:right="0" w:hanging="360"/>
      </w:pPr>
      <w:r>
        <w:rPr>
          <w:rFonts w:ascii="Trebuchet MS" w:eastAsia="Trebuchet MS" w:hAnsi="Trebuchet MS" w:cs="Trebuchet MS"/>
          <w:b/>
        </w:rPr>
        <w:t>41.</w:t>
      </w:r>
      <w:r>
        <w:rPr>
          <w:b/>
        </w:rPr>
        <w:t>Marcano-Reik, A.J.</w:t>
      </w:r>
      <w:r>
        <w:t xml:space="preserve">, Prasad, T., Weiner, J.A., &amp; Blumberg, M.S. (2010). An abrupt developmental shift in callosal modulation of sleep-related spindle bursts coincides with the emergence of excitatoryinhibitory balance and a reduction of somatosensory cortical plasticity. Poster presented at the International Society for Developmental Psychobiology Conference in San Diego, California.  </w:t>
      </w:r>
    </w:p>
    <w:p w14:paraId="3B30C8B2" w14:textId="77777777" w:rsidR="00560757" w:rsidRDefault="00000000">
      <w:pPr>
        <w:ind w:left="720" w:right="0" w:hanging="360"/>
      </w:pPr>
      <w:r>
        <w:rPr>
          <w:rFonts w:ascii="Trebuchet MS" w:eastAsia="Trebuchet MS" w:hAnsi="Trebuchet MS" w:cs="Trebuchet MS"/>
          <w:b/>
        </w:rPr>
        <w:t>42.</w:t>
      </w:r>
      <w:r>
        <w:rPr>
          <w:b/>
        </w:rPr>
        <w:t xml:space="preserve">Marcano-Reik, A.J. </w:t>
      </w:r>
      <w:r>
        <w:t xml:space="preserve">&amp; Blumberg, M.S. (2008). The corpus callosum modulates spindle-burst activity within homotopic regions of somatosensory cortex in newborn rats. Poster presented at the International Society for Developmental Psychobiology Conference in Washington, D.C. </w:t>
      </w:r>
    </w:p>
    <w:p w14:paraId="59902B6E" w14:textId="77777777" w:rsidR="00560757" w:rsidRDefault="00000000">
      <w:pPr>
        <w:ind w:left="720" w:right="0" w:hanging="360"/>
      </w:pPr>
      <w:r>
        <w:rPr>
          <w:rFonts w:ascii="Trebuchet MS" w:eastAsia="Trebuchet MS" w:hAnsi="Trebuchet MS" w:cs="Trebuchet MS"/>
          <w:b/>
        </w:rPr>
        <w:t>43.</w:t>
      </w:r>
      <w:r>
        <w:rPr>
          <w:b/>
        </w:rPr>
        <w:t>Marcano-Reik, A.J.</w:t>
      </w:r>
      <w:r>
        <w:t xml:space="preserve">, Todd, W.D., Seelke, A.M.H, &amp; Blumberg, M.S. (2007). Development, statedependence, and somatotopic organization of neocortical activity during the early postnatal period in rats. Poster presented at International Society for Developmental Psychobiology, San Diego, California.  </w:t>
      </w:r>
    </w:p>
    <w:p w14:paraId="0ADF01D7" w14:textId="77777777" w:rsidR="00560757" w:rsidRDefault="00000000">
      <w:pPr>
        <w:ind w:left="720" w:right="0" w:hanging="360"/>
      </w:pPr>
      <w:r>
        <w:rPr>
          <w:rFonts w:ascii="Trebuchet MS" w:eastAsia="Trebuchet MS" w:hAnsi="Trebuchet MS" w:cs="Trebuchet MS"/>
          <w:b/>
        </w:rPr>
        <w:t>44.</w:t>
      </w:r>
      <w:r>
        <w:t xml:space="preserve">Seelke, A.M.H, </w:t>
      </w:r>
      <w:r>
        <w:rPr>
          <w:b/>
        </w:rPr>
        <w:t>Marcano-Reik, A.J.</w:t>
      </w:r>
      <w:r>
        <w:t xml:space="preserve">, &amp; Blumberg, M.S. (2007). The infant rat neocortex exhibits multiple forms of state-dependent activity before the emergence of delta waves. Posters presented at the International Society for Developmental Psychobiology and Society for Neuroscience Conferences in San Diego, California.  </w:t>
      </w:r>
    </w:p>
    <w:p w14:paraId="285657A5" w14:textId="77777777" w:rsidR="00560757" w:rsidRDefault="00000000">
      <w:pPr>
        <w:ind w:left="720" w:right="0" w:hanging="360"/>
      </w:pPr>
      <w:r>
        <w:rPr>
          <w:rFonts w:ascii="Trebuchet MS" w:eastAsia="Trebuchet MS" w:hAnsi="Trebuchet MS" w:cs="Trebuchet MS"/>
          <w:b/>
        </w:rPr>
        <w:t>45.</w:t>
      </w:r>
      <w:r>
        <w:rPr>
          <w:b/>
        </w:rPr>
        <w:t>Marcano-Reik, A.J.</w:t>
      </w:r>
      <w:r>
        <w:t xml:space="preserve"> (2006). The development of hindlimb coordination in the neonatal rat: Motor training modifies 5-HT-induced stepping. Poster presented at the 8</w:t>
      </w:r>
      <w:r>
        <w:rPr>
          <w:sz w:val="15"/>
        </w:rPr>
        <w:t>th</w:t>
      </w:r>
      <w:r>
        <w:t xml:space="preserve"> Annual Jakobsen Conference in Iowa City, Iowa.  </w:t>
      </w:r>
    </w:p>
    <w:p w14:paraId="136D13CF" w14:textId="77777777" w:rsidR="00560757" w:rsidRDefault="00000000">
      <w:pPr>
        <w:ind w:left="720" w:right="0" w:hanging="360"/>
      </w:pPr>
      <w:r>
        <w:rPr>
          <w:rFonts w:ascii="Trebuchet MS" w:eastAsia="Trebuchet MS" w:hAnsi="Trebuchet MS" w:cs="Trebuchet MS"/>
          <w:b/>
        </w:rPr>
        <w:t>46.</w:t>
      </w:r>
      <w:r>
        <w:rPr>
          <w:b/>
        </w:rPr>
        <w:t>Marcano-Reik, A.J.</w:t>
      </w:r>
      <w:r>
        <w:t xml:space="preserve">, Khetarpal, N.M., &amp; Robinson, S.R. (2006 ). Q         Luantitative and kinematic analysis of changes in interlimb coordination during motor learning in the intact and spinalized neonatal rat. Poster presented at International Society of Developmental Psychobiology in Atlanta, Georgia. </w:t>
      </w:r>
    </w:p>
    <w:p w14:paraId="5A9DAEE2" w14:textId="77777777" w:rsidR="00560757" w:rsidRDefault="00000000">
      <w:pPr>
        <w:ind w:left="720" w:right="0" w:hanging="360"/>
      </w:pPr>
      <w:r>
        <w:rPr>
          <w:rFonts w:ascii="Trebuchet MS" w:eastAsia="Trebuchet MS" w:hAnsi="Trebuchet MS" w:cs="Trebuchet MS"/>
          <w:b/>
        </w:rPr>
        <w:lastRenderedPageBreak/>
        <w:t>47.</w:t>
      </w:r>
      <w:r>
        <w:rPr>
          <w:b/>
        </w:rPr>
        <w:t xml:space="preserve"> Marcano-Reik, A.J.</w:t>
      </w:r>
      <w:r>
        <w:t xml:space="preserve">, Khetarpal, N.M., &amp; Robinson, S.R. (2006). Quantitative kinematic changes in motor coordination in the neonatal rat: Responses to interlimb yoke training and quipazine administration. Poster presented at the Society for Neuroscience Conference in Atlanta, Georgia. </w:t>
      </w:r>
    </w:p>
    <w:p w14:paraId="6E4B0744" w14:textId="77777777" w:rsidR="00560757" w:rsidRDefault="00000000">
      <w:pPr>
        <w:ind w:left="720" w:right="0" w:hanging="360"/>
      </w:pPr>
      <w:r>
        <w:rPr>
          <w:rFonts w:ascii="Trebuchet MS" w:eastAsia="Trebuchet MS" w:hAnsi="Trebuchet MS" w:cs="Trebuchet MS"/>
          <w:b/>
        </w:rPr>
        <w:t>48.</w:t>
      </w:r>
      <w:r>
        <w:rPr>
          <w:b/>
        </w:rPr>
        <w:t>Marcano-Reik, A.J.</w:t>
      </w:r>
      <w:r>
        <w:t xml:space="preserve">, Mendez-Gallardo, V., &amp; Robinson, S.R. (2006). Interlimb coordination in an animal model of perinatal motor learning and locomotor development. Poster presented at the International Conference on Infant Studies in Kyoto, Japan. </w:t>
      </w:r>
    </w:p>
    <w:p w14:paraId="4F629C83" w14:textId="77777777" w:rsidR="00560757" w:rsidRDefault="00000000">
      <w:pPr>
        <w:ind w:left="720" w:right="0" w:hanging="360"/>
      </w:pPr>
      <w:r>
        <w:rPr>
          <w:rFonts w:ascii="Trebuchet MS" w:eastAsia="Trebuchet MS" w:hAnsi="Trebuchet MS" w:cs="Trebuchet MS"/>
          <w:b/>
        </w:rPr>
        <w:t>49.</w:t>
      </w:r>
      <w:r>
        <w:t>Robinson, S.R.,</w:t>
      </w:r>
      <w:r>
        <w:rPr>
          <w:b/>
        </w:rPr>
        <w:t xml:space="preserve"> Marcano-Reik, A.J.</w:t>
      </w:r>
      <w:r>
        <w:t xml:space="preserve">, Brumley, M.R., &amp; Kleven, G.A. (2006). Development of interlimb coordination in the fetal rat: Do conditions </w:t>
      </w:r>
      <w:r>
        <w:rPr>
          <w:i/>
        </w:rPr>
        <w:t>in utero</w:t>
      </w:r>
      <w:r>
        <w:t xml:space="preserve"> reinforce antiphase movement? Poster presented at the Society for Neuroscience Conference in Atlanta, Georgia. </w:t>
      </w:r>
    </w:p>
    <w:p w14:paraId="151B1B25" w14:textId="77777777" w:rsidR="00560757" w:rsidRDefault="00000000">
      <w:pPr>
        <w:ind w:left="720" w:right="0" w:hanging="360"/>
      </w:pPr>
      <w:r>
        <w:rPr>
          <w:rFonts w:ascii="Trebuchet MS" w:eastAsia="Trebuchet MS" w:hAnsi="Trebuchet MS" w:cs="Trebuchet MS"/>
          <w:b/>
        </w:rPr>
        <w:t>50.</w:t>
      </w:r>
      <w:r>
        <w:t xml:space="preserve">Robinson, S.R., Kleven, G.A., Woller, S.A., &amp; </w:t>
      </w:r>
      <w:r>
        <w:rPr>
          <w:b/>
        </w:rPr>
        <w:t>Marcano-Reik, A.J.</w:t>
      </w:r>
      <w:r>
        <w:t xml:space="preserve"> (2006). Development of interlimb motor learning in the fetal and infant rat. Poster presented at the International Conference on Infant Studies in Kyoto, Japan. </w:t>
      </w:r>
    </w:p>
    <w:p w14:paraId="4BED0DD8" w14:textId="77777777" w:rsidR="00560757" w:rsidRDefault="00000000">
      <w:pPr>
        <w:ind w:left="720" w:right="0" w:hanging="360"/>
      </w:pPr>
      <w:r>
        <w:rPr>
          <w:rFonts w:ascii="Trebuchet MS" w:eastAsia="Trebuchet MS" w:hAnsi="Trebuchet MS" w:cs="Trebuchet MS"/>
          <w:b/>
        </w:rPr>
        <w:t>51.</w:t>
      </w:r>
      <w:r>
        <w:t xml:space="preserve">Woller, S.A., </w:t>
      </w:r>
      <w:r>
        <w:rPr>
          <w:b/>
        </w:rPr>
        <w:t>Marcano-Reik, A.J.</w:t>
      </w:r>
      <w:r>
        <w:t xml:space="preserve">, &amp; Robinson, S.R. (2006). Motor memory in the infant rat: Positive and negative transfer effects after yoke training of different limb pairs and interlimb patterns. Poster presented at International Society for Developmental Psychobiology Conference in Atlanta, Georgia. </w:t>
      </w:r>
    </w:p>
    <w:p w14:paraId="6038E22C" w14:textId="77777777" w:rsidR="00560757" w:rsidRDefault="00000000">
      <w:pPr>
        <w:ind w:left="720" w:right="0" w:hanging="360"/>
      </w:pPr>
      <w:r>
        <w:rPr>
          <w:rFonts w:ascii="Trebuchet MS" w:eastAsia="Trebuchet MS" w:hAnsi="Trebuchet MS" w:cs="Trebuchet MS"/>
          <w:b/>
        </w:rPr>
        <w:t>52.</w:t>
      </w:r>
      <w:r>
        <w:t xml:space="preserve">Brumley, M.R., </w:t>
      </w:r>
      <w:r>
        <w:rPr>
          <w:b/>
        </w:rPr>
        <w:t>Marcano-Reik, A.J.</w:t>
      </w:r>
      <w:r>
        <w:t xml:space="preserve">, &amp; Robinson, S.R. (2005). Perinatal development of hindlimb coordination in the rat. I. Postnatal experience potentiates 5-HT-induced stepping at term. Poster presented at the International Society for Developmental Psychobiology Conference in Washington, D.C. </w:t>
      </w:r>
    </w:p>
    <w:p w14:paraId="01498F80" w14:textId="77777777" w:rsidR="00560757" w:rsidRDefault="00000000">
      <w:pPr>
        <w:ind w:left="720" w:right="0" w:hanging="360"/>
      </w:pPr>
      <w:r>
        <w:rPr>
          <w:rFonts w:ascii="Trebuchet MS" w:eastAsia="Trebuchet MS" w:hAnsi="Trebuchet MS" w:cs="Trebuchet MS"/>
          <w:b/>
        </w:rPr>
        <w:t>53.</w:t>
      </w:r>
      <w:r>
        <w:rPr>
          <w:b/>
        </w:rPr>
        <w:t>Marcano-Reik, A.J.</w:t>
      </w:r>
      <w:r>
        <w:t>, Brumley, M.R., &amp; Robinson, S.R. (2005). Perinatal</w:t>
      </w:r>
      <w:r>
        <w:rPr>
          <w:b/>
        </w:rPr>
        <w:t xml:space="preserve"> </w:t>
      </w:r>
      <w:r>
        <w:t>development of hindlimb</w:t>
      </w:r>
      <w:r>
        <w:rPr>
          <w:b/>
        </w:rPr>
        <w:t xml:space="preserve"> </w:t>
      </w:r>
      <w:r>
        <w:t>coordination in the rat</w:t>
      </w:r>
      <w:r>
        <w:rPr>
          <w:b/>
        </w:rPr>
        <w:t xml:space="preserve"> </w:t>
      </w:r>
      <w:r>
        <w:t>II.</w:t>
      </w:r>
      <w:r>
        <w:rPr>
          <w:b/>
        </w:rPr>
        <w:t xml:space="preserve"> </w:t>
      </w:r>
      <w:r>
        <w:t>Motor learning modifies</w:t>
      </w:r>
      <w:r>
        <w:rPr>
          <w:b/>
        </w:rPr>
        <w:t xml:space="preserve"> </w:t>
      </w:r>
      <w:r>
        <w:t>5-HT-induced</w:t>
      </w:r>
      <w:r>
        <w:rPr>
          <w:b/>
        </w:rPr>
        <w:t xml:space="preserve"> </w:t>
      </w:r>
      <w:r>
        <w:t>stepping. Poster presented at the International Society for Developmental Psychobiology Conference in Washington, D.C.</w:t>
      </w:r>
      <w:r>
        <w:rPr>
          <w:b/>
        </w:rPr>
        <w:t xml:space="preserve"> </w:t>
      </w:r>
    </w:p>
    <w:p w14:paraId="7E12C8FC" w14:textId="77777777" w:rsidR="00560757" w:rsidRDefault="00000000">
      <w:pPr>
        <w:ind w:left="720" w:right="0" w:hanging="360"/>
      </w:pPr>
      <w:r>
        <w:rPr>
          <w:rFonts w:ascii="Trebuchet MS" w:eastAsia="Trebuchet MS" w:hAnsi="Trebuchet MS" w:cs="Trebuchet MS"/>
          <w:b/>
        </w:rPr>
        <w:t>54.</w:t>
      </w:r>
      <w:r>
        <w:t xml:space="preserve">Robinson, S.R., </w:t>
      </w:r>
      <w:r>
        <w:rPr>
          <w:b/>
        </w:rPr>
        <w:t>Marcano-Reik, A.J.</w:t>
      </w:r>
      <w:r>
        <w:t xml:space="preserve">, Brumley, M.R., &amp; Kleven, G.L. (2005). Perinatal development of hindlimb coordination in the rat. III. Do conditions in utero reinforce antiphase movement? Poster presented at the International Society for Developmental Psychobiology Conference in Washington, D.C. </w:t>
      </w:r>
    </w:p>
    <w:p w14:paraId="31B56130" w14:textId="77777777" w:rsidR="00560757" w:rsidRDefault="00000000">
      <w:pPr>
        <w:ind w:left="720" w:right="0" w:hanging="360"/>
      </w:pPr>
      <w:r>
        <w:rPr>
          <w:rFonts w:ascii="Trebuchet MS" w:eastAsia="Trebuchet MS" w:hAnsi="Trebuchet MS" w:cs="Trebuchet MS"/>
          <w:b/>
        </w:rPr>
        <w:t>55.</w:t>
      </w:r>
      <w:r>
        <w:rPr>
          <w:b/>
        </w:rPr>
        <w:t>Marcano-Reik, A.J.</w:t>
      </w:r>
      <w:r>
        <w:t xml:space="preserve">, Woller, S.A., &amp; Robinson, S.R. (2005). Hindlimb coordination after in-phase or antiphase yoke training in the infant rat: Developmental changes and effects of training on quipazineinduced stepping. Poster presented at the Society for Neuroscience Conference in Washington, D.C. </w:t>
      </w:r>
    </w:p>
    <w:p w14:paraId="165E3433" w14:textId="77777777" w:rsidR="00560757" w:rsidRDefault="00000000">
      <w:pPr>
        <w:ind w:left="720" w:right="0" w:hanging="360"/>
      </w:pPr>
      <w:r>
        <w:rPr>
          <w:rFonts w:ascii="Trebuchet MS" w:eastAsia="Trebuchet MS" w:hAnsi="Trebuchet MS" w:cs="Trebuchet MS"/>
          <w:b/>
        </w:rPr>
        <w:t>56.</w:t>
      </w:r>
      <w:r>
        <w:rPr>
          <w:b/>
        </w:rPr>
        <w:t>Marcano-Reik, A.J.</w:t>
      </w:r>
      <w:r>
        <w:t xml:space="preserve"> &amp; Robinson, S.R. (2004). Motor learning and memory after interlimb yoke training in the rat fetus is spinally mediated. Poster presented at the Society for Neuroscience Conference in San Diego, California. </w:t>
      </w:r>
    </w:p>
    <w:p w14:paraId="37054020" w14:textId="77777777" w:rsidR="00560757" w:rsidRDefault="00000000">
      <w:pPr>
        <w:ind w:left="720" w:right="0" w:hanging="360"/>
      </w:pPr>
      <w:r>
        <w:rPr>
          <w:rFonts w:ascii="Trebuchet MS" w:eastAsia="Trebuchet MS" w:hAnsi="Trebuchet MS" w:cs="Trebuchet MS"/>
          <w:b/>
        </w:rPr>
        <w:t>57.</w:t>
      </w:r>
      <w:r>
        <w:rPr>
          <w:b/>
        </w:rPr>
        <w:t>Marcano, A.J.</w:t>
      </w:r>
      <w:r>
        <w:t xml:space="preserve"> &amp; Robinson, S.R. (2003). Retention of hindlimb motor coordination after mid-thoracic spinal transection in the rat fetus. Poster presented at the International Society for Developmental Psychobiology Conference in New Orleans, Louisiana. </w:t>
      </w:r>
    </w:p>
    <w:p w14:paraId="5F79DCEC" w14:textId="77777777" w:rsidR="00560757" w:rsidRDefault="00000000">
      <w:pPr>
        <w:ind w:left="720" w:right="0" w:hanging="360"/>
      </w:pPr>
      <w:r>
        <w:rPr>
          <w:rFonts w:ascii="Trebuchet MS" w:eastAsia="Trebuchet MS" w:hAnsi="Trebuchet MS" w:cs="Trebuchet MS"/>
          <w:b/>
        </w:rPr>
        <w:t>58.</w:t>
      </w:r>
      <w:r>
        <w:rPr>
          <w:b/>
        </w:rPr>
        <w:t>Marcano, A.J.</w:t>
      </w:r>
      <w:r>
        <w:t xml:space="preserve"> &amp; Robinson, S.R. (2003). Spinal learning in the fetal rat. Poster presented at the Committee on Institutional Cooperation (CIC) Big Ten Conference at the University of Minnesota in Minneapolis, Minnesota. </w:t>
      </w:r>
    </w:p>
    <w:p w14:paraId="611D26A5" w14:textId="77777777" w:rsidR="00560757" w:rsidRDefault="00000000">
      <w:pPr>
        <w:ind w:left="720" w:right="0" w:hanging="360"/>
      </w:pPr>
      <w:r>
        <w:rPr>
          <w:rFonts w:ascii="Trebuchet MS" w:eastAsia="Trebuchet MS" w:hAnsi="Trebuchet MS" w:cs="Trebuchet MS"/>
          <w:b/>
        </w:rPr>
        <w:t>59.</w:t>
      </w:r>
      <w:r>
        <w:rPr>
          <w:b/>
        </w:rPr>
        <w:t>Marcano, A.J.</w:t>
      </w:r>
      <w:r>
        <w:t xml:space="preserve"> &amp; Robinson, S.R. (2003). Spinally mediated motor learning in the prenatal rat. Poster presented at the Baldwin Wallace University Science Conference in Berea, Ohio. </w:t>
      </w:r>
    </w:p>
    <w:p w14:paraId="36606AC6" w14:textId="77777777" w:rsidR="00560757" w:rsidRDefault="00000000">
      <w:pPr>
        <w:ind w:left="720" w:right="0" w:hanging="360"/>
      </w:pPr>
      <w:r>
        <w:rPr>
          <w:rFonts w:ascii="Trebuchet MS" w:eastAsia="Trebuchet MS" w:hAnsi="Trebuchet MS" w:cs="Trebuchet MS"/>
          <w:b/>
        </w:rPr>
        <w:t>60.</w:t>
      </w:r>
      <w:r>
        <w:rPr>
          <w:b/>
        </w:rPr>
        <w:t>Marcano, A.J.</w:t>
      </w:r>
      <w:r>
        <w:t xml:space="preserve">, Biada, J.B., Hoxha, N., &amp; Hoxha, Z. (2002). Brain Awareness. Poster presented at the Society for Neuroscience Conference in Orlando, Florida. </w:t>
      </w:r>
    </w:p>
    <w:p w14:paraId="2BECF7CF" w14:textId="77777777" w:rsidR="00560757" w:rsidRDefault="00000000">
      <w:pPr>
        <w:ind w:left="720" w:right="0" w:hanging="360"/>
      </w:pPr>
      <w:r>
        <w:rPr>
          <w:rFonts w:ascii="Trebuchet MS" w:eastAsia="Trebuchet MS" w:hAnsi="Trebuchet MS" w:cs="Trebuchet MS"/>
          <w:b/>
        </w:rPr>
        <w:t>61.</w:t>
      </w:r>
      <w:r>
        <w:t xml:space="preserve">McConnell, A., Montour, J., Yocom, J., Biada, J., Francway, J., Girdler, B., Howsen, B., Hoxha, N., Kenmuir, C., Kudla, B., Lee, D., Likins-Fowler, D., </w:t>
      </w:r>
      <w:r>
        <w:rPr>
          <w:b/>
        </w:rPr>
        <w:t>Marcano, A.</w:t>
      </w:r>
      <w:r>
        <w:t xml:space="preserve">, McMullen, C., Michael, K., Revta, D., Snyder, A., Stanton, B., Valentine, E.,Weber, B., Zydiak, S., &amp; Mickley, G . (2002). Long-term agedependent effects of a single episode of fetal N-Methyl-D-Aspartate (NMDA) receptor blockade: The ketamine paradox revisited. Poster presented at the annual meeting for the Ohio Undergraduate Psychology Conference in Gambier, Ohio. </w:t>
      </w:r>
    </w:p>
    <w:p w14:paraId="3CEB9DC9" w14:textId="77777777" w:rsidR="00560757" w:rsidRDefault="00000000">
      <w:pPr>
        <w:ind w:left="720" w:right="0" w:hanging="360"/>
      </w:pPr>
      <w:r>
        <w:rPr>
          <w:rFonts w:ascii="Trebuchet MS" w:eastAsia="Trebuchet MS" w:hAnsi="Trebuchet MS" w:cs="Trebuchet MS"/>
          <w:b/>
        </w:rPr>
        <w:t>62.</w:t>
      </w:r>
      <w:r>
        <w:t xml:space="preserve">Menge, J.A., </w:t>
      </w:r>
      <w:r>
        <w:rPr>
          <w:b/>
        </w:rPr>
        <w:t>Marcano, A.J.</w:t>
      </w:r>
      <w:r>
        <w:t>, Coryell, V.T., &amp; Alberts, J.R. (2002). Effect of birth fluid on parental responses of adult spiny mice (</w:t>
      </w:r>
      <w:r>
        <w:rPr>
          <w:i/>
        </w:rPr>
        <w:t>Acomys cahirinus</w:t>
      </w:r>
      <w:r>
        <w:t xml:space="preserve">). Poster presented at the International Society for Developmental Psychobiology, Orlando, Florida. </w:t>
      </w:r>
    </w:p>
    <w:p w14:paraId="3610FCD7" w14:textId="77777777" w:rsidR="00560757" w:rsidRDefault="00000000">
      <w:pPr>
        <w:spacing w:after="275"/>
        <w:ind w:left="720" w:right="0" w:hanging="360"/>
      </w:pPr>
      <w:r>
        <w:rPr>
          <w:rFonts w:ascii="Trebuchet MS" w:eastAsia="Trebuchet MS" w:hAnsi="Trebuchet MS" w:cs="Trebuchet MS"/>
          <w:b/>
        </w:rPr>
        <w:lastRenderedPageBreak/>
        <w:t>63.</w:t>
      </w:r>
      <w:r>
        <w:rPr>
          <w:b/>
        </w:rPr>
        <w:t>Marcano, A. J.</w:t>
      </w:r>
      <w:r>
        <w:t xml:space="preserve"> &amp; Kresak, A. M. (2001). The acute effects of caffeine on spatial learning and water maze performance of rats. Poster presented at Baldwin Wallace University Science Conference, Berea, Ohio. </w:t>
      </w:r>
    </w:p>
    <w:p w14:paraId="44C08F42" w14:textId="77777777" w:rsidR="00560757" w:rsidRDefault="00000000">
      <w:pPr>
        <w:spacing w:after="3" w:line="259" w:lineRule="auto"/>
        <w:ind w:left="358" w:right="0"/>
        <w:jc w:val="center"/>
      </w:pPr>
      <w:r>
        <w:rPr>
          <w:b/>
          <w:i/>
          <w:sz w:val="24"/>
          <w:u w:val="single" w:color="000000"/>
        </w:rPr>
        <w:t>Invited Panels and In-depth Case Reviews</w:t>
      </w:r>
      <w:r>
        <w:rPr>
          <w:b/>
          <w:i/>
          <w:sz w:val="24"/>
        </w:rPr>
        <w:t>:</w:t>
      </w:r>
      <w:r>
        <w:rPr>
          <w:sz w:val="24"/>
        </w:rPr>
        <w:t xml:space="preserve"> </w:t>
      </w:r>
    </w:p>
    <w:p w14:paraId="2A44B7EF" w14:textId="77777777" w:rsidR="00560757" w:rsidRDefault="00000000">
      <w:pPr>
        <w:ind w:left="720" w:right="0" w:hanging="360"/>
      </w:pPr>
      <w:r>
        <w:rPr>
          <w:rFonts w:ascii="Trebuchet MS" w:eastAsia="Trebuchet MS" w:hAnsi="Trebuchet MS" w:cs="Trebuchet MS"/>
          <w:b/>
        </w:rPr>
        <w:t>64.</w:t>
      </w:r>
      <w:r>
        <w:t xml:space="preserve">“Professional Development: The Importance of Academics as a Member of a Sorority and Greek Life” (2022). Keynote Speaker at the Baldwin Wallace University Delta Zeta Annual Academics Banquet. Organized by the Baldwin Wallace University Delta Zeta Sorority (Gamma Alpha Chapter).  </w:t>
      </w:r>
    </w:p>
    <w:p w14:paraId="29512750" w14:textId="77777777" w:rsidR="00560757" w:rsidRDefault="00000000">
      <w:pPr>
        <w:ind w:left="720" w:right="0" w:hanging="360"/>
      </w:pPr>
      <w:r>
        <w:rPr>
          <w:rFonts w:ascii="Trebuchet MS" w:eastAsia="Trebuchet MS" w:hAnsi="Trebuchet MS" w:cs="Trebuchet MS"/>
          <w:b/>
        </w:rPr>
        <w:t>65.</w:t>
      </w:r>
      <w:r>
        <w:t xml:space="preserve">"Psychology and Professional Development” Panel Program (2022). Invited Panelist. Organized by the Baldwin Wallace University Department of Psychology and Psychology Club.  </w:t>
      </w:r>
    </w:p>
    <w:p w14:paraId="295DF996" w14:textId="77777777" w:rsidR="00560757" w:rsidRDefault="00000000">
      <w:pPr>
        <w:ind w:left="720" w:right="0" w:hanging="360"/>
      </w:pPr>
      <w:r>
        <w:rPr>
          <w:rFonts w:ascii="Trebuchet MS" w:eastAsia="Trebuchet MS" w:hAnsi="Trebuchet MS" w:cs="Trebuchet MS"/>
          <w:b/>
        </w:rPr>
        <w:t>66.</w:t>
      </w:r>
      <w:r>
        <w:t xml:space="preserve">“Preparing for Medical and Surgical Residency” (2021). Invited Panelist for the First Annual/Inaugural STEPS Conference organized by CLE Specialists and sponsored by Stryker in Cleveland, Ohio. </w:t>
      </w:r>
    </w:p>
    <w:p w14:paraId="153CBAF3" w14:textId="77777777" w:rsidR="00560757" w:rsidRDefault="00000000">
      <w:pPr>
        <w:ind w:left="720" w:right="0" w:hanging="360"/>
      </w:pPr>
      <w:r>
        <w:rPr>
          <w:rFonts w:ascii="Trebuchet MS" w:eastAsia="Trebuchet MS" w:hAnsi="Trebuchet MS" w:cs="Trebuchet MS"/>
          <w:b/>
        </w:rPr>
        <w:t>67.</w:t>
      </w:r>
      <w:r>
        <w:t>“Professionalism and Podiatric Medicine” (2019). Invited Panelist. Organized by the Baldwin Wallace University Department of Psychology and Psychology Club.</w:t>
      </w:r>
      <w:r>
        <w:rPr>
          <w:b/>
          <w:i/>
        </w:rPr>
        <w:t xml:space="preserve"> </w:t>
      </w:r>
    </w:p>
    <w:p w14:paraId="55DCAC61" w14:textId="77777777" w:rsidR="00560757" w:rsidRDefault="00000000">
      <w:pPr>
        <w:ind w:left="720" w:right="0" w:hanging="360"/>
      </w:pPr>
      <w:r>
        <w:rPr>
          <w:rFonts w:ascii="Trebuchet MS" w:eastAsia="Trebuchet MS" w:hAnsi="Trebuchet MS" w:cs="Trebuchet MS"/>
          <w:b/>
        </w:rPr>
        <w:t>68.</w:t>
      </w:r>
      <w:r>
        <w:t xml:space="preserve">“Psychology and Professional Identity” Panel Program (2016). Invited Panelist. Organized by the Baldwin Wallace University Department of Psychology and Psychology Club.  </w:t>
      </w:r>
    </w:p>
    <w:p w14:paraId="0DCDF69C" w14:textId="77777777" w:rsidR="00560757" w:rsidRDefault="00000000">
      <w:pPr>
        <w:ind w:left="720" w:right="0" w:hanging="360"/>
      </w:pPr>
      <w:r>
        <w:rPr>
          <w:rFonts w:ascii="Trebuchet MS" w:eastAsia="Trebuchet MS" w:hAnsi="Trebuchet MS" w:cs="Trebuchet MS"/>
          <w:b/>
        </w:rPr>
        <w:t>69.</w:t>
      </w:r>
      <w:r>
        <w:t xml:space="preserve">“Career Paths with a Psychology Degree” Panel Program (2015). Faculty Consultant and Invited Panelist. Organized by the John Carroll University Psychology Club.  </w:t>
      </w:r>
    </w:p>
    <w:p w14:paraId="317A6B55" w14:textId="77777777" w:rsidR="00560757" w:rsidRDefault="00000000">
      <w:pPr>
        <w:ind w:left="720" w:right="0" w:hanging="360"/>
      </w:pPr>
      <w:r>
        <w:rPr>
          <w:rFonts w:ascii="Trebuchet MS" w:eastAsia="Trebuchet MS" w:hAnsi="Trebuchet MS" w:cs="Trebuchet MS"/>
          <w:b/>
        </w:rPr>
        <w:t>70.</w:t>
      </w:r>
      <w:r>
        <w:t xml:space="preserve">“Distinguished Leaders Conference: Leadership and Life After College” (2015). Invited Panelist. Organized by the Baldwin Wallace University Distinguished Leaders Committee. </w:t>
      </w:r>
    </w:p>
    <w:p w14:paraId="4074593F" w14:textId="77777777" w:rsidR="00560757" w:rsidRDefault="00000000">
      <w:pPr>
        <w:ind w:left="720" w:right="0" w:hanging="360"/>
      </w:pPr>
      <w:r>
        <w:rPr>
          <w:rFonts w:ascii="Trebuchet MS" w:eastAsia="Trebuchet MS" w:hAnsi="Trebuchet MS" w:cs="Trebuchet MS"/>
          <w:b/>
        </w:rPr>
        <w:t>71.</w:t>
      </w:r>
      <w:r>
        <w:t xml:space="preserve">“Extensive Caring: Or, What the World Needs Now....” (2011). Invited Panelist, Reader, and Actor. Medical Humanities and Bioethics In-Depth Case Review sponsored by the Center for Ethics, Humanities, and Spiritual Care and Department of Bioethics Program in Medical Ethics at the Cleveland Clinic in Cleveland, Ohio. Organized and directed by Martin Kohn, PhD, Director of Medical Ethics, Cleveland Clinic.  </w:t>
      </w:r>
    </w:p>
    <w:p w14:paraId="4A9096A9" w14:textId="77777777" w:rsidR="00560757" w:rsidRDefault="00000000">
      <w:pPr>
        <w:spacing w:after="310"/>
        <w:ind w:left="720" w:right="0" w:hanging="360"/>
      </w:pPr>
      <w:r>
        <w:rPr>
          <w:rFonts w:ascii="Trebuchet MS" w:eastAsia="Trebuchet MS" w:hAnsi="Trebuchet MS" w:cs="Trebuchet MS"/>
          <w:b/>
        </w:rPr>
        <w:t>72.</w:t>
      </w:r>
      <w:r>
        <w:t xml:space="preserve">“The Graduate School Experience” (2007). Invited Panelist. University of Iowa Graduate College Annual Recruitment Event.  </w:t>
      </w:r>
    </w:p>
    <w:p w14:paraId="27F0A3E4" w14:textId="77777777" w:rsidR="00560757" w:rsidRDefault="00000000">
      <w:pPr>
        <w:pStyle w:val="Heading2"/>
        <w:ind w:left="-5"/>
      </w:pPr>
      <w:r>
        <w:rPr>
          <w:sz w:val="24"/>
        </w:rPr>
        <w:t>R</w:t>
      </w:r>
      <w:r>
        <w:t>ESEARCH</w:t>
      </w:r>
      <w:r>
        <w:rPr>
          <w:sz w:val="24"/>
        </w:rPr>
        <w:t xml:space="preserve"> S</w:t>
      </w:r>
      <w:r>
        <w:t>UPPORT</w:t>
      </w:r>
      <w:r>
        <w:rPr>
          <w:b w:val="0"/>
          <w:sz w:val="22"/>
          <w:u w:val="none"/>
        </w:rPr>
        <w:t xml:space="preserve"> </w:t>
      </w:r>
    </w:p>
    <w:p w14:paraId="55CC3B24" w14:textId="6263CA9A" w:rsidR="00560757" w:rsidRDefault="00000000">
      <w:pPr>
        <w:spacing w:after="203"/>
        <w:ind w:left="705" w:right="0" w:hanging="720"/>
      </w:pPr>
      <w:r>
        <w:rPr>
          <w:b/>
        </w:rPr>
        <w:t>G</w:t>
      </w:r>
      <w:r>
        <w:rPr>
          <w:b/>
          <w:sz w:val="18"/>
        </w:rPr>
        <w:t>RANT</w:t>
      </w:r>
      <w:r>
        <w:rPr>
          <w:b/>
        </w:rPr>
        <w:t xml:space="preserve"> W</w:t>
      </w:r>
      <w:r>
        <w:rPr>
          <w:b/>
          <w:sz w:val="18"/>
        </w:rPr>
        <w:t>RITING</w:t>
      </w:r>
      <w:r>
        <w:rPr>
          <w:b/>
        </w:rPr>
        <w:t xml:space="preserve"> E</w:t>
      </w:r>
      <w:r>
        <w:rPr>
          <w:b/>
          <w:sz w:val="18"/>
        </w:rPr>
        <w:t>XPERIENCE</w:t>
      </w:r>
      <w:r>
        <w:rPr>
          <w:b/>
        </w:rPr>
        <w:t>:</w:t>
      </w:r>
      <w:r>
        <w:t xml:space="preserve"> NIH F31, K08, R03, R21, R01, U01, P50 grants, and pharma- and foundation</w:t>
      </w:r>
      <w:r w:rsidR="00E32576">
        <w:t>-</w:t>
      </w:r>
      <w:r>
        <w:t>based grants</w:t>
      </w:r>
      <w:r>
        <w:rPr>
          <w:b/>
          <w:i/>
          <w:sz w:val="24"/>
        </w:rPr>
        <w:t xml:space="preserve"> </w:t>
      </w:r>
    </w:p>
    <w:p w14:paraId="08CC7D4E" w14:textId="77777777" w:rsidR="00560757" w:rsidRDefault="00000000">
      <w:pPr>
        <w:tabs>
          <w:tab w:val="center" w:pos="3512"/>
          <w:tab w:val="right" w:pos="9948"/>
        </w:tabs>
        <w:spacing w:after="3" w:line="259" w:lineRule="auto"/>
        <w:ind w:left="0" w:right="0" w:firstLine="0"/>
        <w:jc w:val="left"/>
      </w:pPr>
      <w:r>
        <w:rPr>
          <w:rFonts w:ascii="Calibri" w:eastAsia="Calibri" w:hAnsi="Calibri" w:cs="Calibri"/>
        </w:rPr>
        <w:tab/>
      </w:r>
      <w:r>
        <w:rPr>
          <w:b/>
        </w:rPr>
        <w:t xml:space="preserve">University of Iowa Pre-Doctoral Fellowship (PI: Marcano-Reik AJ) </w:t>
      </w:r>
      <w:r>
        <w:rPr>
          <w:b/>
        </w:rPr>
        <w:tab/>
        <w:t xml:space="preserve">August 2004 - December 2010 </w:t>
      </w:r>
    </w:p>
    <w:p w14:paraId="27EFBDC1" w14:textId="77777777" w:rsidR="00560757" w:rsidRDefault="00000000">
      <w:pPr>
        <w:ind w:left="705" w:right="0" w:hanging="360"/>
        <w:jc w:val="left"/>
      </w:pPr>
      <w:r>
        <w:rPr>
          <w:i/>
        </w:rPr>
        <w:t xml:space="preserve">Title: Sleep-related Activity and Recovery of Function in the Somatosensory Cortex during Early Development </w:t>
      </w:r>
    </w:p>
    <w:p w14:paraId="334F533B" w14:textId="77777777" w:rsidR="00560757" w:rsidRDefault="00000000">
      <w:pPr>
        <w:spacing w:after="220"/>
        <w:ind w:left="720" w:right="0" w:hanging="360"/>
      </w:pPr>
      <w:r>
        <w:t xml:space="preserve">Description: The goal of the fellowship was to examine and describe behavioral effects on central nervous system development and organization. Specifically, the research focused on wake- and sleep-related behaviors and their contributions to cortical organization during the perinatal period. Another objective of the fellowship was to examine ways in which various behaviors influence recovery of function after cortical injury or damage.  </w:t>
      </w:r>
    </w:p>
    <w:p w14:paraId="0538C82B" w14:textId="77777777" w:rsidR="00560757" w:rsidRDefault="00000000">
      <w:pPr>
        <w:tabs>
          <w:tab w:val="center" w:pos="3487"/>
          <w:tab w:val="right" w:pos="9948"/>
        </w:tabs>
        <w:spacing w:after="3" w:line="259" w:lineRule="auto"/>
        <w:ind w:left="0" w:right="0" w:firstLine="0"/>
        <w:jc w:val="left"/>
      </w:pPr>
      <w:r>
        <w:rPr>
          <w:rFonts w:ascii="Calibri" w:eastAsia="Calibri" w:hAnsi="Calibri" w:cs="Calibri"/>
        </w:rPr>
        <w:tab/>
      </w:r>
      <w:r>
        <w:rPr>
          <w:b/>
        </w:rPr>
        <w:t>Women in Science and Engineering (WISE; PI: Marcano-Reik AJ)</w:t>
      </w:r>
      <w:r>
        <w:rPr>
          <w:b/>
          <w:i/>
        </w:rPr>
        <w:t xml:space="preserve"> </w:t>
      </w:r>
      <w:r>
        <w:rPr>
          <w:b/>
          <w:i/>
        </w:rPr>
        <w:tab/>
      </w:r>
      <w:r>
        <w:rPr>
          <w:b/>
        </w:rPr>
        <w:t xml:space="preserve">May 2005 - June 2005 </w:t>
      </w:r>
    </w:p>
    <w:p w14:paraId="6E63C2E7" w14:textId="77777777" w:rsidR="00560757" w:rsidRDefault="00000000">
      <w:pPr>
        <w:spacing w:after="3" w:line="259" w:lineRule="auto"/>
        <w:ind w:left="370" w:right="0"/>
        <w:jc w:val="left"/>
      </w:pPr>
      <w:r>
        <w:rPr>
          <w:b/>
        </w:rPr>
        <w:t xml:space="preserve">Independent Research Grant  </w:t>
      </w:r>
    </w:p>
    <w:p w14:paraId="04391B59" w14:textId="77777777" w:rsidR="00560757" w:rsidRDefault="00000000">
      <w:pPr>
        <w:ind w:left="355" w:right="0"/>
        <w:jc w:val="left"/>
      </w:pPr>
      <w:r>
        <w:rPr>
          <w:i/>
        </w:rPr>
        <w:t xml:space="preserve">Title: Field Ethology and Animal Behavior  </w:t>
      </w:r>
    </w:p>
    <w:p w14:paraId="1DDAC986" w14:textId="77777777" w:rsidR="00560757" w:rsidRDefault="00000000">
      <w:pPr>
        <w:ind w:left="720" w:right="0" w:hanging="360"/>
      </w:pPr>
      <w:r>
        <w:t>Description</w:t>
      </w:r>
      <w:r>
        <w:rPr>
          <w:i/>
        </w:rPr>
        <w:t xml:space="preserve">: </w:t>
      </w:r>
      <w:r>
        <w:t xml:space="preserve">This research grant supported the design and conduct of field observational studies and data analysis of different species’ behaviors and interactions with their own, as well as other, species in natural environments throughout the Northwestern United States of America (USA). </w:t>
      </w:r>
    </w:p>
    <w:sectPr w:rsidR="00560757">
      <w:footerReference w:type="even" r:id="rId8"/>
      <w:footerReference w:type="default" r:id="rId9"/>
      <w:footerReference w:type="first" r:id="rId10"/>
      <w:pgSz w:w="12240" w:h="15840"/>
      <w:pgMar w:top="1138" w:right="1140" w:bottom="1257"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4A54B" w14:textId="77777777" w:rsidR="009971E5" w:rsidRDefault="009971E5">
      <w:pPr>
        <w:spacing w:after="0" w:line="240" w:lineRule="auto"/>
      </w:pPr>
      <w:r>
        <w:separator/>
      </w:r>
    </w:p>
  </w:endnote>
  <w:endnote w:type="continuationSeparator" w:id="0">
    <w:p w14:paraId="49DDE9CE" w14:textId="77777777" w:rsidR="009971E5" w:rsidRDefault="00997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173F3" w14:textId="77777777" w:rsidR="00560757" w:rsidRDefault="00000000">
    <w:pPr>
      <w:spacing w:after="0" w:line="234" w:lineRule="auto"/>
      <w:ind w:left="0" w:firstLine="0"/>
      <w:jc w:val="right"/>
    </w:pPr>
    <w:r>
      <w:fldChar w:fldCharType="begin"/>
    </w:r>
    <w:r>
      <w:instrText xml:space="preserve"> PAGE   \* MERGEFORMAT </w:instrText>
    </w:r>
    <w:r>
      <w:fldChar w:fldCharType="separate"/>
    </w:r>
    <w:r>
      <w:rPr>
        <w:rFonts w:ascii="Trebuchet MS" w:eastAsia="Trebuchet MS" w:hAnsi="Trebuchet MS" w:cs="Trebuchet MS"/>
        <w:sz w:val="21"/>
      </w:rPr>
      <w:t>1</w:t>
    </w:r>
    <w:r>
      <w:rPr>
        <w:rFonts w:ascii="Trebuchet MS" w:eastAsia="Trebuchet MS" w:hAnsi="Trebuchet MS" w:cs="Trebuchet MS"/>
        <w:sz w:val="21"/>
      </w:rPr>
      <w:fldChar w:fldCharType="end"/>
    </w:r>
    <w:r>
      <w:rPr>
        <w:rFonts w:ascii="Trebuchet MS" w:eastAsia="Trebuchet MS" w:hAnsi="Trebuchet MS" w:cs="Trebuchet MS"/>
        <w:sz w:val="21"/>
      </w:rPr>
      <w:t xml:space="preserve"> AJ Marcano-Reik, DPM, PhD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00E2" w14:textId="77777777" w:rsidR="00560757" w:rsidRDefault="00000000">
    <w:pPr>
      <w:spacing w:after="0" w:line="234" w:lineRule="auto"/>
      <w:ind w:left="0" w:firstLine="0"/>
      <w:jc w:val="right"/>
    </w:pPr>
    <w:r>
      <w:fldChar w:fldCharType="begin"/>
    </w:r>
    <w:r>
      <w:instrText xml:space="preserve"> PAGE   \* MERGEFORMAT </w:instrText>
    </w:r>
    <w:r>
      <w:fldChar w:fldCharType="separate"/>
    </w:r>
    <w:r>
      <w:rPr>
        <w:rFonts w:ascii="Trebuchet MS" w:eastAsia="Trebuchet MS" w:hAnsi="Trebuchet MS" w:cs="Trebuchet MS"/>
        <w:sz w:val="21"/>
      </w:rPr>
      <w:t>1</w:t>
    </w:r>
    <w:r>
      <w:rPr>
        <w:rFonts w:ascii="Trebuchet MS" w:eastAsia="Trebuchet MS" w:hAnsi="Trebuchet MS" w:cs="Trebuchet MS"/>
        <w:sz w:val="21"/>
      </w:rPr>
      <w:fldChar w:fldCharType="end"/>
    </w:r>
    <w:r>
      <w:rPr>
        <w:rFonts w:ascii="Trebuchet MS" w:eastAsia="Trebuchet MS" w:hAnsi="Trebuchet MS" w:cs="Trebuchet MS"/>
        <w:sz w:val="21"/>
      </w:rPr>
      <w:t xml:space="preserve"> AJ Marcano-Reik, DPM, PhD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FC8A" w14:textId="77777777" w:rsidR="00560757" w:rsidRDefault="00000000">
    <w:pPr>
      <w:spacing w:after="0" w:line="234" w:lineRule="auto"/>
      <w:ind w:left="0" w:firstLine="0"/>
      <w:jc w:val="right"/>
    </w:pPr>
    <w:r>
      <w:fldChar w:fldCharType="begin"/>
    </w:r>
    <w:r>
      <w:instrText xml:space="preserve"> PAGE   \* MERGEFORMAT </w:instrText>
    </w:r>
    <w:r>
      <w:fldChar w:fldCharType="separate"/>
    </w:r>
    <w:r>
      <w:rPr>
        <w:rFonts w:ascii="Trebuchet MS" w:eastAsia="Trebuchet MS" w:hAnsi="Trebuchet MS" w:cs="Trebuchet MS"/>
        <w:sz w:val="21"/>
      </w:rPr>
      <w:t>1</w:t>
    </w:r>
    <w:r>
      <w:rPr>
        <w:rFonts w:ascii="Trebuchet MS" w:eastAsia="Trebuchet MS" w:hAnsi="Trebuchet MS" w:cs="Trebuchet MS"/>
        <w:sz w:val="21"/>
      </w:rPr>
      <w:fldChar w:fldCharType="end"/>
    </w:r>
    <w:r>
      <w:rPr>
        <w:rFonts w:ascii="Trebuchet MS" w:eastAsia="Trebuchet MS" w:hAnsi="Trebuchet MS" w:cs="Trebuchet MS"/>
        <w:sz w:val="21"/>
      </w:rPr>
      <w:t xml:space="preserve"> AJ Marcano-Reik, DPM, PhD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9C42F" w14:textId="77777777" w:rsidR="009971E5" w:rsidRDefault="009971E5">
      <w:pPr>
        <w:spacing w:after="0" w:line="240" w:lineRule="auto"/>
      </w:pPr>
      <w:r>
        <w:separator/>
      </w:r>
    </w:p>
  </w:footnote>
  <w:footnote w:type="continuationSeparator" w:id="0">
    <w:p w14:paraId="202230ED" w14:textId="77777777" w:rsidR="009971E5" w:rsidRDefault="009971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240"/>
    <w:multiLevelType w:val="hybridMultilevel"/>
    <w:tmpl w:val="BA0E41D0"/>
    <w:lvl w:ilvl="0" w:tplc="379A6940">
      <w:start w:val="2008"/>
      <w:numFmt w:val="decimal"/>
      <w:lvlText w:val="%1"/>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E226C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E4526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16B66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5486F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D2E2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00546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1E61D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24CF1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5B668A"/>
    <w:multiLevelType w:val="hybridMultilevel"/>
    <w:tmpl w:val="362EEBF0"/>
    <w:lvl w:ilvl="0" w:tplc="1CE85BCC">
      <w:start w:val="1"/>
      <w:numFmt w:val="decimal"/>
      <w:lvlText w:val="%1."/>
      <w:lvlJc w:val="left"/>
      <w:pPr>
        <w:ind w:left="7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4E469D2">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95C2A70">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C161126">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3FE18CC">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156987A">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3C63426">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EAE13A0">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5FC4C46">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294EB5"/>
    <w:multiLevelType w:val="hybridMultilevel"/>
    <w:tmpl w:val="91F046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E61AED"/>
    <w:multiLevelType w:val="hybridMultilevel"/>
    <w:tmpl w:val="16ECCF4E"/>
    <w:lvl w:ilvl="0" w:tplc="FFFFFFFF">
      <w:start w:val="1"/>
      <w:numFmt w:val="decimal"/>
      <w:lvlText w:val="%1."/>
      <w:lvlJc w:val="left"/>
      <w:pPr>
        <w:ind w:left="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0746A1"/>
    <w:multiLevelType w:val="hybridMultilevel"/>
    <w:tmpl w:val="AD228502"/>
    <w:lvl w:ilvl="0" w:tplc="43DA58D0">
      <w:start w:val="1"/>
      <w:numFmt w:val="decimal"/>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CDCF88E">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9CC0840">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3CCA4CA">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ECCE960">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A9CFD08">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1C0EF98">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35CF71C">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440A704">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60465D"/>
    <w:multiLevelType w:val="hybridMultilevel"/>
    <w:tmpl w:val="3FB0B4D6"/>
    <w:lvl w:ilvl="0" w:tplc="1608B13E">
      <w:start w:val="1"/>
      <w:numFmt w:val="decimal"/>
      <w:lvlText w:val="%1."/>
      <w:lvlJc w:val="left"/>
      <w:pPr>
        <w:ind w:left="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6639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76993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9886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661B7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9040E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E838B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1273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9AC05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A414BB0"/>
    <w:multiLevelType w:val="hybridMultilevel"/>
    <w:tmpl w:val="E3E68C84"/>
    <w:lvl w:ilvl="0" w:tplc="16DC34B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92977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5401D6">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844C1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64825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96710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D67CE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DAFEDC">
      <w:start w:val="1"/>
      <w:numFmt w:val="bullet"/>
      <w:lvlText w:val="o"/>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2C8E78">
      <w:start w:val="1"/>
      <w:numFmt w:val="bullet"/>
      <w:lvlText w:val="▪"/>
      <w:lvlJc w:val="left"/>
      <w:pPr>
        <w:ind w:left="7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E2B3810"/>
    <w:multiLevelType w:val="hybridMultilevel"/>
    <w:tmpl w:val="DBA6F74C"/>
    <w:lvl w:ilvl="0" w:tplc="E1143B0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AA72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241C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F6C0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440F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4EC4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6661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12F2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3C4BA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E922A37"/>
    <w:multiLevelType w:val="hybridMultilevel"/>
    <w:tmpl w:val="7BC82A22"/>
    <w:lvl w:ilvl="0" w:tplc="BF70C966">
      <w:start w:val="1"/>
      <w:numFmt w:val="decimal"/>
      <w:lvlText w:val="%1."/>
      <w:lvlJc w:val="left"/>
      <w:pPr>
        <w:ind w:left="72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1" w:tplc="EF428108">
      <w:start w:val="1"/>
      <w:numFmt w:val="lowerLetter"/>
      <w:lvlText w:val="%2"/>
      <w:lvlJc w:val="left"/>
      <w:pPr>
        <w:ind w:left="144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2" w:tplc="752A646C">
      <w:start w:val="1"/>
      <w:numFmt w:val="lowerRoman"/>
      <w:lvlText w:val="%3"/>
      <w:lvlJc w:val="left"/>
      <w:pPr>
        <w:ind w:left="216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3" w:tplc="F6A25ABC">
      <w:start w:val="1"/>
      <w:numFmt w:val="decimal"/>
      <w:lvlText w:val="%4"/>
      <w:lvlJc w:val="left"/>
      <w:pPr>
        <w:ind w:left="288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4" w:tplc="5400EE16">
      <w:start w:val="1"/>
      <w:numFmt w:val="lowerLetter"/>
      <w:lvlText w:val="%5"/>
      <w:lvlJc w:val="left"/>
      <w:pPr>
        <w:ind w:left="360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5" w:tplc="4DAC1F00">
      <w:start w:val="1"/>
      <w:numFmt w:val="lowerRoman"/>
      <w:lvlText w:val="%6"/>
      <w:lvlJc w:val="left"/>
      <w:pPr>
        <w:ind w:left="432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6" w:tplc="BC848AE2">
      <w:start w:val="1"/>
      <w:numFmt w:val="decimal"/>
      <w:lvlText w:val="%7"/>
      <w:lvlJc w:val="left"/>
      <w:pPr>
        <w:ind w:left="504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7" w:tplc="A2D2CA62">
      <w:start w:val="1"/>
      <w:numFmt w:val="lowerLetter"/>
      <w:lvlText w:val="%8"/>
      <w:lvlJc w:val="left"/>
      <w:pPr>
        <w:ind w:left="576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8" w:tplc="A6DCB4C6">
      <w:start w:val="1"/>
      <w:numFmt w:val="lowerRoman"/>
      <w:lvlText w:val="%9"/>
      <w:lvlJc w:val="left"/>
      <w:pPr>
        <w:ind w:left="648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63B7811"/>
    <w:multiLevelType w:val="hybridMultilevel"/>
    <w:tmpl w:val="E1D2EB68"/>
    <w:lvl w:ilvl="0" w:tplc="7B587FFE">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73C957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F669F7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3488CB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7B8CE8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B98FF5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E74FF7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6EA9B1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C44C66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6CF1304"/>
    <w:multiLevelType w:val="hybridMultilevel"/>
    <w:tmpl w:val="6054D7D8"/>
    <w:lvl w:ilvl="0" w:tplc="1608B13E">
      <w:start w:val="1"/>
      <w:numFmt w:val="decimal"/>
      <w:lvlText w:val="%1."/>
      <w:lvlJc w:val="left"/>
      <w:pPr>
        <w:ind w:left="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 w15:restartNumberingAfterBreak="0">
    <w:nsid w:val="5A105FF3"/>
    <w:multiLevelType w:val="hybridMultilevel"/>
    <w:tmpl w:val="8BF25AF0"/>
    <w:lvl w:ilvl="0" w:tplc="03F41A2C">
      <w:start w:val="1"/>
      <w:numFmt w:val="decimal"/>
      <w:lvlText w:val="%1."/>
      <w:lvlJc w:val="left"/>
      <w:pPr>
        <w:ind w:left="72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1" w:tplc="85B274D4">
      <w:start w:val="1"/>
      <w:numFmt w:val="lowerLetter"/>
      <w:lvlText w:val="%2"/>
      <w:lvlJc w:val="left"/>
      <w:pPr>
        <w:ind w:left="124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2" w:tplc="75189B04">
      <w:start w:val="1"/>
      <w:numFmt w:val="lowerRoman"/>
      <w:lvlText w:val="%3"/>
      <w:lvlJc w:val="left"/>
      <w:pPr>
        <w:ind w:left="196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3" w:tplc="7BFA99C6">
      <w:start w:val="1"/>
      <w:numFmt w:val="decimal"/>
      <w:lvlText w:val="%4"/>
      <w:lvlJc w:val="left"/>
      <w:pPr>
        <w:ind w:left="268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4" w:tplc="E200B01C">
      <w:start w:val="1"/>
      <w:numFmt w:val="lowerLetter"/>
      <w:lvlText w:val="%5"/>
      <w:lvlJc w:val="left"/>
      <w:pPr>
        <w:ind w:left="340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5" w:tplc="CB5AF96A">
      <w:start w:val="1"/>
      <w:numFmt w:val="lowerRoman"/>
      <w:lvlText w:val="%6"/>
      <w:lvlJc w:val="left"/>
      <w:pPr>
        <w:ind w:left="412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6" w:tplc="0C4402F0">
      <w:start w:val="1"/>
      <w:numFmt w:val="decimal"/>
      <w:lvlText w:val="%7"/>
      <w:lvlJc w:val="left"/>
      <w:pPr>
        <w:ind w:left="484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7" w:tplc="EDC2AFF4">
      <w:start w:val="1"/>
      <w:numFmt w:val="lowerLetter"/>
      <w:lvlText w:val="%8"/>
      <w:lvlJc w:val="left"/>
      <w:pPr>
        <w:ind w:left="556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8" w:tplc="D486D20C">
      <w:start w:val="1"/>
      <w:numFmt w:val="lowerRoman"/>
      <w:lvlText w:val="%9"/>
      <w:lvlJc w:val="left"/>
      <w:pPr>
        <w:ind w:left="628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6D00894"/>
    <w:multiLevelType w:val="hybridMultilevel"/>
    <w:tmpl w:val="86D87AF4"/>
    <w:lvl w:ilvl="0" w:tplc="8658750A">
      <w:start w:val="1"/>
      <w:numFmt w:val="bullet"/>
      <w:lvlText w:val="•"/>
      <w:lvlJc w:val="left"/>
      <w:pPr>
        <w:ind w:left="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44B3E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6A083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6AA0E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74C4D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28194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C48EF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28D00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F60B4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70902FB"/>
    <w:multiLevelType w:val="hybridMultilevel"/>
    <w:tmpl w:val="0B56653A"/>
    <w:lvl w:ilvl="0" w:tplc="E93AD7AE">
      <w:start w:val="1"/>
      <w:numFmt w:val="decimal"/>
      <w:lvlText w:val="%1."/>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8A7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E0D1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56EB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642E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2F2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0530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A2D2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E403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5C83953"/>
    <w:multiLevelType w:val="hybridMultilevel"/>
    <w:tmpl w:val="CCBA9E4E"/>
    <w:lvl w:ilvl="0" w:tplc="B96E4C68">
      <w:start w:val="1"/>
      <w:numFmt w:val="decimal"/>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5A62EFA">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C78CC74">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2D2402C">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DC00666">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CEAE36C">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3A8CEE6">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87C907C">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8F48D8A">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7072058"/>
    <w:multiLevelType w:val="hybridMultilevel"/>
    <w:tmpl w:val="F89E4E20"/>
    <w:lvl w:ilvl="0" w:tplc="FFFFFFFF">
      <w:start w:val="1"/>
      <w:numFmt w:val="decimal"/>
      <w:lvlText w:val="%1."/>
      <w:lvlJc w:val="left"/>
      <w:pPr>
        <w:ind w:left="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71D7475"/>
    <w:multiLevelType w:val="hybridMultilevel"/>
    <w:tmpl w:val="D7BCBEB0"/>
    <w:lvl w:ilvl="0" w:tplc="12548186">
      <w:start w:val="2001"/>
      <w:numFmt w:val="decimal"/>
      <w:lvlText w:val="%1"/>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00D6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6CBE8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10030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9E0A0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CE15F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24A1E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DA4CE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4C9D3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965382904">
    <w:abstractNumId w:val="6"/>
  </w:num>
  <w:num w:numId="2" w16cid:durableId="623926887">
    <w:abstractNumId w:val="9"/>
  </w:num>
  <w:num w:numId="3" w16cid:durableId="1229532330">
    <w:abstractNumId w:val="5"/>
  </w:num>
  <w:num w:numId="4" w16cid:durableId="1325010512">
    <w:abstractNumId w:val="7"/>
  </w:num>
  <w:num w:numId="5" w16cid:durableId="1017539262">
    <w:abstractNumId w:val="16"/>
  </w:num>
  <w:num w:numId="6" w16cid:durableId="420419608">
    <w:abstractNumId w:val="12"/>
  </w:num>
  <w:num w:numId="7" w16cid:durableId="1835952005">
    <w:abstractNumId w:val="0"/>
  </w:num>
  <w:num w:numId="8" w16cid:durableId="239173090">
    <w:abstractNumId w:val="1"/>
  </w:num>
  <w:num w:numId="9" w16cid:durableId="1317152474">
    <w:abstractNumId w:val="13"/>
  </w:num>
  <w:num w:numId="10" w16cid:durableId="1016005342">
    <w:abstractNumId w:val="4"/>
  </w:num>
  <w:num w:numId="11" w16cid:durableId="1518811580">
    <w:abstractNumId w:val="8"/>
  </w:num>
  <w:num w:numId="12" w16cid:durableId="145249482">
    <w:abstractNumId w:val="14"/>
  </w:num>
  <w:num w:numId="13" w16cid:durableId="280653239">
    <w:abstractNumId w:val="11"/>
  </w:num>
  <w:num w:numId="14" w16cid:durableId="2069958986">
    <w:abstractNumId w:val="2"/>
  </w:num>
  <w:num w:numId="15" w16cid:durableId="1864974779">
    <w:abstractNumId w:val="10"/>
  </w:num>
  <w:num w:numId="16" w16cid:durableId="380833080">
    <w:abstractNumId w:val="15"/>
  </w:num>
  <w:num w:numId="17" w16cid:durableId="960305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757"/>
    <w:rsid w:val="00013B27"/>
    <w:rsid w:val="000441ED"/>
    <w:rsid w:val="00044FD0"/>
    <w:rsid w:val="00055463"/>
    <w:rsid w:val="000737B7"/>
    <w:rsid w:val="000B73A4"/>
    <w:rsid w:val="001037DC"/>
    <w:rsid w:val="001219DF"/>
    <w:rsid w:val="0015725A"/>
    <w:rsid w:val="00163523"/>
    <w:rsid w:val="00182613"/>
    <w:rsid w:val="001B28E0"/>
    <w:rsid w:val="001C3EF1"/>
    <w:rsid w:val="001D5E7D"/>
    <w:rsid w:val="001E1430"/>
    <w:rsid w:val="001F2902"/>
    <w:rsid w:val="0027530A"/>
    <w:rsid w:val="00283782"/>
    <w:rsid w:val="002A6E92"/>
    <w:rsid w:val="002B71FB"/>
    <w:rsid w:val="002E0A1B"/>
    <w:rsid w:val="002F448C"/>
    <w:rsid w:val="002F7CC8"/>
    <w:rsid w:val="00334B11"/>
    <w:rsid w:val="00335B3C"/>
    <w:rsid w:val="003471BE"/>
    <w:rsid w:val="003C7A34"/>
    <w:rsid w:val="00423BAE"/>
    <w:rsid w:val="00432F54"/>
    <w:rsid w:val="00434377"/>
    <w:rsid w:val="00435834"/>
    <w:rsid w:val="004B3042"/>
    <w:rsid w:val="0055456C"/>
    <w:rsid w:val="00560757"/>
    <w:rsid w:val="00583A76"/>
    <w:rsid w:val="00605950"/>
    <w:rsid w:val="00641D5F"/>
    <w:rsid w:val="00655985"/>
    <w:rsid w:val="006853CE"/>
    <w:rsid w:val="006C0D16"/>
    <w:rsid w:val="006D6434"/>
    <w:rsid w:val="00771577"/>
    <w:rsid w:val="00775DFE"/>
    <w:rsid w:val="007A1DDC"/>
    <w:rsid w:val="007B2638"/>
    <w:rsid w:val="007B2CDD"/>
    <w:rsid w:val="007C2BE1"/>
    <w:rsid w:val="00812FB5"/>
    <w:rsid w:val="0081511C"/>
    <w:rsid w:val="00820562"/>
    <w:rsid w:val="008365EF"/>
    <w:rsid w:val="0085561A"/>
    <w:rsid w:val="00863209"/>
    <w:rsid w:val="00871EEA"/>
    <w:rsid w:val="0088614F"/>
    <w:rsid w:val="00886F95"/>
    <w:rsid w:val="008B4F6B"/>
    <w:rsid w:val="008C1D11"/>
    <w:rsid w:val="0090121C"/>
    <w:rsid w:val="009463D7"/>
    <w:rsid w:val="009971E5"/>
    <w:rsid w:val="009B013B"/>
    <w:rsid w:val="00A10EEC"/>
    <w:rsid w:val="00A26D4B"/>
    <w:rsid w:val="00A50BF1"/>
    <w:rsid w:val="00A50E5C"/>
    <w:rsid w:val="00A8514A"/>
    <w:rsid w:val="00B10117"/>
    <w:rsid w:val="00B10DD4"/>
    <w:rsid w:val="00B53785"/>
    <w:rsid w:val="00BC13AD"/>
    <w:rsid w:val="00C270A5"/>
    <w:rsid w:val="00C30B6B"/>
    <w:rsid w:val="00CA1DE4"/>
    <w:rsid w:val="00CE341C"/>
    <w:rsid w:val="00DB734C"/>
    <w:rsid w:val="00DC54E0"/>
    <w:rsid w:val="00DF1723"/>
    <w:rsid w:val="00DF520C"/>
    <w:rsid w:val="00E004B5"/>
    <w:rsid w:val="00E32576"/>
    <w:rsid w:val="00E4143E"/>
    <w:rsid w:val="00EA00F0"/>
    <w:rsid w:val="00EF5AB8"/>
    <w:rsid w:val="00F62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DE0D9"/>
  <w15:docId w15:val="{598744A0-A5F3-4B84-9B5B-9786689A9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10" w:right="12" w:hanging="10"/>
      <w:jc w:val="both"/>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150" w:line="259" w:lineRule="auto"/>
      <w:ind w:left="2666"/>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4" w:line="259" w:lineRule="auto"/>
      <w:ind w:left="10" w:hanging="10"/>
      <w:outlineLvl w:val="1"/>
    </w:pPr>
    <w:rPr>
      <w:rFonts w:ascii="Times New Roman" w:eastAsia="Times New Roman" w:hAnsi="Times New Roman" w:cs="Times New Roman"/>
      <w:b/>
      <w:color w:val="000000"/>
      <w:sz w:val="19"/>
      <w:u w:val="single" w:color="000000"/>
    </w:rPr>
  </w:style>
  <w:style w:type="paragraph" w:styleId="Heading3">
    <w:name w:val="heading 3"/>
    <w:next w:val="Normal"/>
    <w:link w:val="Heading3Char"/>
    <w:uiPriority w:val="9"/>
    <w:unhideWhenUsed/>
    <w:qFormat/>
    <w:pPr>
      <w:keepNext/>
      <w:keepLines/>
      <w:spacing w:after="0" w:line="259" w:lineRule="auto"/>
      <w:outlineLvl w:val="2"/>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19"/>
      <w:u w:val="single" w:color="000000"/>
    </w:rPr>
  </w:style>
  <w:style w:type="character" w:customStyle="1" w:styleId="Heading3Char">
    <w:name w:val="Heading 3 Char"/>
    <w:link w:val="Heading3"/>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B4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172</TotalTime>
  <Pages>24</Pages>
  <Words>9353</Words>
  <Characters>63607</Characters>
  <Application>Microsoft Office Word</Application>
  <DocSecurity>0</DocSecurity>
  <Lines>1353</Lines>
  <Paragraphs>1013</Paragraphs>
  <ScaleCrop>false</ScaleCrop>
  <HeadingPairs>
    <vt:vector size="2" baseType="variant">
      <vt:variant>
        <vt:lpstr>Title</vt:lpstr>
      </vt:variant>
      <vt:variant>
        <vt:i4>1</vt:i4>
      </vt:variant>
    </vt:vector>
  </HeadingPairs>
  <TitlesOfParts>
    <vt:vector size="1" baseType="lpstr">
      <vt:lpstr>CV for Dr. Amy Jo Marcano-Reik, DPM, PhD</vt:lpstr>
    </vt:vector>
  </TitlesOfParts>
  <Company/>
  <LinksUpToDate>false</LinksUpToDate>
  <CharactersWithSpaces>71947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for Dr. Amy Jo Marcano-Reik, DPM, PhD</dc:title>
  <dc:subject/>
  <dc:creator>MarcanoReik, Amy</dc:creator>
  <cp:keywords/>
  <cp:lastModifiedBy>MarcanoReik, Amy</cp:lastModifiedBy>
  <cp:revision>5</cp:revision>
  <dcterms:created xsi:type="dcterms:W3CDTF">2025-11-05T22:32:00Z</dcterms:created>
  <dcterms:modified xsi:type="dcterms:W3CDTF">2025-11-05T22:34:00Z</dcterms:modified>
</cp:coreProperties>
</file>